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72d1" w14:textId="0e17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30 желтоқсандағы N 1441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қыркүйектегі N 794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аңшылық шаруашылығын жүргізу ережесін бекіту туралы" Қазақстан Республикасы Үкіметінің 2004 жылғы 30 желтоқсандағы N 1441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50, 665-құжат)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аңшылық шаруашылығын жүргізу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санат"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2-бағандағы»"кемінде 1500 га сулы-батпақты алқаптар"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3-бағандағы»"белгіленбейді"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4-бағандағы»"3000" деген сандар»"5000"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 санат"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3-бағандағы»"5" деген сан»"3"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4-бағандағы»"3000-5000" деген сандар»"5000-10000"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санат" деген жолдың 4-бағанындағы»"5000-10000" деген сандар "10000-20000"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санат" деген жолдың 4-бағанындағы»"10000-15000" деген сандар "20000-30000"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"V санат" деген жолдың 2-бағанындағы»"5000" деген сандар "10000"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11)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"аң аулайтын алқаптарды бағалауды (бонитет) және аң аулау объектілері болып табылатын жануарлардың негізгі түрлері бойынша бонитеттік бағалауды және олардың құндылығын арттыру жолдарын;";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1) тармақшасында»"қорықшылық айналымдарының" деген сөздер "қорықшылық учаскелерінің (айналымдарының)"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мәтінінде 4-тармақтың 11) тармақшасы сол күйінде қалдырылсын;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7-тармақта»"қорықшы айналымдарының" деген сөздер»"қорықшы учаскелерінің (айналымдарының)"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Аң аулау объектілері болып табылатын жануарлардың негізгі түрлері бойынша бонитеттік бағалау шаруашылықішілік аңшылық ісін ұйымдастыру материалдарында келтіріледі.";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25-тармақтағы»"қорықшы айналымдарының, жануарлар дүниесі объектілерін молықтыру үшін бағытталған учаскелердің" деген сөздер "жануарлар дүниесі объектілерін молықтыруға арналған қорықшы учаскелерінің (айналымдарының)" деген сөздермен ауыстырылсын.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