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815b9" w14:textId="10815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резервінен қаражат бөлу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2007 жылғы 12 қазандағы N 936 Қаулысы.
Күші жойылды - ҚР Үкіметінің 2007 жылғы 28 желтоқсандағы N 1323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Қаулының күші жойылды - ҚР Үкіметінің 2007 жылғы 28 желтоқсандағы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1323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"2007 жылғы арналған республикалық бюджет туралы" Қазақстан Республикасының 2006 жылғы 8 желтоқсандағы 
</w:t>
      </w:r>
      <w:r>
        <w:rPr>
          <w:rFonts w:ascii="Times New Roman"/>
          <w:b w:val="false"/>
          <w:i w:val="false"/>
          <w:color w:val="000000"/>
          <w:sz w:val="28"/>
        </w:rPr>
        <w:t xml:space="preserve"> Заңына </w:t>
      </w:r>
      <w:r>
        <w:rPr>
          <w:rFonts w:ascii="Times New Roman"/>
          <w:b w:val="false"/>
          <w:i w:val="false"/>
          <w:color w:val="000000"/>
          <w:sz w:val="28"/>
        </w:rPr>
        <w:t>
 және "Республикалық және жергілікті бюджеттердің атқарылу ережесін бекіту туралы" Қазақстан Республикасы Үкіметінің 2007 жылғы 20 наурыздағы N 225 
</w:t>
      </w:r>
      <w:r>
        <w:rPr>
          <w:rFonts w:ascii="Times New Roman"/>
          <w:b w:val="false"/>
          <w:i w:val="false"/>
          <w:color w:val="000000"/>
          <w:sz w:val="28"/>
        </w:rPr>
        <w:t xml:space="preserve"> қаулысына </w:t>
      </w:r>
      <w:r>
        <w:rPr>
          <w:rFonts w:ascii="Times New Roman"/>
          <w:b w:val="false"/>
          <w:i w:val="false"/>
          <w:color w:val="000000"/>
          <w:sz w:val="28"/>
        </w:rPr>
        <w:t>
 сәйкес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
</w:t>
      </w:r>
      <w:r>
        <w:br/>
      </w:r>
      <w:r>
        <w:rPr>
          <w:rFonts w:ascii="Times New Roman"/>
          <w:b w:val="false"/>
          <w:i w:val="false"/>
          <w:color w:val="000000"/>
          <w:sz w:val="28"/>
        </w:rPr>
        <w:t>
      1. Қазақстан Республикасы Әділет министрлігіне заң қызметтерін сатып алуға 2007 жылға арналған республикалық бюджетте көзделген Қазақстан Республикасы Үкіметінің шұғыл шығындарға арналған резервінен 63889335 (алпыс үш миллион сегіз жүз сексен тоғыз мың үш жүз отыз бес) теңге сомасында қаражат бөлінсін.
</w:t>
      </w:r>
      <w:r>
        <w:br/>
      </w:r>
      <w:r>
        <w:rPr>
          <w:rFonts w:ascii="Times New Roman"/>
          <w:b w:val="false"/>
          <w:i w:val="false"/>
          <w:color w:val="000000"/>
          <w:sz w:val="28"/>
        </w:rPr>
        <w:t>
      2. Қазақстан Республикасы Қаржы министрлігі бөлінген қаражаттың мақсатты пайдаланылуын бақылауды жүзеге асырсын.
</w:t>
      </w:r>
      <w:r>
        <w:br/>
      </w:r>
      <w:r>
        <w:rPr>
          <w:rFonts w:ascii="Times New Roman"/>
          <w:b w:val="false"/>
          <w:i w:val="false"/>
          <w:color w:val="000000"/>
          <w:sz w:val="28"/>
        </w:rPr>
        <w:t>
      3. Осы қаулы қол қойылған күнінен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