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d812" w14:textId="a7e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19 наурыздағы N 345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қазандағы N 985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орнықты даму жөніндегі кеңесі туралы"»Қазақстан Республикасы Үкіметінің 2004 жылғы 19 наурыздағы N 345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15, 186-құжат)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жылғы«22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орнықты даму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кеңесінің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 Қоршаған ортаны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Қабыкенұлы           ортаны қорғау министрлігі Орнықты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және ғылыми-талдамалық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Яхянқызы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  Мәдениет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Мұханбетқазыұлы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 - Ақмола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 Парламенті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Зайроллаұлы          Парламентінің Мәжілісі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табиғатты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мәселелері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 Парламентінің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өңірлік даму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Сәрсенбай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Алдабергенұлы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 жұмысы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Астанина                 - "Greenwomen"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Александровна        жаңалықтар агенттігі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кеңесінің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Атаханова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Қайша Якубқызы             үкіметтік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экологиялық форумының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  кәсіпкерлері форумының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Бөгенбаева               -»"Қазақстан жастары конгресі"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Жарасқызы          заңды тұлғалар ұйымының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Дарынов                  -»"Қазақстан фермерлер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Әуезхан Камешұлы»          республикалық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бірлестігінің аппарат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Есекин                   - Азия-Тынық мұхит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Қамалбекұлы          және Даму кеңесінің мүшесі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 - Қазақстан Республикасы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   академиясының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Корчевский               -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Александрович       экожобалау орталығының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экологиялық аудиторлар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палатасының президенті,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министрінің перспективалық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және ғылым жөніндегі штаттан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тыс кеңесшісі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Өнербекұлы         Кәсіподақтар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Сафронова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Сегизмундовна     орнықты дамуы үшін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табиғат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қауымдастығының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