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388f" w14:textId="7983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21 тамыздағы N 884 қаулысына өзгеріс енгізу және Қазақстан Республикасы Үкіметінің 2003 жылғы 19 қаңтардағы N 28 қаулысының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қазандағы N 1001 Қаулысы. Күші жойылды - Қазақстан Республикасы Үкіметінің 2007.12.29. N 1369 (2008 жылғы 1 шілдеде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2007.12.29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(2008 жылғы 1 шілдеде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басқару жүйесін одан әрі жетілдіру туралы" Қазақстан Республикасы Президентінің 2007 жылғы 19 маусымдағы N 346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"Телекоммуникациялардың әмбебап қызметтеріне арналған тарифтерді қайта теңдестіру жоспарын және олардың әмбебап қызметтеріне арналған тарифтерді бекіту туралы" Қазақстан Республикасы Үкіметінің 2004 жылғы 21 тамыздағы N 884 қаулысына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2004 жылғы 21 тамыздағы N 884 қаулысына толықтырулар мен өзгерістер енгізу туралы" Қазақстан Республикасы Үкіметінің 2005 жылғы 19 қаңтардағы N 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