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317d" w14:textId="9983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w:t>
      </w:r>
    </w:p>
    <w:p>
      <w:pPr>
        <w:spacing w:after="0"/>
        <w:ind w:left="0"/>
        <w:jc w:val="both"/>
      </w:pPr>
      <w:r>
        <w:rPr>
          <w:rFonts w:ascii="Times New Roman"/>
          <w:b w:val="false"/>
          <w:i w:val="false"/>
          <w:color w:val="000000"/>
          <w:sz w:val="28"/>
        </w:rPr>
        <w:t>Қазақстан Республикасы Үкіметінің 2007 жылғы 6 қарашадағы N 1039 Қаулысы</w:t>
      </w:r>
    </w:p>
    <w:p>
      <w:pPr>
        <w:spacing w:after="0"/>
        <w:ind w:left="0"/>
        <w:jc w:val="both"/>
      </w:pPr>
      <w:bookmarkStart w:name="z1" w:id="0"/>
      <w:r>
        <w:rPr>
          <w:rFonts w:ascii="Times New Roman"/>
          <w:b w:val="false"/>
          <w:i w:val="false"/>
          <w:color w:val="000000"/>
          <w:sz w:val="28"/>
        </w:rPr>
        <w:t xml:space="preserve">
      Ел экономикасының тұрақтылығын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Республикасының әлеуметтік-экономикалық дамуының тұрақтылығын қамтамасыз ету жөніндегі бірінші кезектегі іс-қимылдар жоспары (бұдан әрі - Іс-қимылдар жоспары); </w:t>
      </w:r>
      <w:r>
        <w:br/>
      </w:r>
      <w:r>
        <w:rPr>
          <w:rFonts w:ascii="Times New Roman"/>
          <w:b w:val="false"/>
          <w:i w:val="false"/>
          <w:color w:val="000000"/>
          <w:sz w:val="28"/>
        </w:rPr>
        <w:t xml:space="preserve">
      2) Іс-қимылдар жоспарын іске асыру жөніндегі іс-шаралар жоспары (бұдан әрі - Іс-шаралар жоспары); </w:t>
      </w:r>
      <w:r>
        <w:br/>
      </w:r>
      <w:r>
        <w:rPr>
          <w:rFonts w:ascii="Times New Roman"/>
          <w:b w:val="false"/>
          <w:i w:val="false"/>
          <w:color w:val="000000"/>
          <w:sz w:val="28"/>
        </w:rPr>
        <w:t xml:space="preserve">
      3) Іс-қимылдар жоспарын іске асыру жөнінде ұсынылатын іс-шаралар жоспары (бұдан әрі - Ұсынылатын іс-шаралар жоспары)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2007.12.28 </w:t>
      </w:r>
      <w:r>
        <w:rPr>
          <w:rFonts w:ascii="Times New Roman"/>
          <w:b w:val="false"/>
          <w:i w:val="false"/>
          <w:color w:val="000000"/>
          <w:sz w:val="28"/>
        </w:rPr>
        <w:t>N 1329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органдары мен өзге де ұйымдары: </w:t>
      </w:r>
      <w:r>
        <w:br/>
      </w:r>
      <w:r>
        <w:rPr>
          <w:rFonts w:ascii="Times New Roman"/>
          <w:b w:val="false"/>
          <w:i w:val="false"/>
          <w:color w:val="000000"/>
          <w:sz w:val="28"/>
        </w:rPr>
        <w:t xml:space="preserve">
      1) Іс-шаралар жоспарында және Ұсынылатын іс-шаралар жоспарында көзделген іс-шаралардың уақтылы орындалуын қамтамасыз етсін; </w:t>
      </w:r>
      <w:r>
        <w:br/>
      </w:r>
      <w:r>
        <w:rPr>
          <w:rFonts w:ascii="Times New Roman"/>
          <w:b w:val="false"/>
          <w:i w:val="false"/>
          <w:color w:val="000000"/>
          <w:sz w:val="28"/>
        </w:rPr>
        <w:t xml:space="preserve">
      2) Қазақстан Республикасы Экономика және бюджеттік жоспарлау министрлігіне есепті тоқсаннан кейінгі айдың 5-күніне дейін тоқсан сайын Іс-шаралар жоспарының және Ұсынылған іс-шаралар жоспарының орындалуы туралы ақпарат берсін.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2007.12.28 </w:t>
      </w:r>
      <w:r>
        <w:rPr>
          <w:rFonts w:ascii="Times New Roman"/>
          <w:b w:val="false"/>
          <w:i w:val="false"/>
          <w:color w:val="000000"/>
          <w:sz w:val="28"/>
        </w:rPr>
        <w:t>N 1329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Экономика және бюджеттік жоспарлау </w:t>
      </w:r>
      <w:r>
        <w:br/>
      </w:r>
      <w:r>
        <w:rPr>
          <w:rFonts w:ascii="Times New Roman"/>
          <w:b w:val="false"/>
          <w:i w:val="false"/>
          <w:color w:val="000000"/>
          <w:sz w:val="28"/>
        </w:rPr>
        <w:t xml:space="preserve">
министрлігі есепті тоқсаннан кейінгі айдың 15-күніне дейін тоқсан сайын Қазақстан Республикасының Үкіметіне Іс-шаралар жоспарының және Ұсынылған іс-шаралар жоспарының орындалуы туралы жиынтық ақпарат берсін.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2007.12.28 </w:t>
      </w:r>
      <w:r>
        <w:rPr>
          <w:rFonts w:ascii="Times New Roman"/>
          <w:b w:val="false"/>
          <w:i w:val="false"/>
          <w:color w:val="000000"/>
          <w:sz w:val="28"/>
        </w:rPr>
        <w:t>N 1329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қарашадағы </w:t>
      </w:r>
      <w:r>
        <w:br/>
      </w:r>
      <w:r>
        <w:rPr>
          <w:rFonts w:ascii="Times New Roman"/>
          <w:b w:val="false"/>
          <w:i w:val="false"/>
          <w:color w:val="000000"/>
          <w:sz w:val="28"/>
        </w:rPr>
        <w:t xml:space="preserve">
N 1039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Бүкіл мәтін бойынша "нақты секторға жататын" деген сөздер алынып тасталды - ҚР Үкіметінің 2007.12.28 </w:t>
      </w:r>
      <w:r>
        <w:rPr>
          <w:rFonts w:ascii="Times New Roman"/>
          <w:b w:val="false"/>
          <w:i w:val="false"/>
          <w:color w:val="ff0000"/>
          <w:sz w:val="28"/>
        </w:rPr>
        <w:t>N 1329</w:t>
      </w:r>
      <w:r>
        <w:rPr>
          <w:rFonts w:ascii="Times New Roman"/>
          <w:b w:val="false"/>
          <w:i w:val="false"/>
          <w:color w:val="ff0000"/>
          <w:sz w:val="28"/>
        </w:rPr>
        <w:t xml:space="preserve"> Қаулысымен. </w:t>
      </w:r>
    </w:p>
    <w:bookmarkStart w:name="z6" w:id="1"/>
    <w:p>
      <w:pPr>
        <w:spacing w:after="0"/>
        <w:ind w:left="0"/>
        <w:jc w:val="left"/>
      </w:pPr>
      <w:r>
        <w:rPr>
          <w:rFonts w:ascii="Times New Roman"/>
          <w:b/>
          <w:i w:val="false"/>
          <w:color w:val="000000"/>
        </w:rPr>
        <w:t xml:space="preserve"> 
Қазақстан Республикасының әлеуметтік-экономикалық дамуының тұрақтылығын қамтамасыз ету жөніндегі бірінші кезектегі іс-қимылдар жоспары </w:t>
      </w:r>
    </w:p>
    <w:bookmarkEnd w:id="1"/>
    <w:p>
      <w:pPr>
        <w:spacing w:after="0"/>
        <w:ind w:left="0"/>
        <w:jc w:val="both"/>
      </w:pPr>
      <w:r>
        <w:rPr>
          <w:rFonts w:ascii="Times New Roman"/>
          <w:b w:val="false"/>
          <w:i w:val="false"/>
          <w:color w:val="ff0000"/>
          <w:sz w:val="28"/>
        </w:rPr>
        <w:t xml:space="preserve">       Ескерту. Мәтіндегі "Қазына" ОДҚ" АҚ" деген сөздер "Самұрық-Қазына" ҰӘҚ" АҚ" деген сөздермен ауыстырылды - ҚР Үкіметінің 2009.05.25 </w:t>
      </w:r>
      <w:r>
        <w:rPr>
          <w:rFonts w:ascii="Times New Roman"/>
          <w:b w:val="false"/>
          <w:i w:val="false"/>
          <w:color w:val="ff0000"/>
          <w:sz w:val="28"/>
        </w:rPr>
        <w:t>N 768</w:t>
      </w:r>
      <w:r>
        <w:rPr>
          <w:rFonts w:ascii="Times New Roman"/>
          <w:b w:val="false"/>
          <w:i w:val="false"/>
          <w:color w:val="ff0000"/>
          <w:sz w:val="28"/>
        </w:rPr>
        <w:t xml:space="preserve"> Қаулысымен. </w:t>
      </w:r>
    </w:p>
    <w:bookmarkStart w:name="z7" w:id="2"/>
    <w:p>
      <w:pPr>
        <w:spacing w:after="0"/>
        <w:ind w:left="0"/>
        <w:jc w:val="left"/>
      </w:pPr>
      <w:r>
        <w:rPr>
          <w:rFonts w:ascii="Times New Roman"/>
          <w:b/>
          <w:i w:val="false"/>
          <w:color w:val="000000"/>
        </w:rPr>
        <w:t xml:space="preserve"> 
1. Ағымдағы жағдайды талдау. </w:t>
      </w:r>
      <w:r>
        <w:br/>
      </w:r>
      <w:r>
        <w:rPr>
          <w:rFonts w:ascii="Times New Roman"/>
          <w:b/>
          <w:i w:val="false"/>
          <w:color w:val="000000"/>
        </w:rPr>
        <w:t xml:space="preserve">
Мақсат және міндеттер </w:t>
      </w:r>
    </w:p>
    <w:bookmarkEnd w:id="2"/>
    <w:p>
      <w:pPr>
        <w:spacing w:after="0"/>
        <w:ind w:left="0"/>
        <w:jc w:val="both"/>
      </w:pPr>
      <w:r>
        <w:rPr>
          <w:rFonts w:ascii="Times New Roman"/>
          <w:b w:val="false"/>
          <w:i w:val="false"/>
          <w:color w:val="000000"/>
          <w:sz w:val="28"/>
        </w:rPr>
        <w:t xml:space="preserve">      Халықаралық қаржы нарығындағы жағдайдың шиеленісуі, сарапшылардың бағалауы бойынша АҚШ-та ипотекалық кредит беру проблемаларына негізделген. АҚШ-тың ипотекалық нарығында туындаған дағдарысты жағдайлар көптеген елдердің, оның ішінде халықаралық қаржы жүйесіне кіріктірілген Қазақстанның қаржы жүйесіне де әсер етті. </w:t>
      </w:r>
      <w:r>
        <w:br/>
      </w:r>
      <w:r>
        <w:rPr>
          <w:rFonts w:ascii="Times New Roman"/>
          <w:b w:val="false"/>
          <w:i w:val="false"/>
          <w:color w:val="000000"/>
          <w:sz w:val="28"/>
        </w:rPr>
        <w:t xml:space="preserve">
      Қазақстанның қаржы жүйесі өзінің тұрақты және тиімді жұмыс істейтіндігін көрсетті. Сонымен бірге, қазіргі уақытта нарықта халықаралық нарықтарда қорландыру тапшылығына байланысты кейбір көрсеткіштердің төмендеуі байқалады. </w:t>
      </w:r>
      <w:r>
        <w:br/>
      </w:r>
      <w:r>
        <w:rPr>
          <w:rFonts w:ascii="Times New Roman"/>
          <w:b w:val="false"/>
          <w:i w:val="false"/>
          <w:color w:val="000000"/>
          <w:sz w:val="28"/>
        </w:rPr>
        <w:t xml:space="preserve">
      Сыртқы қорландыру көлемінің қысқаруы банктердің қарыз алушыларға жаңа кредит беру қабілетіне теріс әсер етті және экономиканы кредиттеу қарқынының төмендеуіне ықпал етті. </w:t>
      </w:r>
      <w:r>
        <w:br/>
      </w:r>
      <w:r>
        <w:rPr>
          <w:rFonts w:ascii="Times New Roman"/>
          <w:b w:val="false"/>
          <w:i w:val="false"/>
          <w:color w:val="000000"/>
          <w:sz w:val="28"/>
        </w:rPr>
        <w:t xml:space="preserve">
      Сыртқы қайта қаржыландыру мүмкіндіктерінің қысқаруы аясында қазақстандық банктердің сыртқы қарыздары бойынша өтемдер көлемінің жоғары болуына қатысты екінші деңгейлі банктерге (бұдан әрі - ЕДБ) экономиканы қажетті көлемде кредиттеуді жалғастыруға мүмкіндік бермейді. </w:t>
      </w:r>
      <w:r>
        <w:br/>
      </w:r>
      <w:r>
        <w:rPr>
          <w:rFonts w:ascii="Times New Roman"/>
          <w:b w:val="false"/>
          <w:i w:val="false"/>
          <w:color w:val="000000"/>
          <w:sz w:val="28"/>
        </w:rPr>
        <w:t xml:space="preserve">
      2007 жылғы тамыздан бастап құрылыс саласы белгілі қиындықтарды бастан кешуде. </w:t>
      </w:r>
      <w:r>
        <w:br/>
      </w:r>
      <w:r>
        <w:rPr>
          <w:rFonts w:ascii="Times New Roman"/>
          <w:b w:val="false"/>
          <w:i w:val="false"/>
          <w:color w:val="000000"/>
          <w:sz w:val="28"/>
        </w:rPr>
        <w:t xml:space="preserve">
      Тұрғын үй сатып алуға берілетін ипотекалық кредиттердің көлемінің оларды беру талаптарын қатаңдату жағдайында кейбір қысқаруы, сондай-ақ құрылысты жүзеге асыруға арналған кредиттік желілер бойынша лимиттердің азаюы орын алды. </w:t>
      </w:r>
      <w:r>
        <w:br/>
      </w:r>
      <w:r>
        <w:rPr>
          <w:rFonts w:ascii="Times New Roman"/>
          <w:b w:val="false"/>
          <w:i w:val="false"/>
          <w:color w:val="000000"/>
          <w:sz w:val="28"/>
        </w:rPr>
        <w:t xml:space="preserve">
      Егер 2007 жылғы маусымда құрылыс саласы 151 млрд. теңгеге қаржыландырылған болса, тамызда - барлығы 107,3 млрд. теңге (құлдырауы 30% жуық). </w:t>
      </w:r>
      <w:r>
        <w:br/>
      </w:r>
      <w:r>
        <w:rPr>
          <w:rFonts w:ascii="Times New Roman"/>
          <w:b w:val="false"/>
          <w:i w:val="false"/>
          <w:color w:val="000000"/>
          <w:sz w:val="28"/>
        </w:rPr>
        <w:t xml:space="preserve">
      Талдау қорландырудың төмендеуі салынып жатқан тұрғын үй нарығының, атап айтқанда коммерциялық сектордің кемінде 20%-ын қамтитынын көрсетті. Бұл ретте, салынып жатқан коммерциялық тұрғын үй үлескерлер қаражатына салынып жатқанын ескерген жөн, олар шамамен 60%-ды құрайды. </w:t>
      </w:r>
      <w:r>
        <w:br/>
      </w:r>
      <w:r>
        <w:rPr>
          <w:rFonts w:ascii="Times New Roman"/>
          <w:b w:val="false"/>
          <w:i w:val="false"/>
          <w:color w:val="000000"/>
          <w:sz w:val="28"/>
        </w:rPr>
        <w:t xml:space="preserve">
      Осыған байланысты, көп пәтерлі тұрғын үй салу үдерісінің  тоқтауы құрылыс ұйымдарына үлескерлер алдындағы өз міндеттемелерін орындауына мүмкіндік бермейді, ол бүгінде 2007 - 2011 жылдары құрылысы аяқталуы тиіс үйлерде - 33 мыңнан астам адамға, оның ішінде 2007 жылғы үлескерлер - 12523 адамға, 2008 жылы - 11049 адамға есептеледі. </w:t>
      </w:r>
      <w:r>
        <w:br/>
      </w:r>
      <w:r>
        <w:rPr>
          <w:rFonts w:ascii="Times New Roman"/>
          <w:b w:val="false"/>
          <w:i w:val="false"/>
          <w:color w:val="000000"/>
          <w:sz w:val="28"/>
        </w:rPr>
        <w:t xml:space="preserve">
      Көрсетілген жағдай бірқатар құрылыс компанияларының банкротқа ұшырауына әкелуге қабілетті. </w:t>
      </w:r>
      <w:r>
        <w:br/>
      </w:r>
      <w:r>
        <w:rPr>
          <w:rFonts w:ascii="Times New Roman"/>
          <w:b w:val="false"/>
          <w:i w:val="false"/>
          <w:color w:val="000000"/>
          <w:sz w:val="28"/>
        </w:rPr>
        <w:t xml:space="preserve">
      Ел экономикасының өсу қарқынының төмендеуіне жол бермеу мақсатында қалыптасқан жағдай барабар шаралар қабылдауды талап етеді. </w:t>
      </w:r>
      <w:r>
        <w:br/>
      </w:r>
      <w:r>
        <w:rPr>
          <w:rFonts w:ascii="Times New Roman"/>
          <w:b w:val="false"/>
          <w:i w:val="false"/>
          <w:color w:val="000000"/>
          <w:sz w:val="28"/>
        </w:rPr>
        <w:t xml:space="preserve">
      Шетелдердің тәжірибесі көрсетіп отырғандай, дағдарыс белгілері туындаған бастапқы кезеңде мемлекеттің қатысуынсыз дағдарысты құбылыстарды одан әрі тиімді басқару қиынға соғатын болады. </w:t>
      </w:r>
      <w:r>
        <w:br/>
      </w:r>
      <w:r>
        <w:rPr>
          <w:rFonts w:ascii="Times New Roman"/>
          <w:b w:val="false"/>
          <w:i w:val="false"/>
          <w:color w:val="000000"/>
          <w:sz w:val="28"/>
        </w:rPr>
        <w:t xml:space="preserve">
      Ағымдағы жағдай мынадай міндеттерді орындауды талап етеді: </w:t>
      </w:r>
      <w:r>
        <w:br/>
      </w:r>
      <w:r>
        <w:rPr>
          <w:rFonts w:ascii="Times New Roman"/>
          <w:b w:val="false"/>
          <w:i w:val="false"/>
          <w:color w:val="000000"/>
          <w:sz w:val="28"/>
        </w:rPr>
        <w:t xml:space="preserve">
      1) салынып жатқан тұрғын үй үлескерлерінің құқықтарын қорғау және ипотекалық нарық тұрақтылығының төмендеуіне жол бермеу; </w:t>
      </w:r>
      <w:r>
        <w:br/>
      </w:r>
      <w:r>
        <w:rPr>
          <w:rFonts w:ascii="Times New Roman"/>
          <w:b w:val="false"/>
          <w:i w:val="false"/>
          <w:color w:val="000000"/>
          <w:sz w:val="28"/>
        </w:rPr>
        <w:t xml:space="preserve">
      2) шағын және орта кәсіпорындардың жобаларын олар үшін қолайлы жағдайларда қаржыландыруды жалғастыру; </w:t>
      </w:r>
      <w:r>
        <w:br/>
      </w:r>
      <w:r>
        <w:rPr>
          <w:rFonts w:ascii="Times New Roman"/>
          <w:b w:val="false"/>
          <w:i w:val="false"/>
          <w:color w:val="000000"/>
          <w:sz w:val="28"/>
        </w:rPr>
        <w:t xml:space="preserve">
      3) агроөнеркәсіптік кешен субъектілеріне кредит беру; </w:t>
      </w:r>
      <w:r>
        <w:br/>
      </w:r>
      <w:r>
        <w:rPr>
          <w:rFonts w:ascii="Times New Roman"/>
          <w:b w:val="false"/>
          <w:i w:val="false"/>
          <w:color w:val="000000"/>
          <w:sz w:val="28"/>
        </w:rPr>
        <w:t xml:space="preserve">
      4) бюджеттік инвестициялық жобаларды іске асырудың тұрақтылығын қамтамасыз ету. </w:t>
      </w:r>
      <w:r>
        <w:br/>
      </w:r>
      <w:r>
        <w:rPr>
          <w:rFonts w:ascii="Times New Roman"/>
          <w:b w:val="false"/>
          <w:i w:val="false"/>
          <w:color w:val="000000"/>
          <w:sz w:val="28"/>
        </w:rPr>
        <w:t xml:space="preserve">
      Елдің әлеуметтік-экономикалық даму қарқынын сақтау және жоғарыда көрсетілген міндеттерді іске асыру үшін екі құрал пайдаланылады: </w:t>
      </w:r>
      <w:r>
        <w:br/>
      </w:r>
      <w:r>
        <w:rPr>
          <w:rFonts w:ascii="Times New Roman"/>
          <w:b w:val="false"/>
          <w:i w:val="false"/>
          <w:color w:val="000000"/>
          <w:sz w:val="28"/>
        </w:rPr>
        <w:t xml:space="preserve">
      1) мемлекетке аффилиирленген институттар арқылы экономика секторларының дамуын қолдау үшін қосымша ресурстар беруге арналған нақты тетіктері бар мемлекеттік қаржыландыру; </w:t>
      </w:r>
      <w:r>
        <w:br/>
      </w:r>
      <w:r>
        <w:rPr>
          <w:rFonts w:ascii="Times New Roman"/>
          <w:b w:val="false"/>
          <w:i w:val="false"/>
          <w:color w:val="000000"/>
          <w:sz w:val="28"/>
        </w:rPr>
        <w:t xml:space="preserve">
      2) қауырт жағдайларға назар аударуға қабілетті тиімді ұйымдастыру басқарушылық жүйесін құру. </w:t>
      </w:r>
      <w:r>
        <w:br/>
      </w:r>
      <w:r>
        <w:rPr>
          <w:rFonts w:ascii="Times New Roman"/>
          <w:b w:val="false"/>
          <w:i w:val="false"/>
          <w:color w:val="000000"/>
          <w:sz w:val="28"/>
        </w:rPr>
        <w:t xml:space="preserve">
      Тұтастай алғанда көзделген міндеттерді іске асыру мынадай бағыттар шеңберінде жүзеге асырылатын болады: </w:t>
      </w:r>
      <w:r>
        <w:br/>
      </w:r>
      <w:r>
        <w:rPr>
          <w:rFonts w:ascii="Times New Roman"/>
          <w:b w:val="false"/>
          <w:i w:val="false"/>
          <w:color w:val="000000"/>
          <w:sz w:val="28"/>
        </w:rPr>
        <w:t xml:space="preserve">
      1) ішкі көздер есебінен ЕДБ-ны қорландыруды арттыру; </w:t>
      </w:r>
      <w:r>
        <w:br/>
      </w:r>
      <w:r>
        <w:rPr>
          <w:rFonts w:ascii="Times New Roman"/>
          <w:b w:val="false"/>
          <w:i w:val="false"/>
          <w:color w:val="000000"/>
          <w:sz w:val="28"/>
        </w:rPr>
        <w:t xml:space="preserve">
      2) ірі перспективалы инвестициялық жобалар мен шағын және орта бизнестің жобаларына одан әрі тұрақты кредит беруді, сондай-ақ бюджеттік инвестициялық жобаларды қаржыландыруды қамтамасыз ету; </w:t>
      </w:r>
      <w:r>
        <w:br/>
      </w:r>
      <w:r>
        <w:rPr>
          <w:rFonts w:ascii="Times New Roman"/>
          <w:b w:val="false"/>
          <w:i w:val="false"/>
          <w:color w:val="000000"/>
          <w:sz w:val="28"/>
        </w:rPr>
        <w:t xml:space="preserve">
      2-1) елдің азық-түлік нарығында тұрақтылықты қамтамасыз ету; </w:t>
      </w:r>
      <w:r>
        <w:br/>
      </w:r>
      <w:r>
        <w:rPr>
          <w:rFonts w:ascii="Times New Roman"/>
          <w:b w:val="false"/>
          <w:i w:val="false"/>
          <w:color w:val="000000"/>
          <w:sz w:val="28"/>
        </w:rPr>
        <w:t xml:space="preserve">
      3) елдің ипотекалық нарығындағы тұрақтылықты және үлескерлердің құқықтарын қорғауды қамтамасыз ету; </w:t>
      </w:r>
      <w:r>
        <w:br/>
      </w:r>
      <w:r>
        <w:rPr>
          <w:rFonts w:ascii="Times New Roman"/>
          <w:b w:val="false"/>
          <w:i w:val="false"/>
          <w:color w:val="000000"/>
          <w:sz w:val="28"/>
        </w:rPr>
        <w:t xml:space="preserve">
      4) қаржы секторы субъектілерінің тұрақтылығын сақтауға жәрдемдесу; </w:t>
      </w:r>
      <w:r>
        <w:br/>
      </w:r>
      <w:r>
        <w:rPr>
          <w:rFonts w:ascii="Times New Roman"/>
          <w:b w:val="false"/>
          <w:i w:val="false"/>
          <w:color w:val="000000"/>
          <w:sz w:val="28"/>
        </w:rPr>
        <w:t xml:space="preserve">
      5) банктердің сыртқы қорландыруға тәуелділігін қысқартуға бағытталған шаралар қабылдау; </w:t>
      </w:r>
      <w:r>
        <w:br/>
      </w:r>
      <w:r>
        <w:rPr>
          <w:rFonts w:ascii="Times New Roman"/>
          <w:b w:val="false"/>
          <w:i w:val="false"/>
          <w:color w:val="000000"/>
          <w:sz w:val="28"/>
        </w:rPr>
        <w:t xml:space="preserve">
      6) мемлекеттік органдар мен мемлекет қатысатын өзге де ұйымдардың, оның ішінде нарық субъектілерінің қызметіне мониторинг және бақылау жасау, мемлекеттік қолдау шараларын көрсету және қабылдаған міндеттемелері үшін нарық субъектілерінің жауапкершілігін арттыру үшін тиімді өзара іс-қимыл жасауды қамтамасыз ету. </w:t>
      </w:r>
      <w:r>
        <w:br/>
      </w:r>
      <w:r>
        <w:rPr>
          <w:rFonts w:ascii="Times New Roman"/>
          <w:b w:val="false"/>
          <w:i w:val="false"/>
          <w:color w:val="000000"/>
          <w:sz w:val="28"/>
        </w:rPr>
        <w:t xml:space="preserve">
      Бұл ретте, міндеттерді сапалы және тиімді шешу үшін жергілікті атқарушы органдардың неғұрлым белсенді қатысуы талап етілмейді. Сондай-ақ, облыстардың, Астана және Алматы қалалары бюджеттерінің шеңберінде тиісті бюджеттік бағдарламалар мен резервтер қалыптастыру орынды болады, олар кейіннен мынадай міндеттер үшін пайдаланылатын болады: </w:t>
      </w:r>
      <w:r>
        <w:br/>
      </w:r>
      <w:r>
        <w:rPr>
          <w:rFonts w:ascii="Times New Roman"/>
          <w:b w:val="false"/>
          <w:i w:val="false"/>
          <w:color w:val="000000"/>
          <w:sz w:val="28"/>
        </w:rPr>
        <w:t xml:space="preserve">
      1) республика өңірлеріндегі шағын және орта бизнес жобаларына одан әрі тұрақты кредит беруді қамтамасыз ету; </w:t>
      </w:r>
      <w:r>
        <w:br/>
      </w:r>
      <w:r>
        <w:rPr>
          <w:rFonts w:ascii="Times New Roman"/>
          <w:b w:val="false"/>
          <w:i w:val="false"/>
          <w:color w:val="000000"/>
          <w:sz w:val="28"/>
        </w:rPr>
        <w:t xml:space="preserve">
      2) елдің ипотека нарығындағы тұрақтылығын, үлескерлердің құқықтарын қорғауды және өңірлердегі объектілердің құрылысын аяқтауды қамтамасыз ету. </w:t>
      </w:r>
      <w:r>
        <w:br/>
      </w:r>
      <w:r>
        <w:rPr>
          <w:rFonts w:ascii="Times New Roman"/>
          <w:b w:val="false"/>
          <w:i w:val="false"/>
          <w:color w:val="000000"/>
          <w:sz w:val="28"/>
        </w:rPr>
        <w:t xml:space="preserve">
      Бұл ретте, бюджеттік бағдарламалар мен резервтерді қалыптастыруды жергілікті бюджеттердің қаражатын қайта бөлу арқылы ішкі көздер есебінен жүзеге асыру орынды болады. </w:t>
      </w:r>
      <w:r>
        <w:br/>
      </w:r>
      <w:r>
        <w:rPr>
          <w:rFonts w:ascii="Times New Roman"/>
          <w:b w:val="false"/>
          <w:i w:val="false"/>
          <w:color w:val="000000"/>
          <w:sz w:val="28"/>
        </w:rPr>
        <w:t xml:space="preserve">
      Облыстардың, Астана және Алматы қалаларының әкімдіктері тұрғын үй құрылысы нарығында, сондай-ақ шағын бизнес субъектілерінің өтімділігін қамтамасыз ету саласында бақыланбайтын жағдайлардың туындауын болдырмау жөнінде шаралар қабылдайтын болады. </w:t>
      </w:r>
      <w:r>
        <w:br/>
      </w:r>
      <w:r>
        <w:rPr>
          <w:rFonts w:ascii="Times New Roman"/>
          <w:b w:val="false"/>
          <w:i w:val="false"/>
          <w:color w:val="000000"/>
          <w:sz w:val="28"/>
        </w:rPr>
        <w:t xml:space="preserve">
      Жоғарыда аталған бағыттар бойынша шараларды әкімдіктер қажеттігіне қарай, яғни шағын бизнес субъектілерін мемлекеттік қолдау немесе үлескерлердің мүдделерін қорғау талап етілетін жағдайларда қабылдайтын болады. Егер өңірлер экономикасының осы салаларына мемлекеттің араласуы қажет болмаса, облыстардың, Алматы және Астана қалаларының әкімдіктері бұл туралы Мемлекеттік комиссияны жазбаша хабардар етіп, аталған шараларды қабылдамауына болады. </w:t>
      </w:r>
      <w:r>
        <w:br/>
      </w:r>
      <w:r>
        <w:rPr>
          <w:rFonts w:ascii="Times New Roman"/>
          <w:b w:val="false"/>
          <w:i w:val="false"/>
          <w:color w:val="000000"/>
          <w:sz w:val="28"/>
        </w:rPr>
        <w:t xml:space="preserve">
      Шағын бизнес субъектілерін қолдау және үлескерлердің құқықтарын қорғау жөніндегі іс-шараларды жергілікті деңгейде әзірлеу кезінде облыстардың, Астана және Алматы қалаларының әкімдіктері ұсынылатын іс-шаралар жоспарын пайдаланатын болады.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2007.12.28 </w:t>
      </w:r>
      <w:r>
        <w:rPr>
          <w:rFonts w:ascii="Times New Roman"/>
          <w:b w:val="false"/>
          <w:i w:val="false"/>
          <w:color w:val="000000"/>
          <w:sz w:val="28"/>
        </w:rPr>
        <w:t>N 1329</w:t>
      </w:r>
      <w:r>
        <w:rPr>
          <w:rFonts w:ascii="Times New Roman"/>
          <w:b w:val="false"/>
          <w:i w:val="false"/>
          <w:color w:val="ff0000"/>
          <w:sz w:val="28"/>
        </w:rPr>
        <w:t xml:space="preserve">, 2008.05.04 </w:t>
      </w:r>
      <w:r>
        <w:rPr>
          <w:rFonts w:ascii="Times New Roman"/>
          <w:b w:val="false"/>
          <w:i w:val="false"/>
          <w:color w:val="000000"/>
          <w:sz w:val="28"/>
        </w:rPr>
        <w:t>N 409</w:t>
      </w:r>
      <w:r>
        <w:rPr>
          <w:rFonts w:ascii="Times New Roman"/>
          <w:b w:val="false"/>
          <w:i w:val="false"/>
          <w:color w:val="ff0000"/>
          <w:sz w:val="28"/>
        </w:rPr>
        <w:t xml:space="preserve">, 2008.08.23 </w:t>
      </w:r>
      <w:r>
        <w:rPr>
          <w:rFonts w:ascii="Times New Roman"/>
          <w:b w:val="false"/>
          <w:i w:val="false"/>
          <w:color w:val="000000"/>
          <w:sz w:val="28"/>
        </w:rPr>
        <w:t>N 764</w:t>
      </w:r>
      <w:r>
        <w:rPr>
          <w:rFonts w:ascii="Times New Roman"/>
          <w:b w:val="false"/>
          <w:i w:val="false"/>
          <w:color w:val="ff0000"/>
          <w:sz w:val="28"/>
        </w:rPr>
        <w:t xml:space="preserve"> Қаулыларымен.</w:t>
      </w:r>
    </w:p>
    <w:bookmarkStart w:name="z8" w:id="3"/>
    <w:p>
      <w:pPr>
        <w:spacing w:after="0"/>
        <w:ind w:left="0"/>
        <w:jc w:val="left"/>
      </w:pPr>
      <w:r>
        <w:rPr>
          <w:rFonts w:ascii="Times New Roman"/>
          <w:b/>
          <w:i w:val="false"/>
          <w:color w:val="000000"/>
        </w:rPr>
        <w:t xml:space="preserve"> 
2. Мақсатқа қол жеткізу және қойылған міндеттерді іске асыру тетіктері </w:t>
      </w:r>
    </w:p>
    <w:bookmarkEnd w:id="3"/>
    <w:bookmarkStart w:name="z17" w:id="4"/>
    <w:p>
      <w:pPr>
        <w:spacing w:after="0"/>
        <w:ind w:left="0"/>
        <w:jc w:val="both"/>
      </w:pPr>
      <w:r>
        <w:rPr>
          <w:rFonts w:ascii="Times New Roman"/>
          <w:b w:val="false"/>
          <w:i w:val="false"/>
          <w:color w:val="000000"/>
          <w:sz w:val="28"/>
        </w:rPr>
        <w:t xml:space="preserve">       Қазақстан Республикасының Үкіметі мен Ұлттық Банкі қаржы секторында және тұтастай экономикада бақыланбайтын жағдайлардың туындауына жол бермеу жөнінде шаралар қабылдайды. Ол үшін Үкімет пен Ұлттық Банк әртүрлі тетіктер мен ресурстарды пайдаланады. </w:t>
      </w:r>
      <w:r>
        <w:br/>
      </w:r>
      <w:r>
        <w:rPr>
          <w:rFonts w:ascii="Times New Roman"/>
          <w:b w:val="false"/>
          <w:i w:val="false"/>
          <w:color w:val="000000"/>
          <w:sz w:val="28"/>
        </w:rPr>
        <w:t xml:space="preserve">
      Бұл ретте, мемлекет акционерлерден және банктердің басқару органдарынан тәуекелділік деңгейі жоғары сыртқы активтерді қысқарту жөнінде барабар іс-қимылдарды, сондай-ақ мемлекеттің делдалдығы арқылы тартылған ресурстарды пайдалану жөніндегі қабылданған міндеттемелерді сөзсіз сақтауды күтеді. </w:t>
      </w:r>
      <w:r>
        <w:br/>
      </w:r>
      <w:r>
        <w:rPr>
          <w:rFonts w:ascii="Times New Roman"/>
          <w:b w:val="false"/>
          <w:i w:val="false"/>
          <w:color w:val="000000"/>
          <w:sz w:val="28"/>
        </w:rPr>
        <w:t xml:space="preserve">
      Жоғарыда көрсетілген міндеттерді шешу үшін мынадай бағыттар шеңберінде түрлі тетіктер қолданылатын болады: </w:t>
      </w:r>
      <w:r>
        <w:br/>
      </w:r>
      <w:r>
        <w:rPr>
          <w:rFonts w:ascii="Times New Roman"/>
          <w:b w:val="false"/>
          <w:i w:val="false"/>
          <w:color w:val="000000"/>
          <w:sz w:val="28"/>
        </w:rPr>
        <w:t>
      </w:t>
      </w:r>
      <w:r>
        <w:rPr>
          <w:rFonts w:ascii="Times New Roman"/>
          <w:b/>
          <w:i w:val="false"/>
          <w:color w:val="000000"/>
          <w:sz w:val="28"/>
        </w:rPr>
        <w:t xml:space="preserve">1. Ішкі көздер есебінен ЕДБ-ны қорландыруды арттыру </w:t>
      </w:r>
      <w:r>
        <w:br/>
      </w:r>
      <w:r>
        <w:rPr>
          <w:rFonts w:ascii="Times New Roman"/>
          <w:b w:val="false"/>
          <w:i w:val="false"/>
          <w:color w:val="000000"/>
          <w:sz w:val="28"/>
        </w:rPr>
        <w:t xml:space="preserve">
      Мемлекет тәуекелдерді бөлудің қалыпты деңгейі қағидаттарын сақтай отырып, банк секторының ішкі қорландыруын арттыру үшін құралдарды қолданатын болады. </w:t>
      </w:r>
      <w:r>
        <w:br/>
      </w:r>
      <w:r>
        <w:rPr>
          <w:rFonts w:ascii="Times New Roman"/>
          <w:b w:val="false"/>
          <w:i w:val="false"/>
          <w:color w:val="000000"/>
          <w:sz w:val="28"/>
        </w:rPr>
        <w:t xml:space="preserve">
      Ұлттық Банк та жүргізіліп отырған ақша-кредит саясаты шеңберінде екінші деңгейдегі банктерге қысқа мерзімді қарыздар беру жолымен оларды қорландыруды қолдауды жалғастырады. </w:t>
      </w:r>
      <w:r>
        <w:br/>
      </w:r>
      <w:r>
        <w:rPr>
          <w:rFonts w:ascii="Times New Roman"/>
          <w:b w:val="false"/>
          <w:i w:val="false"/>
          <w:color w:val="000000"/>
          <w:sz w:val="28"/>
        </w:rPr>
        <w:t xml:space="preserve">
      Тұтастай алғанда, мемлекет қабылдайтын шаралар қысқа және орта мерзімді кезеңдерде ЕДБ-нің өтімділік деңгейін тұрақтандыруы тиіс. Бұл ретте, ЕДБ мемлекет беретін ресурстарды тиімді пайдалануды қамтамасыз етуі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Шағын және орта бизнестің жобаларына одан әрі тұрақты кредит беруді қамтамасыз ету </w:t>
      </w:r>
      <w:r>
        <w:br/>
      </w:r>
      <w:r>
        <w:rPr>
          <w:rFonts w:ascii="Times New Roman"/>
          <w:b w:val="false"/>
          <w:i w:val="false"/>
          <w:color w:val="000000"/>
          <w:sz w:val="28"/>
        </w:rPr>
        <w:t xml:space="preserve">
      Үкімет кейіннен осы міндеттерді іске асыруды қамтамасыз ететін даму институттарын қорландыру жөнінде шаралар қабылдайтын болады. </w:t>
      </w:r>
      <w:r>
        <w:br/>
      </w:r>
      <w:r>
        <w:rPr>
          <w:rFonts w:ascii="Times New Roman"/>
          <w:b w:val="false"/>
          <w:i w:val="false"/>
          <w:color w:val="000000"/>
          <w:sz w:val="28"/>
        </w:rPr>
        <w:t xml:space="preserve">
      2008 жылы осы Іс-қимылдар жоспарында көзделген міндеттерді шешу үшін Үкіметтің резервтік қорында тиісті қаражат жинақталатын болады, ол кейіннен қажетіне қарай қаржы секторын және экономиканың өсу қарқынын қолдау үшін пайдаланылатын болады. </w:t>
      </w:r>
      <w:r>
        <w:br/>
      </w:r>
      <w:r>
        <w:rPr>
          <w:rFonts w:ascii="Times New Roman"/>
          <w:b w:val="false"/>
          <w:i w:val="false"/>
          <w:color w:val="000000"/>
          <w:sz w:val="28"/>
        </w:rPr>
        <w:t xml:space="preserve">
      Инвестициялық жобаларға кредит беру инвестициялық жобаларды іске асыру шарттарына сәйкес ұлттық және шетелдік валютада жүзеге асырылады. </w:t>
      </w:r>
      <w:r>
        <w:br/>
      </w:r>
      <w:r>
        <w:rPr>
          <w:rFonts w:ascii="Times New Roman"/>
          <w:b w:val="false"/>
          <w:i w:val="false"/>
          <w:color w:val="000000"/>
          <w:sz w:val="28"/>
        </w:rPr>
        <w:t xml:space="preserve">
      Инвестициялық жобаларға кредит беру үшін мемлекеттік бюджет қарыздарын қоса алғанда, қарыз қаражаты, сондай-ақ Даму банкі тартқан қарыздар пайдаланылатын болады. Даму банкі жобаларды бірлесіп қаржыландыру үшін шетелдік инвестициялық банктерді де тартатын болады. </w:t>
      </w:r>
      <w:r>
        <w:br/>
      </w:r>
      <w:r>
        <w:rPr>
          <w:rFonts w:ascii="Times New Roman"/>
          <w:b w:val="false"/>
          <w:i w:val="false"/>
          <w:color w:val="000000"/>
          <w:sz w:val="28"/>
        </w:rPr>
        <w:t>
      Шағын және орта бизнес жобаларын, сондай-ақ бюджеттік инвестициялық жобаларды қаржыландыру мақсатында «Самұрық-Қазына» ҰӘҚ» АҚ ЕДБ-нің филиалдық желісі мен өзге де қаржы ұйымдары арқылы орналастырылатын «ДАМУ» кәсіпкерлікті дамыту қоры» АҚ-ға (бұдан әрі - «ДАМУ» КДҚ) қаражат бөлетін болады, бұл ретте «ДАМУ» КДҚ мен ЕДБ арасында жасалған шарттар бойынша «ДАМУ» КДҚ-ның ЕДБ-ге қоятын талап ету құқықтары «Самұрық-Қазына» ҰӘҚ» АҚ Басқармасының шешімі бойынша «Самұрық-Қазына» ҰӘҚ» АҚ алдындағы оның міндеттемелері бойынша қайта табыстау ретінде «Самұрық-Қазына» ҰӘҚ» АҚ мен «Даму» КДҚ» АҚ арасында орналастырылатын ақша құралдарын ЕДБ-ның игеруі мен мақсатты пайдалануының мониторингін жүзеге асыру жөнінде қызметтерді «ДАМУ» КДҚ-ға қалдыруды көздейтін талап ету құқықтарын қайта табыстау және беру туралы тиісті шарт (цессия) жасасу жолымен «Самұрық-Қазына» ҰӘҚ» АҚ пайдасына берілуі мүмкін.</w:t>
      </w:r>
      <w:r>
        <w:br/>
      </w:r>
      <w:r>
        <w:rPr>
          <w:rFonts w:ascii="Times New Roman"/>
          <w:b w:val="false"/>
          <w:i w:val="false"/>
          <w:color w:val="000000"/>
          <w:sz w:val="28"/>
        </w:rPr>
        <w:t xml:space="preserve">
      ЕДБ және өзге қаржы ұйымдарының тізбесін Қазақстан Республикасының экономикасын жаңғырту мәселелері жөніндегі мемлекеттік комиссия (бұдан әрі - Мемлекеттік комиссия) айқындайтын болады. </w:t>
      </w:r>
      <w:r>
        <w:br/>
      </w:r>
      <w:r>
        <w:rPr>
          <w:rFonts w:ascii="Times New Roman"/>
          <w:b w:val="false"/>
          <w:i w:val="false"/>
          <w:color w:val="000000"/>
          <w:sz w:val="28"/>
        </w:rPr>
        <w:t xml:space="preserve">
      Осы бағдарлама шеңберінде нарықтан аспайтын ставкалар бойынша шағын және орта бизнес жобалары қаржыландырылатын болады. </w:t>
      </w:r>
      <w:r>
        <w:br/>
      </w:r>
      <w:r>
        <w:rPr>
          <w:rFonts w:ascii="Times New Roman"/>
          <w:b w:val="false"/>
          <w:i w:val="false"/>
          <w:color w:val="000000"/>
          <w:sz w:val="28"/>
        </w:rPr>
        <w:t xml:space="preserve">
      ЕДБ және өзге қаржы ұйымдары осы бағдарламаны іске асыру барысы туралы ай сайын ДАМУ" КДҚ-ға есеп береді. </w:t>
      </w:r>
      <w:r>
        <w:br/>
      </w:r>
      <w:r>
        <w:rPr>
          <w:rFonts w:ascii="Times New Roman"/>
          <w:b w:val="false"/>
          <w:i w:val="false"/>
          <w:color w:val="000000"/>
          <w:sz w:val="28"/>
        </w:rPr>
        <w:t xml:space="preserve">
      ЕДБ арасында қаражатты орналастыру көлемі әрбір банкке арналған лимитке байланысты әрбір банк үшін жеке айқындалатын болады. </w:t>
      </w:r>
      <w:r>
        <w:br/>
      </w:r>
      <w:r>
        <w:rPr>
          <w:rFonts w:ascii="Times New Roman"/>
          <w:b w:val="false"/>
          <w:i w:val="false"/>
          <w:color w:val="000000"/>
          <w:sz w:val="28"/>
        </w:rPr>
        <w:t xml:space="preserve">
      Жоғарыда көрсетілген іс-шараларды іске асыру үшін бөлінетін қаражатты нысаналы және тиімді пайдалануды қамтамасыз ету үшін "Самұрық-Қазына" ҰӘҚ" АҚ, "ДАМУ" КДҚ мен ЕДБ арасында тиісті келісімдер жасалатын болады. Осы операциялар барысында ЕДБ-ға түсетін қаражат мақсатты бағыттағы шағын және орта бизнес жобаларын қаржыландыру үшін пайдаланылуы тиіс. </w:t>
      </w:r>
      <w:r>
        <w:br/>
      </w:r>
      <w:r>
        <w:rPr>
          <w:rFonts w:ascii="Times New Roman"/>
          <w:b w:val="false"/>
          <w:i w:val="false"/>
          <w:color w:val="000000"/>
          <w:sz w:val="28"/>
        </w:rPr>
        <w:t xml:space="preserve">
      Бұл міндетті орындау ЕДБ-ны қорландыруды арттыруды және экономиканың шикізат емес секторларындағы мемлекет үшін басым жобаларды іске асыруды қамтамасыз етеді, бұл ретте оларға сауда-делдалдық қызметті қаржыландыру мүмкіндік берілетін болады. </w:t>
      </w:r>
      <w:r>
        <w:br/>
      </w:r>
      <w:r>
        <w:rPr>
          <w:rFonts w:ascii="Times New Roman"/>
          <w:b w:val="false"/>
          <w:i w:val="false"/>
          <w:color w:val="000000"/>
          <w:sz w:val="28"/>
        </w:rPr>
        <w:t xml:space="preserve">
      ЕДБ мен қаржы ұйымдарын қорландыру мынадай шарттармен берілетін болады: </w:t>
      </w:r>
      <w:r>
        <w:br/>
      </w:r>
      <w:r>
        <w:rPr>
          <w:rFonts w:ascii="Times New Roman"/>
          <w:b w:val="false"/>
          <w:i w:val="false"/>
          <w:color w:val="000000"/>
          <w:sz w:val="28"/>
        </w:rPr>
        <w:t xml:space="preserve">
      шағын және орта бизнес жобаларын жүз пайыз бірлесе қаржыландыру; </w:t>
      </w:r>
      <w:r>
        <w:br/>
      </w:r>
      <w:r>
        <w:rPr>
          <w:rFonts w:ascii="Times New Roman"/>
          <w:b w:val="false"/>
          <w:i w:val="false"/>
          <w:color w:val="000000"/>
          <w:sz w:val="28"/>
        </w:rPr>
        <w:t xml:space="preserve">
      шағын және орта бизнестің түпкілікті қарыз алушылары үшін жылдық ставка жылдық 12,5 пайыздан аспауы тиіс, ал тиімді ставка жылдық 14 пайыздан аспауы тиіс; </w:t>
      </w:r>
      <w:r>
        <w:br/>
      </w:r>
      <w:r>
        <w:rPr>
          <w:rFonts w:ascii="Times New Roman"/>
          <w:b w:val="false"/>
          <w:i w:val="false"/>
          <w:color w:val="000000"/>
          <w:sz w:val="28"/>
        </w:rPr>
        <w:t xml:space="preserve">
      ЕДБ мен қаржы ұйымдары үшін игеру мерзімі - ақша қаражатын алған күннен бастап 4 ай; </w:t>
      </w:r>
      <w:r>
        <w:br/>
      </w:r>
      <w:r>
        <w:rPr>
          <w:rFonts w:ascii="Times New Roman"/>
          <w:b w:val="false"/>
          <w:i w:val="false"/>
          <w:color w:val="000000"/>
          <w:sz w:val="28"/>
        </w:rPr>
        <w:t xml:space="preserve">
      бұрын берілген кредитті қайта қаржыландыруға бағытталған қаражат көлемі алынған қаражат көлемінің 70 пайызынан аспауы тиіс, ал банктер 2009 жылғы 1 тоқсанның соңына дейін игеретін қаражат бойынша қайта қаржыландыру жөніндегі шектеу толық алып тасталады; </w:t>
      </w:r>
      <w:r>
        <w:br/>
      </w:r>
      <w:r>
        <w:rPr>
          <w:rFonts w:ascii="Times New Roman"/>
          <w:b w:val="false"/>
          <w:i w:val="false"/>
          <w:color w:val="000000"/>
          <w:sz w:val="28"/>
        </w:rPr>
        <w:t xml:space="preserve">
      шағын және орта бизнестің өндірістік жобалары бойынша бір қарыз алушыға қаржыландыру лимиті 589160 АЕК-ге дейін. </w:t>
      </w:r>
      <w:r>
        <w:br/>
      </w:r>
      <w:r>
        <w:rPr>
          <w:rFonts w:ascii="Times New Roman"/>
          <w:b w:val="false"/>
          <w:i w:val="false"/>
          <w:color w:val="000000"/>
          <w:sz w:val="28"/>
        </w:rPr>
        <w:t xml:space="preserve">
      "Самұрық-Қазына" ҰӘҚ" АҚ берген қаражат бөлігінде жергілікті атқарушы органдар әкімдіктерінің жанындағы комиссиялардың өкілеттіктері қолданылмайды. </w:t>
      </w:r>
      <w:r>
        <w:br/>
      </w:r>
      <w:r>
        <w:rPr>
          <w:rFonts w:ascii="Times New Roman"/>
          <w:b w:val="false"/>
          <w:i w:val="false"/>
          <w:color w:val="000000"/>
          <w:sz w:val="28"/>
        </w:rPr>
        <w:t xml:space="preserve">
      Осы бағытты іске асыру мақсатында өңірлерде жергілікті атқарушы органдар тізбесін жергілікті бюджеттен шағын кәсіпкерлікті қолдаудың өңірлік бағдарламаларында айқындалған олардың басым салаларға сәйкестігі мәніне әкімдіктер құрған комиссиялар мақұлдайтын шағын және орта бизнес жобаларын қолдау үшін пайдаланылатын жергілікті бюджеттен берілетін тиісті қаражатты шоғырландыратын болады. </w:t>
      </w:r>
      <w:r>
        <w:br/>
      </w:r>
      <w:r>
        <w:rPr>
          <w:rFonts w:ascii="Times New Roman"/>
          <w:b w:val="false"/>
          <w:i w:val="false"/>
          <w:color w:val="000000"/>
          <w:sz w:val="28"/>
        </w:rPr>
        <w:t xml:space="preserve">
      Облыстардың, республикалық маңызы бар қаланың, астананың әкімдіктері осы бағыт бойынша өз филиалдарына барлық қажетті өкілеттіктерді беретін ДАМУ" КДҚ арқылы әрекет ететін болады. </w:t>
      </w:r>
      <w:r>
        <w:br/>
      </w:r>
      <w:r>
        <w:rPr>
          <w:rFonts w:ascii="Times New Roman"/>
          <w:b w:val="false"/>
          <w:i w:val="false"/>
          <w:color w:val="000000"/>
          <w:sz w:val="28"/>
        </w:rPr>
        <w:t xml:space="preserve">
      Шағын бизнес жобаларын қаржыландыру мақсатында жергілікті атқарушы органдар Мемлекеттік комиссия айқындаған тізбеде көрсетілген ЕБД-ның филиалдық желісі және қаржы ұйымдары арқылы орналастырылатын ДАМУ" КДҚ-ның кредит қаражатын бөлетін болады. Осы мақсаттарға жету үшін ЕБД, өз кезегінде, ел өңірлеріндегі өз филиалдарына қажетті өкілеттіктерді береді. "ДАМУ" КДҚ жергілікті атқарушы органдармен бірге шағын және орта бизнес жобаларын өзіндік бірлесіп қаржыландыру бағдарламаларын ашуы мүмкін. </w:t>
      </w:r>
      <w:r>
        <w:br/>
      </w:r>
      <w:r>
        <w:rPr>
          <w:rFonts w:ascii="Times New Roman"/>
          <w:b w:val="false"/>
          <w:i w:val="false"/>
          <w:color w:val="000000"/>
          <w:sz w:val="28"/>
        </w:rPr>
        <w:t xml:space="preserve">
      Облыс әкімдіктері, ДАМУ" КДҚ филиалдары және ЕДБ филиалдары арасындағы міндеттердің реттеу үшін осы қатынастар тараптарының әрқайсысы келісімге қол қояды. </w:t>
      </w:r>
      <w:r>
        <w:br/>
      </w:r>
      <w:r>
        <w:rPr>
          <w:rFonts w:ascii="Times New Roman"/>
          <w:b w:val="false"/>
          <w:i w:val="false"/>
          <w:color w:val="000000"/>
          <w:sz w:val="28"/>
        </w:rPr>
        <w:t xml:space="preserve">
      Осы бағдарлама шеңберінде шағын және орта бизнес жобалары қаржыландырылатын болады, бұл ретте өңір халқының жұмыспен қамтылу деңгейіне әсер ететін, өндірістік процесті жалғастыруға және тұтынушылық нарықты дамытуға ықпал ететін қолданыстағы жобаларға басымдық берілетін болады. ДАМУ" КДҚ филиалдары осы бағдарламаның іске асырылу барысы туралы есепті тиісті әкімдіктерге ЕДБ мен қаржы ұйымдарының есептері негізінде береді. </w:t>
      </w:r>
      <w:r>
        <w:br/>
      </w:r>
      <w:r>
        <w:rPr>
          <w:rFonts w:ascii="Times New Roman"/>
          <w:b w:val="false"/>
          <w:i w:val="false"/>
          <w:color w:val="000000"/>
          <w:sz w:val="28"/>
        </w:rPr>
        <w:t xml:space="preserve">
      "ДАМУ" КДҚ шағын және орта бизнес субъектілерін қолдаудың өңірлік салалық бағдарламалары бойынша жергілікті атқарушы органдар беретін қаражат есебінен қарыз алушыларға тікелей кредит беруді жүзеге асыруы мүмкін. </w:t>
      </w:r>
      <w:r>
        <w:br/>
      </w:r>
      <w:r>
        <w:rPr>
          <w:rFonts w:ascii="Times New Roman"/>
          <w:b w:val="false"/>
          <w:i w:val="false"/>
          <w:color w:val="000000"/>
          <w:sz w:val="28"/>
        </w:rPr>
        <w:t xml:space="preserve">
      Ауылдағы шағын және орта бизнестің жобаларын қаржылық қолдау және ауыл халқына шағын кредит беру мақсатында жергілікті атқарушы органдар "ҚазАгро" ұлттық басқарушы холдингі" акционерлік қоғамының еншілес ұйымдарының филиалдық желісі арқылы, олардың арасында қол қойылған тараптардың міндеттерін реттеу жөніндегі келісімдердің тәртібі мен шарттарында кредит беру үшін қажетті қаражатты шоғырландыратын болады. </w:t>
      </w:r>
      <w:r>
        <w:br/>
      </w:r>
      <w:r>
        <w:rPr>
          <w:rFonts w:ascii="Times New Roman"/>
          <w:b w:val="false"/>
          <w:i w:val="false"/>
          <w:color w:val="000000"/>
          <w:sz w:val="28"/>
        </w:rPr>
        <w:t>
</w:t>
      </w:r>
      <w:r>
        <w:rPr>
          <w:rFonts w:ascii="Times New Roman"/>
          <w:b w:val="false"/>
          <w:i w:val="false"/>
          <w:color w:val="ff0000"/>
          <w:sz w:val="28"/>
        </w:rPr>
        <w:t xml:space="preserve">      Ескерту. 2-кіші бөлімге өзгеріс енгізілді - ҚР Үкіметінің 2007.12.05 </w:t>
      </w:r>
      <w:r>
        <w:rPr>
          <w:rFonts w:ascii="Times New Roman"/>
          <w:b w:val="false"/>
          <w:i w:val="false"/>
          <w:color w:val="000000"/>
          <w:sz w:val="28"/>
        </w:rPr>
        <w:t>N 1184-1</w:t>
      </w:r>
      <w:r>
        <w:rPr>
          <w:rFonts w:ascii="Times New Roman"/>
          <w:b w:val="false"/>
          <w:i w:val="false"/>
          <w:color w:val="ff0000"/>
          <w:sz w:val="28"/>
        </w:rPr>
        <w:t xml:space="preserve">, 2007.12.28 </w:t>
      </w:r>
      <w:r>
        <w:rPr>
          <w:rFonts w:ascii="Times New Roman"/>
          <w:b w:val="false"/>
          <w:i w:val="false"/>
          <w:color w:val="000000"/>
          <w:sz w:val="28"/>
        </w:rPr>
        <w:t>N 1329</w:t>
      </w:r>
      <w:r>
        <w:rPr>
          <w:rFonts w:ascii="Times New Roman"/>
          <w:b w:val="false"/>
          <w:i w:val="false"/>
          <w:color w:val="ff0000"/>
          <w:sz w:val="28"/>
        </w:rPr>
        <w:t xml:space="preserve">, 2008.05.04 </w:t>
      </w:r>
      <w:r>
        <w:rPr>
          <w:rFonts w:ascii="Times New Roman"/>
          <w:b w:val="false"/>
          <w:i w:val="false"/>
          <w:color w:val="000000"/>
          <w:sz w:val="28"/>
        </w:rPr>
        <w:t>N 409</w:t>
      </w:r>
      <w:r>
        <w:rPr>
          <w:rFonts w:ascii="Times New Roman"/>
          <w:b w:val="false"/>
          <w:i w:val="false"/>
          <w:color w:val="ff0000"/>
          <w:sz w:val="28"/>
        </w:rPr>
        <w:t xml:space="preserve">, 2008.08.23 </w:t>
      </w:r>
      <w:r>
        <w:rPr>
          <w:rFonts w:ascii="Times New Roman"/>
          <w:b w:val="false"/>
          <w:i w:val="false"/>
          <w:color w:val="000000"/>
          <w:sz w:val="28"/>
        </w:rPr>
        <w:t>N 764</w:t>
      </w:r>
      <w:r>
        <w:rPr>
          <w:rFonts w:ascii="Times New Roman"/>
          <w:b w:val="false"/>
          <w:i w:val="false"/>
          <w:color w:val="ff0000"/>
          <w:sz w:val="28"/>
        </w:rPr>
        <w:t xml:space="preserve">, 2009.03.20 </w:t>
      </w:r>
      <w:r>
        <w:rPr>
          <w:rFonts w:ascii="Times New Roman"/>
          <w:b w:val="false"/>
          <w:i w:val="false"/>
          <w:color w:val="000000"/>
          <w:sz w:val="28"/>
        </w:rPr>
        <w:t>N 361</w:t>
      </w:r>
      <w:r>
        <w:rPr>
          <w:rFonts w:ascii="Times New Roman"/>
          <w:b w:val="false"/>
          <w:i w:val="false"/>
          <w:color w:val="ff0000"/>
          <w:sz w:val="28"/>
        </w:rPr>
        <w:t xml:space="preserve">, 2009.05.25 </w:t>
      </w:r>
      <w:r>
        <w:rPr>
          <w:rFonts w:ascii="Times New Roman"/>
          <w:b w:val="false"/>
          <w:i w:val="false"/>
          <w:color w:val="000000"/>
          <w:sz w:val="28"/>
        </w:rPr>
        <w:t>N 768</w:t>
      </w:r>
      <w:r>
        <w:rPr>
          <w:rFonts w:ascii="Times New Roman"/>
          <w:b w:val="false"/>
          <w:i w:val="false"/>
          <w:color w:val="ff0000"/>
          <w:sz w:val="28"/>
        </w:rPr>
        <w:t xml:space="preserve">, 2010.11.23 </w:t>
      </w:r>
      <w:r>
        <w:rPr>
          <w:rFonts w:ascii="Times New Roman"/>
          <w:b w:val="false"/>
          <w:i w:val="false"/>
          <w:color w:val="000000"/>
          <w:sz w:val="28"/>
        </w:rPr>
        <w:t>N 1236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 Елдің азық-түлік нарығындағы тұрақтылықты қамтамасыз ету </w:t>
      </w:r>
      <w:r>
        <w:br/>
      </w:r>
      <w:r>
        <w:rPr>
          <w:rFonts w:ascii="Times New Roman"/>
          <w:b w:val="false"/>
          <w:i w:val="false"/>
          <w:color w:val="000000"/>
          <w:sz w:val="28"/>
        </w:rPr>
        <w:t xml:space="preserve">
      Елдің азық-түлік нарығындағы тұрақтылықты қамтамасыз ету үшін  "Самұрық-Қазына" ҰӘҚ" АҚ агроөнеркәсіптік кешен субъектілеріне (бұдан әрі - АӨК) кредит беру үшін орналастырылатын қаражатты мақсатты пайдалану шарттарында депозиттерді ЕДБ-да орналастыратын болады. </w:t>
      </w:r>
      <w:r>
        <w:br/>
      </w:r>
      <w:r>
        <w:rPr>
          <w:rFonts w:ascii="Times New Roman"/>
          <w:b w:val="false"/>
          <w:i w:val="false"/>
          <w:color w:val="000000"/>
          <w:sz w:val="28"/>
        </w:rPr>
        <w:t xml:space="preserve">
      Екінші деңгейдегі банктердегі депозиттер ЕДБ қаражатын орналастырған сәттен бастап 5 жылға дейінгі мерзімде орналастырылатын болады. </w:t>
      </w:r>
      <w:r>
        <w:br/>
      </w:r>
      <w:r>
        <w:rPr>
          <w:rFonts w:ascii="Times New Roman"/>
          <w:b w:val="false"/>
          <w:i w:val="false"/>
          <w:color w:val="000000"/>
          <w:sz w:val="28"/>
        </w:rPr>
        <w:t xml:space="preserve">
      Осы бағдарлама бойынша мынадай: </w:t>
      </w:r>
      <w:r>
        <w:br/>
      </w:r>
      <w:r>
        <w:rPr>
          <w:rFonts w:ascii="Times New Roman"/>
          <w:b w:val="false"/>
          <w:i w:val="false"/>
          <w:color w:val="000000"/>
          <w:sz w:val="28"/>
        </w:rPr>
        <w:t xml:space="preserve">
      кең және жан-жақты таратылған филиалдық желілері; </w:t>
      </w:r>
      <w:r>
        <w:br/>
      </w:r>
      <w:r>
        <w:rPr>
          <w:rFonts w:ascii="Times New Roman"/>
          <w:b w:val="false"/>
          <w:i w:val="false"/>
          <w:color w:val="000000"/>
          <w:sz w:val="28"/>
        </w:rPr>
        <w:t xml:space="preserve">
      АӨК субъектілеріне кредит беру саласында жұмыс тәжірибесі бар; </w:t>
      </w:r>
      <w:r>
        <w:br/>
      </w:r>
      <w:r>
        <w:rPr>
          <w:rFonts w:ascii="Times New Roman"/>
          <w:b w:val="false"/>
          <w:i w:val="false"/>
          <w:color w:val="000000"/>
          <w:sz w:val="28"/>
        </w:rPr>
        <w:t xml:space="preserve">
      қаражатты іске асыру және орналастыру үшін жеткілікті персоналы болатын; </w:t>
      </w:r>
      <w:r>
        <w:br/>
      </w:r>
      <w:r>
        <w:rPr>
          <w:rFonts w:ascii="Times New Roman"/>
          <w:b w:val="false"/>
          <w:i w:val="false"/>
          <w:color w:val="000000"/>
          <w:sz w:val="28"/>
        </w:rPr>
        <w:t xml:space="preserve">
      қаржы нарығы мен қаржы ұйымдарын қадағалау жөніндегі уәкілетті органның пруденциалдық нормативтерін, Қазақстандық қор биржасының талаптарын сақтайтын; </w:t>
      </w:r>
      <w:r>
        <w:br/>
      </w:r>
      <w:r>
        <w:rPr>
          <w:rFonts w:ascii="Times New Roman"/>
          <w:b w:val="false"/>
          <w:i w:val="false"/>
          <w:color w:val="000000"/>
          <w:sz w:val="28"/>
        </w:rPr>
        <w:t xml:space="preserve">
      қаржылық жағдайы тұрақты банктермен жұмыс жүргізіледі. </w:t>
      </w:r>
      <w:r>
        <w:br/>
      </w:r>
      <w:r>
        <w:rPr>
          <w:rFonts w:ascii="Times New Roman"/>
          <w:b w:val="false"/>
          <w:i w:val="false"/>
          <w:color w:val="000000"/>
          <w:sz w:val="28"/>
        </w:rPr>
        <w:t xml:space="preserve">
      ЕДБ арасында қаражатты орналастыру көлемі АӨК-нің басым субъектілері бойынша ашық кредиттік желілерінің болуына және әрбір банкке арналған лимитке байланысты әрбір банк үшін жеке айқындалатын болады. </w:t>
      </w:r>
      <w:r>
        <w:br/>
      </w:r>
      <w:r>
        <w:rPr>
          <w:rFonts w:ascii="Times New Roman"/>
          <w:b w:val="false"/>
          <w:i w:val="false"/>
          <w:color w:val="000000"/>
          <w:sz w:val="28"/>
        </w:rPr>
        <w:t xml:space="preserve">
      Агент-банктер осы бағдарламаны іске асыру барысы туралы ай сайын "Самұрық-Қазына" ҰӘҚ" АҚ-ға есеп береді. </w:t>
      </w:r>
      <w:r>
        <w:br/>
      </w:r>
      <w:r>
        <w:rPr>
          <w:rFonts w:ascii="Times New Roman"/>
          <w:b w:val="false"/>
          <w:i w:val="false"/>
          <w:color w:val="000000"/>
          <w:sz w:val="28"/>
        </w:rPr>
        <w:t xml:space="preserve">
      Қарыз алушы үшін түпкі ставка жылына 16%-дан аспауға тиіс. </w:t>
      </w:r>
      <w:r>
        <w:br/>
      </w:r>
      <w:r>
        <w:rPr>
          <w:rFonts w:ascii="Times New Roman"/>
          <w:b w:val="false"/>
          <w:i w:val="false"/>
          <w:color w:val="000000"/>
          <w:sz w:val="28"/>
        </w:rPr>
        <w:t xml:space="preserve">
      Жоғарыда көрсетілген іс-шараларды іске асыру үшін бөлінетін қаражатты нысаналы және тиімді пайдалануды қамтамасыз ету үшін "Самұрық-Қазына" ҰӘҚ" АҚ мен ЕДБ арасында тиісті шарттар жасалатын болады. Осы операциялар барысында ЕДБ-ға түсетін қаражат АӨК субъектілерін қаржыландыру үшін пайдаланылуы тиіс, бұл ретте ақ қант, өсімдік майы, жеміс-көкөніс және жеміс өнімдерін, ет, сүт, май-тоң май өнімдерін, астық және ұн өндірумен және қайта өңдеумен айналысатын кәсіпорындарға басымдылық берілетін болады. </w:t>
      </w:r>
      <w:r>
        <w:br/>
      </w:r>
      <w:r>
        <w:rPr>
          <w:rFonts w:ascii="Times New Roman"/>
          <w:b w:val="false"/>
          <w:i w:val="false"/>
          <w:color w:val="000000"/>
          <w:sz w:val="28"/>
        </w:rPr>
        <w:t xml:space="preserve">
      Елдің азық-түлік қауіпсіздігін барынша қамтамасыз ету мақсатында Қазақстан Республикасы Ауыл шаруашылығы министрлігі ЕДБ-мен, салалық одақтармен, қауымдастықтармен және өзге де қоғамдық бірлестіктермен бірлесіп, қаржыландыру үшін ұсынылатын АӨК субъектілерінің тізбесі бойынша ұсыныстар әзірлейтін болады. </w:t>
      </w:r>
      <w:r>
        <w:br/>
      </w:r>
      <w:r>
        <w:rPr>
          <w:rFonts w:ascii="Times New Roman"/>
          <w:b w:val="false"/>
          <w:i w:val="false"/>
          <w:color w:val="000000"/>
          <w:sz w:val="28"/>
        </w:rPr>
        <w:t>
      Агроөнөркәсіптік кешендегі шағын және орта кәсіпкерлік субъектілерін қолдауға және оларды нығайтуға жағдай жасау мақсатында әлеуметтік-кәсіпкерлік корпорациялар арқылы мемлекеттік-жеке әріптестік тетіктерін ескере отырып, инвестициялық бағдарламалар іске асырылатын болады. </w:t>
      </w:r>
      <w:r>
        <w:rPr>
          <w:rFonts w:ascii="Times New Roman"/>
          <w:b w:val="false"/>
          <w:i w:val="false"/>
          <w:color w:val="000000"/>
          <w:sz w:val="28"/>
        </w:rPr>
        <w:t>P080787</w:t>
      </w:r>
      <w:r>
        <w:br/>
      </w:r>
      <w:r>
        <w:rPr>
          <w:rFonts w:ascii="Times New Roman"/>
          <w:b w:val="false"/>
          <w:i w:val="false"/>
          <w:color w:val="000000"/>
          <w:sz w:val="28"/>
        </w:rPr>
        <w:t xml:space="preserve">
      Осы мақсатта әлеуметтік-кәсіпкерлік корпорацияларға жарғылық капиталын ұлғайту жолымен қаржы ресурстары бөлінетін болады. </w:t>
      </w:r>
      <w:r>
        <w:br/>
      </w:r>
      <w:r>
        <w:rPr>
          <w:rFonts w:ascii="Times New Roman"/>
          <w:b w:val="false"/>
          <w:i w:val="false"/>
          <w:color w:val="000000"/>
          <w:sz w:val="28"/>
        </w:rPr>
        <w:t xml:space="preserve">
      Тұтастай алғанда осы міндеттерді орындау елдің азық-түлік қауіпсіздігін күшейтуге, ішкі қажеттіліктегі импорт үлесін азайтуға және азық-түлік нарығын импорттық экспансия тәуелділігінен арылтуға мүмкіндік береді. </w:t>
      </w:r>
      <w:r>
        <w:br/>
      </w:r>
      <w:r>
        <w:rPr>
          <w:rFonts w:ascii="Times New Roman"/>
          <w:b w:val="false"/>
          <w:i w:val="false"/>
          <w:color w:val="000000"/>
          <w:sz w:val="28"/>
        </w:rPr>
        <w:t>
</w:t>
      </w:r>
      <w:r>
        <w:rPr>
          <w:rFonts w:ascii="Times New Roman"/>
          <w:b w:val="false"/>
          <w:i w:val="false"/>
          <w:color w:val="ff0000"/>
          <w:sz w:val="28"/>
        </w:rPr>
        <w:t xml:space="preserve">      Ескерту. Жоспар 2-1-тармақпен толықтырылды - ҚР Үкіметінің 2008.05.04 </w:t>
      </w:r>
      <w:r>
        <w:rPr>
          <w:rFonts w:ascii="Times New Roman"/>
          <w:b w:val="false"/>
          <w:i w:val="false"/>
          <w:color w:val="000000"/>
          <w:sz w:val="28"/>
        </w:rPr>
        <w:t>N 409</w:t>
      </w:r>
      <w:r>
        <w:rPr>
          <w:rFonts w:ascii="Times New Roman"/>
          <w:b w:val="false"/>
          <w:i w:val="false"/>
          <w:color w:val="ff0000"/>
          <w:sz w:val="28"/>
        </w:rPr>
        <w:t xml:space="preserve">, өзгерту енгізілді - 2008.08.23 </w:t>
      </w:r>
      <w:r>
        <w:rPr>
          <w:rFonts w:ascii="Times New Roman"/>
          <w:b w:val="false"/>
          <w:i w:val="false"/>
          <w:color w:val="000000"/>
          <w:sz w:val="28"/>
        </w:rPr>
        <w:t>N 764</w:t>
      </w:r>
      <w:r>
        <w:rPr>
          <w:rFonts w:ascii="Times New Roman"/>
          <w:b w:val="false"/>
          <w:i w:val="false"/>
          <w:color w:val="ff0000"/>
          <w:sz w:val="28"/>
        </w:rPr>
        <w:t xml:space="preserve">, 2009.08.06 </w:t>
      </w:r>
      <w:r>
        <w:rPr>
          <w:rFonts w:ascii="Times New Roman"/>
          <w:b w:val="false"/>
          <w:i w:val="false"/>
          <w:color w:val="000000"/>
          <w:sz w:val="28"/>
        </w:rPr>
        <w:t>N 1187</w:t>
      </w:r>
      <w:r>
        <w:rPr>
          <w:rFonts w:ascii="Times New Roman"/>
          <w:b w:val="false"/>
          <w:i w:val="false"/>
          <w:color w:val="ff0000"/>
          <w:sz w:val="28"/>
        </w:rPr>
        <w:t xml:space="preserve"> Қаулыларымен.</w:t>
      </w:r>
    </w:p>
    <w:bookmarkEnd w:id="4"/>
    <w:bookmarkStart w:name="z20" w:id="5"/>
    <w:p>
      <w:pPr>
        <w:spacing w:after="0"/>
        <w:ind w:left="0"/>
        <w:jc w:val="both"/>
      </w:pPr>
      <w:r>
        <w:rPr>
          <w:rFonts w:ascii="Times New Roman"/>
          <w:b w:val="false"/>
          <w:i w:val="false"/>
          <w:color w:val="000000"/>
          <w:sz w:val="28"/>
        </w:rPr>
        <w:t>
      </w:t>
      </w:r>
      <w:r>
        <w:rPr>
          <w:rFonts w:ascii="Times New Roman"/>
          <w:b/>
          <w:i w:val="false"/>
          <w:color w:val="000000"/>
          <w:sz w:val="28"/>
        </w:rPr>
        <w:t xml:space="preserve">3. Елдің ипотекалық нарығындағы тұрақтылықты, үлескерлердің құқықтарын қорғауды және құрылыс объектілерін аяқтауды қамтамасыз ету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3-кіші бөлімге өзгерістер енгізілді - ҚР Үкіметінің 2007.12.28 </w:t>
      </w:r>
      <w:r>
        <w:rPr>
          <w:rFonts w:ascii="Times New Roman"/>
          <w:b w:val="false"/>
          <w:i w:val="false"/>
          <w:color w:val="000000"/>
          <w:sz w:val="28"/>
        </w:rPr>
        <w:t>N 1329</w:t>
      </w:r>
      <w:r>
        <w:rPr>
          <w:rFonts w:ascii="Times New Roman"/>
          <w:b w:val="false"/>
          <w:i w:val="false"/>
          <w:color w:val="ff0000"/>
          <w:sz w:val="28"/>
        </w:rPr>
        <w:t xml:space="preserve">; 2008.04.16 </w:t>
      </w:r>
      <w:r>
        <w:rPr>
          <w:rFonts w:ascii="Times New Roman"/>
          <w:b w:val="false"/>
          <w:i w:val="false"/>
          <w:color w:val="000000"/>
          <w:sz w:val="28"/>
        </w:rPr>
        <w:t>N 347</w:t>
      </w:r>
      <w:r>
        <w:rPr>
          <w:rFonts w:ascii="Times New Roman"/>
          <w:b w:val="false"/>
          <w:i w:val="false"/>
          <w:color w:val="ff0000"/>
          <w:sz w:val="28"/>
        </w:rPr>
        <w:t xml:space="preserve">; 2008.06.20 </w:t>
      </w:r>
      <w:r>
        <w:rPr>
          <w:rFonts w:ascii="Times New Roman"/>
          <w:b w:val="false"/>
          <w:i w:val="false"/>
          <w:color w:val="000000"/>
          <w:sz w:val="28"/>
        </w:rPr>
        <w:t>N 600</w:t>
      </w:r>
      <w:r>
        <w:rPr>
          <w:rFonts w:ascii="Times New Roman"/>
          <w:b w:val="false"/>
          <w:i w:val="false"/>
          <w:color w:val="ff0000"/>
          <w:sz w:val="28"/>
        </w:rPr>
        <w:t>;</w:t>
      </w:r>
      <w:r>
        <w:rPr>
          <w:rFonts w:ascii="Times New Roman"/>
          <w:b w:val="false"/>
          <w:i w:val="false"/>
          <w:color w:val="ff0000"/>
          <w:sz w:val="28"/>
        </w:rPr>
        <w:t xml:space="preserve"> 2009.06.01 </w:t>
      </w:r>
      <w:r>
        <w:rPr>
          <w:rFonts w:ascii="Times New Roman"/>
          <w:b w:val="false"/>
          <w:i w:val="false"/>
          <w:color w:val="000000"/>
          <w:sz w:val="28"/>
        </w:rPr>
        <w:t>N 811</w:t>
      </w:r>
      <w:r>
        <w:rPr>
          <w:rFonts w:ascii="Times New Roman"/>
          <w:b w:val="false"/>
          <w:i w:val="false"/>
          <w:color w:val="ff0000"/>
          <w:sz w:val="28"/>
        </w:rPr>
        <w:t xml:space="preserve">; 2009.08.28 </w:t>
      </w:r>
      <w:r>
        <w:rPr>
          <w:rFonts w:ascii="Times New Roman"/>
          <w:b w:val="false"/>
          <w:i w:val="false"/>
          <w:color w:val="000000"/>
          <w:sz w:val="28"/>
        </w:rPr>
        <w:t>N 1271</w:t>
      </w:r>
      <w:r>
        <w:rPr>
          <w:rFonts w:ascii="Times New Roman"/>
          <w:b w:val="false"/>
          <w:i w:val="false"/>
          <w:color w:val="ff0000"/>
          <w:sz w:val="28"/>
        </w:rPr>
        <w:t xml:space="preserve">; </w:t>
      </w:r>
      <w:r>
        <w:rPr>
          <w:rFonts w:ascii="Times New Roman"/>
          <w:b w:val="false"/>
          <w:i w:val="false"/>
          <w:color w:val="ff0000"/>
          <w:sz w:val="28"/>
        </w:rPr>
        <w:t xml:space="preserve">2009.10.29 </w:t>
      </w:r>
      <w:r>
        <w:rPr>
          <w:rFonts w:ascii="Times New Roman"/>
          <w:b w:val="false"/>
          <w:i w:val="false"/>
          <w:color w:val="000000"/>
          <w:sz w:val="28"/>
        </w:rPr>
        <w:t>N 1704</w:t>
      </w:r>
      <w:r>
        <w:rPr>
          <w:rFonts w:ascii="Times New Roman"/>
          <w:b w:val="false"/>
          <w:i w:val="false"/>
          <w:color w:val="ff0000"/>
          <w:sz w:val="28"/>
        </w:rPr>
        <w:t xml:space="preserve">; </w:t>
      </w:r>
      <w:r>
        <w:rPr>
          <w:rFonts w:ascii="Times New Roman"/>
          <w:b w:val="false"/>
          <w:i w:val="false"/>
          <w:color w:val="ff0000"/>
          <w:sz w:val="28"/>
        </w:rPr>
        <w:t xml:space="preserve">2009.11.30 </w:t>
      </w:r>
      <w:r>
        <w:rPr>
          <w:rFonts w:ascii="Times New Roman"/>
          <w:b w:val="false"/>
          <w:i w:val="false"/>
          <w:color w:val="000000"/>
          <w:sz w:val="28"/>
        </w:rPr>
        <w:t>N 1962</w:t>
      </w:r>
      <w:r>
        <w:rPr>
          <w:rFonts w:ascii="Times New Roman"/>
          <w:b w:val="false"/>
          <w:i w:val="false"/>
          <w:color w:val="ff0000"/>
          <w:sz w:val="28"/>
        </w:rPr>
        <w:t xml:space="preserve">; 2010.04.01 </w:t>
      </w:r>
      <w:r>
        <w:rPr>
          <w:rFonts w:ascii="Times New Roman"/>
          <w:b w:val="false"/>
          <w:i w:val="false"/>
          <w:color w:val="000000"/>
          <w:sz w:val="28"/>
        </w:rPr>
        <w:t>№ 277</w:t>
      </w:r>
      <w:r>
        <w:rPr>
          <w:rFonts w:ascii="Times New Roman"/>
          <w:b w:val="false"/>
          <w:i w:val="false"/>
          <w:color w:val="ff0000"/>
          <w:sz w:val="28"/>
        </w:rPr>
        <w:t xml:space="preserve">; 2011.09.27 </w:t>
      </w:r>
      <w:r>
        <w:rPr>
          <w:rFonts w:ascii="Times New Roman"/>
          <w:b w:val="false"/>
          <w:i w:val="false"/>
          <w:color w:val="000000"/>
          <w:sz w:val="28"/>
        </w:rPr>
        <w:t>N 1099</w:t>
      </w:r>
      <w:r>
        <w:rPr>
          <w:rFonts w:ascii="Times New Roman"/>
          <w:b w:val="false"/>
          <w:i w:val="false"/>
          <w:color w:val="ff0000"/>
          <w:sz w:val="28"/>
        </w:rPr>
        <w:t xml:space="preserve">; 2012.05.18 </w:t>
      </w:r>
      <w:r>
        <w:rPr>
          <w:rFonts w:ascii="Times New Roman"/>
          <w:b w:val="false"/>
          <w:i w:val="false"/>
          <w:color w:val="000000"/>
          <w:sz w:val="28"/>
        </w:rPr>
        <w:t>N 637</w:t>
      </w:r>
      <w:r>
        <w:rPr>
          <w:rFonts w:ascii="Times New Roman"/>
          <w:b w:val="false"/>
          <w:i w:val="false"/>
          <w:color w:val="ff0000"/>
          <w:sz w:val="28"/>
        </w:rPr>
        <w:t xml:space="preserve">; 2012.09.07 </w:t>
      </w:r>
      <w:r>
        <w:rPr>
          <w:rFonts w:ascii="Times New Roman"/>
          <w:b w:val="false"/>
          <w:i w:val="false"/>
          <w:color w:val="000000"/>
          <w:sz w:val="28"/>
        </w:rPr>
        <w:t>N 1165</w:t>
      </w:r>
      <w:r>
        <w:rPr>
          <w:rFonts w:ascii="Times New Roman"/>
          <w:b w:val="false"/>
          <w:i w:val="false"/>
          <w:color w:val="ff0000"/>
          <w:sz w:val="28"/>
        </w:rPr>
        <w:t xml:space="preserve">; 26.02.2013 </w:t>
      </w:r>
      <w:r>
        <w:rPr>
          <w:rFonts w:ascii="Times New Roman"/>
          <w:b w:val="false"/>
          <w:i w:val="false"/>
          <w:color w:val="000000"/>
          <w:sz w:val="28"/>
        </w:rPr>
        <w:t>N 184</w:t>
      </w:r>
      <w:r>
        <w:rPr>
          <w:rFonts w:ascii="Times New Roman"/>
          <w:b w:val="false"/>
          <w:i w:val="false"/>
          <w:color w:val="ff0000"/>
          <w:sz w:val="28"/>
        </w:rPr>
        <w:t xml:space="preserve">; 31.12.2013 </w:t>
      </w:r>
      <w:r>
        <w:rPr>
          <w:rFonts w:ascii="Times New Roman"/>
          <w:b w:val="false"/>
          <w:i w:val="false"/>
          <w:color w:val="000000"/>
          <w:sz w:val="28"/>
        </w:rPr>
        <w:t>№ 1530</w:t>
      </w:r>
      <w:r>
        <w:rPr>
          <w:rFonts w:ascii="Times New Roman"/>
          <w:b w:val="false"/>
          <w:i w:val="false"/>
          <w:color w:val="ff0000"/>
          <w:sz w:val="28"/>
        </w:rPr>
        <w:t xml:space="preserve"> қаулыларымен.</w:t>
      </w:r>
      <w:r>
        <w:br/>
      </w:r>
      <w:r>
        <w:rPr>
          <w:rFonts w:ascii="Times New Roman"/>
          <w:b w:val="false"/>
          <w:i w:val="false"/>
          <w:color w:val="000000"/>
          <w:sz w:val="28"/>
        </w:rPr>
        <w:t xml:space="preserve">
  </w:t>
      </w:r>
      <w:r>
        <w:br/>
      </w:r>
      <w:r>
        <w:rPr>
          <w:rFonts w:ascii="Times New Roman"/>
          <w:b w:val="false"/>
          <w:i w:val="false"/>
          <w:color w:val="000000"/>
          <w:sz w:val="28"/>
        </w:rPr>
        <w:t xml:space="preserve">
      2007 жылы Қазақстан Республикасының одан әрі орнықты әлеуметтік-экономикалық дамуын қамтамасыз ету үшін, оның ішінде бірінші кезекте құрылыс нарығын тұрақтандыру үшін Үкімет "Қазына" орнықты даму қоры" акционерлік қоғамын (бұдан әрі - "Самұрық-Қазына" ҰӘҚ" АҚ) капиталдандыруды 122 млрд. теңге сомаға ұлғайтады. </w:t>
      </w:r>
      <w:r>
        <w:br/>
      </w:r>
      <w:r>
        <w:rPr>
          <w:rFonts w:ascii="Times New Roman"/>
          <w:b w:val="false"/>
          <w:i w:val="false"/>
          <w:color w:val="000000"/>
          <w:sz w:val="28"/>
        </w:rPr>
        <w:t xml:space="preserve">
      Елдің тұрғын үй нарығындағы тұрақтылығын қамтамасыз ету үшін  "Самұрық-Қазына" ҰӘҚ" АҚ тұрғын үй, бірінші кезекте Астана қаласында тұрғын үй салуға кредит беру үшін оларды одан әрі қорландыру мақсатында ЕДБ-мен өзара іс-қимыл жасайтын болады. </w:t>
      </w:r>
      <w:r>
        <w:br/>
      </w:r>
      <w:r>
        <w:rPr>
          <w:rFonts w:ascii="Times New Roman"/>
          <w:b w:val="false"/>
          <w:i w:val="false"/>
          <w:color w:val="000000"/>
          <w:sz w:val="28"/>
        </w:rPr>
        <w:t xml:space="preserve">
      Бұл қаражат үлескерлердің құқықтарын қорғау және басталған объектілердің құрылыстың аяқтау үшін жұмсалатын болады, оның тізбесін Қазақстан Республикасының экономикасын жаңғырту жөніндегі мемлекеттік комиссия (бұдан әрі - Мемлекеттік комиссия) айқындайды. </w:t>
      </w:r>
      <w:r>
        <w:br/>
      </w:r>
      <w:r>
        <w:rPr>
          <w:rFonts w:ascii="Times New Roman"/>
          <w:b w:val="false"/>
          <w:i w:val="false"/>
          <w:color w:val="000000"/>
          <w:sz w:val="28"/>
        </w:rPr>
        <w:t xml:space="preserve">
      Бұл салада "Самұрық-Қазына" ҰӘҚ" АҚ Мемлекеттік комиссияның операторы болып табылады, ол жергілікті атқарушылар органдармен бірлесіп, тұрғын үй нарығы мен өзге де құрылыстағы жағдайға мониторингті жүзеге асыратын болады, Мемлекеттік комиссияның материалдарын дайындауға жүзеге асырады, Мемлекеттік комиссия шешімдердің атқарылуын бақылауды қамтамасыз ететін болады. </w:t>
      </w:r>
      <w:r>
        <w:br/>
      </w:r>
      <w:r>
        <w:rPr>
          <w:rFonts w:ascii="Times New Roman"/>
          <w:b w:val="false"/>
          <w:i w:val="false"/>
          <w:color w:val="000000"/>
          <w:sz w:val="28"/>
        </w:rPr>
        <w:t>
      Қаражатты көрсетілген мақсаттарға жұмсау мынадай түрде екі кезеңде жүзеге асырылатын болады:</w:t>
      </w:r>
    </w:p>
    <w:bookmarkStart w:name="z21" w:id="6"/>
    <w:p>
      <w:pPr>
        <w:spacing w:after="0"/>
        <w:ind w:left="0"/>
        <w:jc w:val="both"/>
      </w:pPr>
      <w:r>
        <w:rPr>
          <w:rFonts w:ascii="Times New Roman"/>
          <w:b w:val="false"/>
          <w:i w:val="false"/>
          <w:color w:val="000000"/>
          <w:sz w:val="28"/>
        </w:rPr>
        <w:t>
      </w:t>
      </w:r>
      <w:r>
        <w:rPr>
          <w:rFonts w:ascii="Times New Roman"/>
          <w:b/>
          <w:i w:val="false"/>
          <w:color w:val="000000"/>
          <w:sz w:val="28"/>
        </w:rPr>
        <w:t xml:space="preserve">1-кезең: 2007 жылғы қараша - 2008 жылғы наурыз </w:t>
      </w:r>
      <w:r>
        <w:br/>
      </w:r>
      <w:r>
        <w:rPr>
          <w:rFonts w:ascii="Times New Roman"/>
          <w:b w:val="false"/>
          <w:i w:val="false"/>
          <w:color w:val="000000"/>
          <w:sz w:val="28"/>
        </w:rPr>
        <w:t xml:space="preserve">
      "Самұрық-Қазына" ҰӘҚ" АҚ" Астана қаласының әкімдігімен және өзге де мүдделі мемлекеттік органдармен және ұйымдармен бірлесіп құрылысты аяқтау мақсатында қаржыландыруға ұсынылатын объектілердің тізбесі бойынша ұсыныстар әзірлейтін болады; бұдан кейін объектілердің құрылысын аяқтау және үлескерлердің құқықтарын қорғау үшін ЕДБ-ның кредиттік ресурстарға деген қажеттілігінің көлемі жөніндегі мәселелерді пысықтау мүмкін болады. </w:t>
      </w:r>
      <w:r>
        <w:br/>
      </w:r>
      <w:r>
        <w:rPr>
          <w:rFonts w:ascii="Times New Roman"/>
          <w:b w:val="false"/>
          <w:i w:val="false"/>
          <w:color w:val="000000"/>
          <w:sz w:val="28"/>
        </w:rPr>
        <w:t>
      Аталған тізбенің негізінде "Самұрық-Қазына" ҰӘҚ" АҚ нақты объектілер бойынша салушы-компанияларға кредит беру үшін орналастырылатын қаражатты мақсатты жұмсау шарттарында депозиттерді екінші деңгейдегі банктерде орналастыратын болады. Бұл ретте, қаражатты мақсатты жұмсауды қамтамасыз ету мақсатында құрылысты екінші деңгейдегі банктер мен салушылар тарапынан бірлесіп қаржыландыру расталғаннан кейін ғана депозиттерді орналастыру жүргізіледі. Жасалатын келісімдердің негізгі шарттарының бірі құрылыс жұмыстарын жүргізу кестелерінің орындалуына бақылау жасау болып табылады.</w:t>
      </w:r>
    </w:p>
    <w:bookmarkEnd w:id="6"/>
    <w:bookmarkStart w:name="z22" w:id="7"/>
    <w:p>
      <w:pPr>
        <w:spacing w:after="0"/>
        <w:ind w:left="0"/>
        <w:jc w:val="both"/>
      </w:pPr>
      <w:r>
        <w:rPr>
          <w:rFonts w:ascii="Times New Roman"/>
          <w:b w:val="false"/>
          <w:i w:val="false"/>
          <w:color w:val="000000"/>
          <w:sz w:val="28"/>
        </w:rPr>
        <w:t>
      </w:t>
      </w:r>
      <w:r>
        <w:rPr>
          <w:rFonts w:ascii="Times New Roman"/>
          <w:b/>
          <w:i w:val="false"/>
          <w:color w:val="000000"/>
          <w:sz w:val="28"/>
        </w:rPr>
        <w:t xml:space="preserve">2-кезең: 2008 - 2014 жылдар </w:t>
      </w:r>
      <w:r>
        <w:br/>
      </w:r>
      <w:r>
        <w:rPr>
          <w:rFonts w:ascii="Times New Roman"/>
          <w:b w:val="false"/>
          <w:i w:val="false"/>
          <w:color w:val="000000"/>
          <w:sz w:val="28"/>
        </w:rPr>
        <w:t xml:space="preserve">
      Бұл кезеңде қолданыстағы заңнамаға сәйкес секьюритилендіру тетігін пайдалану мүмкіншілігі қарастырылады. "Самұрық-Қазына" ҰӘҚ" АҚ-ның ЕДБ-ға ресурстар беруі шарттарының арасында: </w:t>
      </w:r>
      <w:r>
        <w:br/>
      </w:r>
      <w:r>
        <w:rPr>
          <w:rFonts w:ascii="Times New Roman"/>
          <w:b w:val="false"/>
          <w:i w:val="false"/>
          <w:color w:val="000000"/>
          <w:sz w:val="28"/>
        </w:rPr>
        <w:t xml:space="preserve">
      1) олардың Мемлекеттік комиссия айқындаған жағдайларда (мақсатты мерзімдері, пайыздық ставкасы, оның ішінде түпкі қарыз алушы үшін) объектілерді қаржыландыруға жұмсалуы; </w:t>
      </w:r>
      <w:r>
        <w:br/>
      </w:r>
      <w:r>
        <w:rPr>
          <w:rFonts w:ascii="Times New Roman"/>
          <w:b w:val="false"/>
          <w:i w:val="false"/>
          <w:color w:val="000000"/>
          <w:sz w:val="28"/>
        </w:rPr>
        <w:t xml:space="preserve">
      2) сатып алынатын облигациялардың бөлінген активтермен қамтамасыз етілуі мүмкін, яғни облигацияларды әлемдік жетекші сараптама агенттіктері растауы қажет. </w:t>
      </w:r>
      <w:r>
        <w:br/>
      </w:r>
      <w:r>
        <w:rPr>
          <w:rFonts w:ascii="Times New Roman"/>
          <w:b w:val="false"/>
          <w:i w:val="false"/>
          <w:color w:val="000000"/>
          <w:sz w:val="28"/>
        </w:rPr>
        <w:t xml:space="preserve">
      ЕДБ-ның кредиттік ресурстарын "Самұрық-Қазына" ҰӘҚ" АҚ-на беруі банктердің қаражатты қайтаруына тиісті кепілдіктері болған кезде жүзеге асырылатын болады. </w:t>
      </w:r>
      <w:r>
        <w:br/>
      </w:r>
      <w:r>
        <w:rPr>
          <w:rFonts w:ascii="Times New Roman"/>
          <w:b w:val="false"/>
          <w:i w:val="false"/>
          <w:color w:val="000000"/>
          <w:sz w:val="28"/>
        </w:rPr>
        <w:t xml:space="preserve">
      Ипотека нарығын одан әрі дамыту мақсатында ЕДБ берген ҚИК талаптарына сәйкес келетін ипотекалық кредиттер бойынша талаптарды сатып алумен "Қазақстанның ипотека компаниясы" АҚ-ның (бұдан әрі - ҚИК) мүмкіндіктері пайдаланылатын болады. </w:t>
      </w:r>
      <w:r>
        <w:br/>
      </w:r>
      <w:r>
        <w:rPr>
          <w:rFonts w:ascii="Times New Roman"/>
          <w:b w:val="false"/>
          <w:i w:val="false"/>
          <w:color w:val="000000"/>
          <w:sz w:val="28"/>
        </w:rPr>
        <w:t xml:space="preserve">
      Елдің ипотекалық нарығындағы тұрақтылықты және үлескерлердің құқықтарын қорғауды қамтамасыз ету жөніндегі міндеттерді іске асыру үшін 2007 жылы Үкімет ҚИК-ті республикалық бюджеттен 20,5 млрд. теңге сомаға қорландыруды ұлғайтады, оның ішінде: </w:t>
      </w:r>
      <w:r>
        <w:br/>
      </w:r>
      <w:r>
        <w:rPr>
          <w:rFonts w:ascii="Times New Roman"/>
          <w:b w:val="false"/>
          <w:i w:val="false"/>
          <w:color w:val="000000"/>
          <w:sz w:val="28"/>
        </w:rPr>
        <w:t xml:space="preserve">
      ҚИК-тің жарғылық капиталын толықтыруға 8,5 млрд. теңге; </w:t>
      </w:r>
      <w:r>
        <w:br/>
      </w:r>
      <w:r>
        <w:rPr>
          <w:rFonts w:ascii="Times New Roman"/>
          <w:b w:val="false"/>
          <w:i w:val="false"/>
          <w:color w:val="000000"/>
          <w:sz w:val="28"/>
        </w:rPr>
        <w:t xml:space="preserve">
      ҚИК-тің талаптарына сай келетін ЕДБ берген ипотекалық кредиттер бойынша ЕДБ-дан талап ету құқықтарын сатып алуға жіберілетін ұзақ мерзімді жеңілдікті кредит беруге 12,0 млрд. теңге. </w:t>
      </w:r>
      <w:r>
        <w:br/>
      </w:r>
      <w:r>
        <w:rPr>
          <w:rFonts w:ascii="Times New Roman"/>
          <w:b w:val="false"/>
          <w:i w:val="false"/>
          <w:color w:val="000000"/>
          <w:sz w:val="28"/>
        </w:rPr>
        <w:t xml:space="preserve">
      Ипотекалық кредиттер бойынша талап ету құқықтарын сатып алу ҚИК талаптарына сәйкес жүзеге асырылады. </w:t>
      </w:r>
      <w:r>
        <w:br/>
      </w:r>
      <w:r>
        <w:rPr>
          <w:rFonts w:ascii="Times New Roman"/>
          <w:b w:val="false"/>
          <w:i w:val="false"/>
          <w:color w:val="000000"/>
          <w:sz w:val="28"/>
        </w:rPr>
        <w:t xml:space="preserve">
      ҚИК-тің талаптарына сай келетін ЕДБ берген ипотекалық кредиттер бойынша ҚИК-тің талап ету құқықтарын сатып алу көлемін ұлғайту үшін: </w:t>
      </w:r>
      <w:r>
        <w:br/>
      </w:r>
      <w:r>
        <w:rPr>
          <w:rFonts w:ascii="Times New Roman"/>
          <w:b w:val="false"/>
          <w:i w:val="false"/>
          <w:color w:val="000000"/>
          <w:sz w:val="28"/>
        </w:rPr>
        <w:t xml:space="preserve">
      ҚИК-тің сыртқы қор нарығына шығу мәселесі пысықталатын: </w:t>
      </w:r>
      <w:r>
        <w:br/>
      </w:r>
      <w:r>
        <w:rPr>
          <w:rFonts w:ascii="Times New Roman"/>
          <w:b w:val="false"/>
          <w:i w:val="false"/>
          <w:color w:val="000000"/>
          <w:sz w:val="28"/>
        </w:rPr>
        <w:t xml:space="preserve">
      кредиттік портфельді ұлғайтуға байланысты ҚИК қызметін материалдық-техникалық қамтамасыз етуді кеңейту жөніндегі іс-шаралар жүргізілетін; </w:t>
      </w:r>
      <w:r>
        <w:br/>
      </w:r>
      <w:r>
        <w:rPr>
          <w:rFonts w:ascii="Times New Roman"/>
          <w:b w:val="false"/>
          <w:i w:val="false"/>
          <w:color w:val="000000"/>
          <w:sz w:val="28"/>
        </w:rPr>
        <w:t xml:space="preserve">
      ҚИК Қаржы министрлігімен бірлесіп, екінші деңгейдегі банктер берген ипотекалық кредиттер бойынша талап ету құқықтарын сатып алу жөніндегі тиісті өзгерістер енгізілетін болады. </w:t>
      </w:r>
      <w:r>
        <w:br/>
      </w:r>
      <w:r>
        <w:rPr>
          <w:rFonts w:ascii="Times New Roman"/>
          <w:b w:val="false"/>
          <w:i w:val="false"/>
          <w:color w:val="000000"/>
          <w:sz w:val="28"/>
        </w:rPr>
        <w:t xml:space="preserve">
      Тұрғын үйді қаржыландыру жүйесінің тұрақтылығын сақтау, ипотекалық кредит беру нарығында ҚИК пен ЕДБ үшін әлеуетті тәуекелдерді азайту мақсатында 2007 жылдың соңына дейін 1 025 млн. теңге сомасына капиталдандыру жолымен "Ипотекалық кредиттерге кепілдік беретін Қазақстан қоры" АҚ-ты қорландыру ұлғайтылатын болады. </w:t>
      </w:r>
      <w:r>
        <w:br/>
      </w:r>
      <w:r>
        <w:rPr>
          <w:rFonts w:ascii="Times New Roman"/>
          <w:b w:val="false"/>
          <w:i w:val="false"/>
          <w:color w:val="000000"/>
          <w:sz w:val="28"/>
        </w:rPr>
        <w:t xml:space="preserve">
      "Қазақстан тұрғын үй құрылыс жинақ банкі" АҚ-ы "Тұрғын үй құрылыс жинақтары туралы" Қазақстан Республикасының Заңына сәйкес халыққа алдын ала тұрғын үй қарыздарын, оның ішінде ипотекалық кредиттерді қайта қаржыландыру мүмкіндігі туралы түсіндіру жұмыстары күшейтілетін болады. </w:t>
      </w:r>
      <w:r>
        <w:br/>
      </w:r>
      <w:r>
        <w:rPr>
          <w:rFonts w:ascii="Times New Roman"/>
          <w:b w:val="false"/>
          <w:i w:val="false"/>
          <w:color w:val="000000"/>
          <w:sz w:val="28"/>
        </w:rPr>
        <w:t xml:space="preserve">
      Қолданыстағы және жаңа Тұрғын үй құрылысының мемлекеттік бағдарламасы шеңберінде әкімдіктерге бюджеттік кредит беру есебінен кредиттік тұрғын үй салу көзделген, оның ішінде 2008 жылы - 860 мың шаршы метр, оның ішінде Астана бойынша 330 мың шаршы метр, Алматы бойынша 186 мың шаршы метр. </w:t>
      </w:r>
      <w:r>
        <w:br/>
      </w:r>
      <w:r>
        <w:rPr>
          <w:rFonts w:ascii="Times New Roman"/>
          <w:b w:val="false"/>
          <w:i w:val="false"/>
          <w:color w:val="000000"/>
          <w:sz w:val="28"/>
        </w:rPr>
        <w:t xml:space="preserve">
      Бұл тұрғын үйді салудың 1 шаршы метрінің құны 56 515 теңгеден аспайтын мөлшерде белгіленген және инженерлік-коммуникациялық инфрақұрылымын жүргізу шығындарын есепке алмайды. Көрсетілген шығындарды есепке ала отырып 1 шаршы метрін салу құны 80 000 - 100 000 теңгеге дейін өседі. </w:t>
      </w:r>
      <w:r>
        <w:br/>
      </w:r>
      <w:r>
        <w:rPr>
          <w:rFonts w:ascii="Times New Roman"/>
          <w:b w:val="false"/>
          <w:i w:val="false"/>
          <w:color w:val="000000"/>
          <w:sz w:val="28"/>
        </w:rPr>
        <w:t xml:space="preserve">
      Белгілі бір үйдегі пәтерлердің бір бөлігіне қажеттіліктің болмауы себебінен құрылыс салушылар үлескерлер алдындағы шарт міндеттемелерін орындамаған жағдайда, әкімдіктер әлеуметтік-кәсіпкерлік корпорациялармен бірлесіп, жаңа үйлер салудың орнына осы бағамен салынып қойылған пәтерлерді сатып алуы мүмкін. </w:t>
      </w:r>
      <w:r>
        <w:br/>
      </w:r>
      <w:r>
        <w:rPr>
          <w:rFonts w:ascii="Times New Roman"/>
          <w:b w:val="false"/>
          <w:i w:val="false"/>
          <w:color w:val="000000"/>
          <w:sz w:val="28"/>
        </w:rPr>
        <w:t xml:space="preserve">
      Құрылыс компаниялары қызметінің нәтижесінде үлескерлердің тәуекелдерін азайту тетігі ретінде мынадай жүйелі шаралар қабылданатын болады: </w:t>
      </w:r>
      <w:r>
        <w:br/>
      </w:r>
      <w:r>
        <w:rPr>
          <w:rFonts w:ascii="Times New Roman"/>
          <w:b w:val="false"/>
          <w:i w:val="false"/>
          <w:color w:val="000000"/>
          <w:sz w:val="28"/>
        </w:rPr>
        <w:t xml:space="preserve">
      1) тұрғын үй құрылысындағы үлескерлер құқықтарын қорғауды арттыру, оның ішінде құнды қағаздарды эмиссиялау, құрылыс компанияларының банкроттық рәсімдерін жетілдіру және құрылыс компанияларының банкротқа ұшырауына жол берген тұлғалардың, қылмыстық жауапкершілігін арттыру мәселелері бойынша Қазақстан Республикасының заңнамасын жетілдіру жөнінде ұсыныстар әзірлеу; </w:t>
      </w:r>
      <w:r>
        <w:br/>
      </w:r>
      <w:r>
        <w:rPr>
          <w:rFonts w:ascii="Times New Roman"/>
          <w:b w:val="false"/>
          <w:i w:val="false"/>
          <w:color w:val="000000"/>
          <w:sz w:val="28"/>
        </w:rPr>
        <w:t xml:space="preserve">
      2) нормативтік құқықтық актілерге құрылыс салушылардың коммерциялық нарық үшін, жергілікті атқару органдарының Тұрғын үй құрылысының мемлекеттік бағдарламасы шеңберінде салынған тұрғын үйді сатып алу мүмкіндігін көздейтін өзгерістер енгізу. </w:t>
      </w:r>
      <w:r>
        <w:br/>
      </w:r>
      <w:r>
        <w:rPr>
          <w:rFonts w:ascii="Times New Roman"/>
          <w:b w:val="false"/>
          <w:i w:val="false"/>
          <w:color w:val="000000"/>
          <w:sz w:val="28"/>
        </w:rPr>
        <w:t xml:space="preserve">
      Тұрғын үй салудың барлық объектілері 3 санатқа бөлінеді: </w:t>
      </w:r>
      <w:r>
        <w:br/>
      </w:r>
      <w:r>
        <w:rPr>
          <w:rFonts w:ascii="Times New Roman"/>
          <w:b w:val="false"/>
          <w:i w:val="false"/>
          <w:color w:val="000000"/>
          <w:sz w:val="28"/>
        </w:rPr>
        <w:t xml:space="preserve">
      үлескерлерді қорғау жөніндегі шаралардың қабылдануымен тоқтата тұрылуы тиіс объектілер (құрылыс ұйымы заңнаманы бұзған жағдайда және т.б.); </w:t>
      </w:r>
      <w:r>
        <w:br/>
      </w:r>
      <w:r>
        <w:rPr>
          <w:rFonts w:ascii="Times New Roman"/>
          <w:b w:val="false"/>
          <w:i w:val="false"/>
          <w:color w:val="000000"/>
          <w:sz w:val="28"/>
        </w:rPr>
        <w:t xml:space="preserve">
      мемлекеттің қатысуынсыз аяқталатын объектілер; </w:t>
      </w:r>
      <w:r>
        <w:br/>
      </w:r>
      <w:r>
        <w:rPr>
          <w:rFonts w:ascii="Times New Roman"/>
          <w:b w:val="false"/>
          <w:i w:val="false"/>
          <w:color w:val="000000"/>
          <w:sz w:val="28"/>
        </w:rPr>
        <w:t xml:space="preserve">
      аяқталуы үшін мемлекеттік қолдауды қажет ететін объектілер құрылысшыларды, өз кезегінде, мынадай кіші топтарға бөлуге болады: </w:t>
      </w:r>
      <w:r>
        <w:br/>
      </w:r>
      <w:r>
        <w:rPr>
          <w:rFonts w:ascii="Times New Roman"/>
          <w:b w:val="false"/>
          <w:i w:val="false"/>
          <w:color w:val="000000"/>
          <w:sz w:val="28"/>
        </w:rPr>
        <w:t xml:space="preserve">
      жылжу мен сатудың ашық саясатына, құрылыс мерзімдерін сақтайтын нақты баға саясатына ие - жоғары рейтингті компаниялар (3-1-топ); </w:t>
      </w:r>
      <w:r>
        <w:br/>
      </w:r>
      <w:r>
        <w:rPr>
          <w:rFonts w:ascii="Times New Roman"/>
          <w:b w:val="false"/>
          <w:i w:val="false"/>
          <w:color w:val="000000"/>
          <w:sz w:val="28"/>
        </w:rPr>
        <w:t xml:space="preserve">
      жылжу мен сатудың онша нақты емес саясаты, ашық емес баға саясаты бар, құрылыс мерзімдерінен кешігетін - орта рейтингті компаниялар (3-2-топ); </w:t>
      </w:r>
      <w:r>
        <w:br/>
      </w:r>
      <w:r>
        <w:rPr>
          <w:rFonts w:ascii="Times New Roman"/>
          <w:b w:val="false"/>
          <w:i w:val="false"/>
          <w:color w:val="000000"/>
          <w:sz w:val="28"/>
        </w:rPr>
        <w:t xml:space="preserve">
      жылжу мен сатудың барабар емес саясаты, баға саясаты, құрылыстың мерзімінен едәуір кешігуі немесе құрылыстың жоқтығы - төмен рейтингті компаниялар (3-3-топ). </w:t>
      </w:r>
      <w:r>
        <w:br/>
      </w:r>
      <w:r>
        <w:rPr>
          <w:rFonts w:ascii="Times New Roman"/>
          <w:b w:val="false"/>
          <w:i w:val="false"/>
          <w:color w:val="000000"/>
          <w:sz w:val="28"/>
        </w:rPr>
        <w:t xml:space="preserve">
      Орталық мемлекеттік органдар мен мемлекеттік компаниялардың тікелей жұмысы және белсенді қатысуы басымды түрде Астана, Алматы қалаларындағы құрылыс объектілеріне көзделіп отыр және 3-1 және 3-2-топтарға жатқызылады. </w:t>
      </w:r>
      <w:r>
        <w:br/>
      </w:r>
      <w:r>
        <w:rPr>
          <w:rFonts w:ascii="Times New Roman"/>
          <w:b w:val="false"/>
          <w:i w:val="false"/>
          <w:color w:val="000000"/>
          <w:sz w:val="28"/>
        </w:rPr>
        <w:t xml:space="preserve">
      Тоқтата тұруға жататын объектілер бойынша, сондай-ақ құрылыс салушылары 3-3-топқа жататын объектілер бойынша құрылысты аяқтау жөніндегі Астана және Алматы қалаларының жергілікті атқарушы органдарына жүктелетінін белгілеу керек. Үшінші санатқа жататын тұрғын үй құрылыстарының барлық объектілері облыстар әкімдіктерінің ерекше бақылау аймағында болады. </w:t>
      </w:r>
      <w:r>
        <w:br/>
      </w:r>
      <w:r>
        <w:rPr>
          <w:rFonts w:ascii="Times New Roman"/>
          <w:b w:val="false"/>
          <w:i w:val="false"/>
          <w:color w:val="000000"/>
          <w:sz w:val="28"/>
        </w:rPr>
        <w:t xml:space="preserve">
      Мемлекеттік органдар мен мемлекеттік компаниялардың тікелей жұмысы және белсенді қатысуы 3-санатқа жататын объектілерді сататын құрылыс компаниялармен бірге көзделіп отыр. </w:t>
      </w:r>
      <w:r>
        <w:br/>
      </w:r>
      <w:r>
        <w:rPr>
          <w:rFonts w:ascii="Times New Roman"/>
          <w:b w:val="false"/>
          <w:i w:val="false"/>
          <w:color w:val="000000"/>
          <w:sz w:val="28"/>
        </w:rPr>
        <w:t xml:space="preserve">
      Астана және Алматы қалаларының әкімдіктері жанындағы ведомствоаралық комиссиялар шеңберінде ҚИК, ЕДБ және құрылыс салушылар арасында әлеуметтік маңызы бар объектілерді үлескерлердің қатысуымен салуды аяқтауға, ипотекалық кредит беруді дамытуды қолдауға бағытталуы тиіс берілетін қаражатты мақсатты және тиімді пайдалану жөнінде келісім жасалатын болады. </w:t>
      </w:r>
      <w:r>
        <w:br/>
      </w:r>
      <w:r>
        <w:rPr>
          <w:rFonts w:ascii="Times New Roman"/>
          <w:b w:val="false"/>
          <w:i w:val="false"/>
          <w:color w:val="000000"/>
          <w:sz w:val="28"/>
        </w:rPr>
        <w:t xml:space="preserve">
      Ипотекалық нарықтың тұрақтылығын қамтамасыз ететін іс-шараларды іске асыруға қатысатын барлық мүдделі органдар, оның ішінде, "Самұрық-Қазына" ҰӘҚ" АҚ, ҚИК, ЕДБ және құрылыс салушылар мемлекет бөлетін қаражаттың мақсатты және тиімді пайдаланылуын қамтамасыз етуге тиіс. </w:t>
      </w:r>
      <w:r>
        <w:br/>
      </w:r>
      <w:r>
        <w:rPr>
          <w:rFonts w:ascii="Times New Roman"/>
          <w:b w:val="false"/>
          <w:i w:val="false"/>
          <w:color w:val="000000"/>
          <w:sz w:val="28"/>
        </w:rPr>
        <w:t xml:space="preserve">
      Бұл міндетті іске асыру ЕДБ-нің қорландырылуын арттыруды,  үлескерлердің қаражатын пайдалана отырып, басталған тұрғын үй құрылысы объектілерінің құрылысын салуды аяқтау мақсатында ипотекалық кредиттер нарығындағы ұсыныстардың көлемін сақтап қалуды қамтамасыз етеді. </w:t>
      </w:r>
      <w:r>
        <w:br/>
      </w:r>
      <w:r>
        <w:rPr>
          <w:rFonts w:ascii="Times New Roman"/>
          <w:b w:val="false"/>
          <w:i w:val="false"/>
          <w:color w:val="000000"/>
          <w:sz w:val="28"/>
        </w:rPr>
        <w:t xml:space="preserve">
      Осылайша, Астана қаласының әкімдігіне үлескерлер қатысқан аяқталмаған тұрғын үй объектілерінің құрылысына қатысу үшін республикалық бюджеттен 17200000000 (он жеті миллиард екі жүз миллион) теңге сомасында нысаналы даму трансферттері бөлінетін болады. </w:t>
      </w:r>
      <w:r>
        <w:br/>
      </w:r>
      <w:r>
        <w:rPr>
          <w:rFonts w:ascii="Times New Roman"/>
          <w:b w:val="false"/>
          <w:i w:val="false"/>
          <w:color w:val="000000"/>
          <w:sz w:val="28"/>
        </w:rPr>
        <w:t xml:space="preserve">
      Жергілікті бюджеттерден осы мақсаттарға бөлінетін қаражат үлескерлердің құқықтарын қорғауға және тізбесін әкімдіктер құрған комиссиялар (бұдан әрі - комиссия) айқындайтын басталған объектілердің құрылысын аяқтауға бағытталатын болады. </w:t>
      </w:r>
      <w:r>
        <w:br/>
      </w:r>
      <w:r>
        <w:rPr>
          <w:rFonts w:ascii="Times New Roman"/>
          <w:b w:val="false"/>
          <w:i w:val="false"/>
          <w:color w:val="000000"/>
          <w:sz w:val="28"/>
        </w:rPr>
        <w:t>
      Үлескерлердің қатысуы бар тұрғын үй объектілерінің құрылысын аяқтау үшін әкімдіктерде жергілікті бюджеттердің қаражаты және (немесе) республикалық бюджеттен берілетін нысаналы даму трансферттері есебінен капиталдандырылатын уәкілетті ұйымдар құрылады (анықталады).</w:t>
      </w:r>
      <w:r>
        <w:br/>
      </w:r>
      <w:r>
        <w:rPr>
          <w:rFonts w:ascii="Times New Roman"/>
          <w:b w:val="false"/>
          <w:i w:val="false"/>
          <w:color w:val="000000"/>
          <w:sz w:val="28"/>
        </w:rPr>
        <w:t>
</w:t>
      </w:r>
      <w:r>
        <w:rPr>
          <w:rFonts w:ascii="Times New Roman"/>
          <w:b w:val="false"/>
          <w:i w:val="false"/>
          <w:color w:val="000000"/>
          <w:sz w:val="28"/>
        </w:rPr>
        <w:t>
      «Стрессті активтер қоры» акционерлік қоғамы (бұдан әрі – қор) құрылысын Алматы қаласы әкімдігінің уәкілетті ұйымы жүзеге асыратын «Солнечный квартал», «Шаңырақ», «Жайлы-2» тұрғын үй кешендерінің және Алматы қаласы, Жангелдин көшесі, 11 мекенжайындағы тұрғын үйдің құрылысын 3,29 млрд. теңге сомасында қаржыландыратын болады, оның ішінде «Солнечный квартал» тұрғын үй кешені – 2 млрд. теңге, «Шаңырақ» тұрғын үй кешені – 0,8 млрд. теңге, «Жайлы-2» тұрғын үй кешені – 0,35 млрд. теңге, Алматы қаласы, Жангелдин көшесі, 11 тұрғын үй – 0,14 млрд. теңге.</w:t>
      </w:r>
      <w:r>
        <w:br/>
      </w:r>
      <w:r>
        <w:rPr>
          <w:rFonts w:ascii="Times New Roman"/>
          <w:b w:val="false"/>
          <w:i w:val="false"/>
          <w:color w:val="000000"/>
          <w:sz w:val="28"/>
        </w:rPr>
        <w:t>
      Көрсетілген объектілердің құрылысы аяқталғаннан кейін бос алаңдарды Қорға беруді қоса алғанда, қаржыландыру шарттары Қор мен Алматы қаласы әкімдігінің уәкілетті ұйымының арасында жасалған құрылысты қаржыландыру туралы шартта айқындалатын болады.</w:t>
      </w:r>
      <w:r>
        <w:br/>
      </w:r>
      <w:r>
        <w:rPr>
          <w:rFonts w:ascii="Times New Roman"/>
          <w:b w:val="false"/>
          <w:i w:val="false"/>
          <w:color w:val="000000"/>
          <w:sz w:val="28"/>
        </w:rPr>
        <w:t>
      Бұл ретте, елдің ипотека нарығындағы тұрақтылығын қамтамасыз ету мақсатында жергілікті атқарушы органдар жағдайды реттеудің мынадай тетіктерін пайдаланатын болады.</w:t>
      </w:r>
    </w:p>
    <w:bookmarkEnd w:id="7"/>
    <w:bookmarkStart w:name="z23" w:id="8"/>
    <w:p>
      <w:pPr>
        <w:spacing w:after="0"/>
        <w:ind w:left="0"/>
        <w:jc w:val="both"/>
      </w:pPr>
      <w:r>
        <w:rPr>
          <w:rFonts w:ascii="Times New Roman"/>
          <w:b w:val="false"/>
          <w:i w:val="false"/>
          <w:color w:val="000000"/>
          <w:sz w:val="28"/>
        </w:rPr>
        <w:t>
      </w:t>
      </w:r>
      <w:r>
        <w:rPr>
          <w:rFonts w:ascii="Times New Roman"/>
          <w:b/>
          <w:i w:val="false"/>
          <w:color w:val="000000"/>
          <w:sz w:val="28"/>
        </w:rPr>
        <w:t xml:space="preserve">1-тетік. </w:t>
      </w:r>
      <w:r>
        <w:br/>
      </w:r>
      <w:r>
        <w:rPr>
          <w:rFonts w:ascii="Times New Roman"/>
          <w:b w:val="false"/>
          <w:i w:val="false"/>
          <w:color w:val="000000"/>
          <w:sz w:val="28"/>
        </w:rPr>
        <w:t xml:space="preserve">
      Құрылысына кредит беру мүмкіндігін екінші деңгейдегі банктер растайтын тұрғын үй объектілері бойынша әкімдіктер ЕДБ-ны тұрғын үй құрылысына кредит беру үшін қорландыру мақсатында олармен өзара іс-қимыл жасайды. ЕДБ кредит беруге дайын, бірақ қазіргі жағдайдағы жай-күйдегі емес, құрылыс объектілері болады. Бұл ретте, осы объектілер бойынша барлық коммерциялық тәуекелдер ЕДБ-ға жүктелетін болады. </w:t>
      </w:r>
      <w:r>
        <w:br/>
      </w:r>
      <w:r>
        <w:rPr>
          <w:rFonts w:ascii="Times New Roman"/>
          <w:b w:val="false"/>
          <w:i w:val="false"/>
          <w:color w:val="000000"/>
          <w:sz w:val="28"/>
        </w:rPr>
        <w:t xml:space="preserve">
      Тараптар арасындағы қатынастар әкімдіктер мен ЕДБ филиалдары арасында қол қойылған келісімдермен реттеледі. </w:t>
      </w:r>
      <w:r>
        <w:br/>
      </w:r>
      <w:r>
        <w:rPr>
          <w:rFonts w:ascii="Times New Roman"/>
          <w:b w:val="false"/>
          <w:i w:val="false"/>
          <w:color w:val="000000"/>
          <w:sz w:val="28"/>
        </w:rPr>
        <w:t xml:space="preserve">
      ЕДБ тізбесін Мемлекеттік комиссия бекітетін болады. </w:t>
      </w:r>
      <w:r>
        <w:br/>
      </w:r>
      <w:r>
        <w:rPr>
          <w:rFonts w:ascii="Times New Roman"/>
          <w:b w:val="false"/>
          <w:i w:val="false"/>
          <w:color w:val="000000"/>
          <w:sz w:val="28"/>
        </w:rPr>
        <w:t xml:space="preserve">
      ЕДБ-ны қорландыруды әкімдіктер жергілікті бюджеттердің есебінен алдын ала капиталдандырған негізделген депозиттерді уәкілетті органдардың орналастыруы жолымен жүзеге асыру жоспарлануда. </w:t>
      </w:r>
      <w:r>
        <w:br/>
      </w:r>
      <w:r>
        <w:rPr>
          <w:rFonts w:ascii="Times New Roman"/>
          <w:b w:val="false"/>
          <w:i w:val="false"/>
          <w:color w:val="000000"/>
          <w:sz w:val="28"/>
        </w:rPr>
        <w:t xml:space="preserve">
      Жергілікті бюджеттерден қаржыландырылатын уәкілетті атқарушы органдар құрылысты аяқтау мақсатында қаржыландыруға ұсынылатын объектілердің тізбесі бойынша ұсыныстар әзірлейтін болады. </w:t>
      </w:r>
      <w:r>
        <w:br/>
      </w:r>
      <w:r>
        <w:rPr>
          <w:rFonts w:ascii="Times New Roman"/>
          <w:b w:val="false"/>
          <w:i w:val="false"/>
          <w:color w:val="000000"/>
          <w:sz w:val="28"/>
        </w:rPr>
        <w:t>
      Аталған тізбені комиссия қарайды. Комиссия объектілер тізбесін бекіткеннен кейін объектілер құрылысын аяқтау және үлескерлердің құқықтарын қорғау үшін ЕДБ-ның кредит ресурстарына қажеттілігінің көлемі жөніндегі мәселелер пысықталатын болады.</w:t>
      </w:r>
    </w:p>
    <w:bookmarkEnd w:id="8"/>
    <w:bookmarkStart w:name="z24" w:id="9"/>
    <w:p>
      <w:pPr>
        <w:spacing w:after="0"/>
        <w:ind w:left="0"/>
        <w:jc w:val="both"/>
      </w:pPr>
      <w:r>
        <w:rPr>
          <w:rFonts w:ascii="Times New Roman"/>
          <w:b w:val="false"/>
          <w:i w:val="false"/>
          <w:color w:val="000000"/>
          <w:sz w:val="28"/>
        </w:rPr>
        <w:t>
      </w:t>
      </w:r>
      <w:r>
        <w:rPr>
          <w:rFonts w:ascii="Times New Roman"/>
          <w:b/>
          <w:i w:val="false"/>
          <w:color w:val="000000"/>
          <w:sz w:val="28"/>
        </w:rPr>
        <w:t>2-тетік.</w:t>
      </w:r>
      <w:r>
        <w:br/>
      </w:r>
      <w:r>
        <w:rPr>
          <w:rFonts w:ascii="Times New Roman"/>
          <w:b w:val="false"/>
          <w:i w:val="false"/>
          <w:color w:val="000000"/>
          <w:sz w:val="28"/>
        </w:rPr>
        <w:t>
      Үлескерлер қатысатын, құрылысын қажетті ресурстары жоқ және құрылысты аяқтау мүмкіндігі күмән келтіретін компаниялар жүргізіп отырған тұрғын үй құрылысы объектілерінің құрылысын аяқтауды қамтамасыз етуді әкімдіктер кейіннен көрсетілген объектілерде үлескерге бір ғана пәтер немесе дара тұрғын үй бере отырып, құрылысты аяқтау шартымен жергілікті бюджеттердің қаражаты және (немесе) республикалық бюджеттен берілетін нысаналы даму трансферттері есебінен капиталдандырылатын уәкілетті ұйымдарға жүктейтін болады.</w:t>
      </w:r>
      <w:r>
        <w:br/>
      </w:r>
      <w:r>
        <w:rPr>
          <w:rFonts w:ascii="Times New Roman"/>
          <w:b w:val="false"/>
          <w:i w:val="false"/>
          <w:color w:val="000000"/>
          <w:sz w:val="28"/>
        </w:rPr>
        <w:t xml:space="preserve">
      Уәкілетті ұйымдар мүдделі мемлекеттік органдардың қатысуымен комиссия белгілеген тізбеге енгізілген құрылысы аяқталмаған тұрғын үй объектілерінің нақты жай-күйін тексеруді жүргізеді. </w:t>
      </w:r>
      <w:r>
        <w:br/>
      </w:r>
      <w:r>
        <w:rPr>
          <w:rFonts w:ascii="Times New Roman"/>
          <w:b w:val="false"/>
          <w:i w:val="false"/>
          <w:color w:val="000000"/>
          <w:sz w:val="28"/>
        </w:rPr>
        <w:t xml:space="preserve">
      Тұрғын үй құрылысы объектілерінің санын оңтайландыруды ескере отырып және үлескерлердің санына, олардың келісуіне, дайындық өлшемдеріне және құрылыстың экономикалық орындылығына қарай жүргізілген тексеру нәтижелері комиссия қарауына ұсынылатын болады. Комиссияның қарау нәтижелері бойынша уәкілетті ұйымдар үлескерлердің мұқтажы үшін объектілерді салуды қамтамасыз ететін болады. </w:t>
      </w:r>
      <w:r>
        <w:br/>
      </w:r>
      <w:r>
        <w:rPr>
          <w:rFonts w:ascii="Times New Roman"/>
          <w:b w:val="false"/>
          <w:i w:val="false"/>
          <w:color w:val="000000"/>
          <w:sz w:val="28"/>
        </w:rPr>
        <w:t>
      Республикалық маңызы бар қаланың, астананың, облыстардың жергілікті атқарушы органдары заңнамаға сәйкес уәкілетті ұйымдармен тұрғын үй құрылысы кооперативтерінде (бұдан әрі – ТҚК) олардың пайдасына аяқталмаған тұрғын үй құрылысы объектілерін және орындалмаған міндеттемелер бойынша берешекті өтеу есебіне теріс пиғылды құрылыс салушылардан басқа да активтерді өндіріп алу туралы соттардың шешімдері немесе олардың пайдасына аяқталмаған құрылыс объектілерімен және басқа да активтерді теріс пиғылды құрылыс салушылар өз еркімен берген кезде, проблемасы бар объектілердің үлескерлері болып табылатын азаматтар құрған ТҚК-мен көрсетілген объектілердің құрылысын аяқтауға шарттар жасасуды қамтамасыз ететін болады.</w:t>
      </w:r>
      <w:r>
        <w:br/>
      </w:r>
      <w:r>
        <w:rPr>
          <w:rFonts w:ascii="Times New Roman"/>
          <w:b w:val="false"/>
          <w:i w:val="false"/>
          <w:color w:val="000000"/>
          <w:sz w:val="28"/>
        </w:rPr>
        <w:t>
</w:t>
      </w:r>
      <w:r>
        <w:rPr>
          <w:rFonts w:ascii="Times New Roman"/>
          <w:b w:val="false"/>
          <w:i w:val="false"/>
          <w:color w:val="000000"/>
          <w:sz w:val="28"/>
        </w:rPr>
        <w:t>
      Көрсетілген шарттар заңнамаға сәйкес қабылданған ТҚК мүшелері жалпы жиналысының:</w:t>
      </w:r>
      <w:r>
        <w:br/>
      </w:r>
      <w:r>
        <w:rPr>
          <w:rFonts w:ascii="Times New Roman"/>
          <w:b w:val="false"/>
          <w:i w:val="false"/>
          <w:color w:val="000000"/>
          <w:sz w:val="28"/>
        </w:rPr>
        <w:t>
</w:t>
      </w:r>
      <w:r>
        <w:rPr>
          <w:rFonts w:ascii="Times New Roman"/>
          <w:b w:val="false"/>
          <w:i w:val="false"/>
          <w:color w:val="000000"/>
          <w:sz w:val="28"/>
        </w:rPr>
        <w:t>
      1) ТҚК-нің әрбір мүшесі теріс пиғылды құрылыс салушыға бұрын төлеген үлестік жарна сомасын ескере отырып, пәтерлерді немесе дара тұрғын үйлерді ТҚК мүшелері арасында бөлу туралы;</w:t>
      </w:r>
      <w:r>
        <w:br/>
      </w:r>
      <w:r>
        <w:rPr>
          <w:rFonts w:ascii="Times New Roman"/>
          <w:b w:val="false"/>
          <w:i w:val="false"/>
          <w:color w:val="000000"/>
          <w:sz w:val="28"/>
        </w:rPr>
        <w:t>
</w:t>
      </w:r>
      <w:r>
        <w:rPr>
          <w:rFonts w:ascii="Times New Roman"/>
          <w:b w:val="false"/>
          <w:i w:val="false"/>
          <w:color w:val="000000"/>
          <w:sz w:val="28"/>
        </w:rPr>
        <w:t>
      2) уәкілетті органға ТҚК тиісті мүшесінің үлестік жарнаның қалған бөлігін төлеуі туралы;</w:t>
      </w:r>
      <w:r>
        <w:br/>
      </w:r>
      <w:r>
        <w:rPr>
          <w:rFonts w:ascii="Times New Roman"/>
          <w:b w:val="false"/>
          <w:i w:val="false"/>
          <w:color w:val="000000"/>
          <w:sz w:val="28"/>
        </w:rPr>
        <w:t>
</w:t>
      </w:r>
      <w:r>
        <w:rPr>
          <w:rFonts w:ascii="Times New Roman"/>
          <w:b w:val="false"/>
          <w:i w:val="false"/>
          <w:color w:val="000000"/>
          <w:sz w:val="28"/>
        </w:rPr>
        <w:t>
      3) тұрғын үй құрылысы объектісінің бос алаңдарын уәкілетті ұйымға беру туралы шешімі болған кезде жасалады.</w:t>
      </w:r>
      <w:r>
        <w:br/>
      </w:r>
      <w:r>
        <w:rPr>
          <w:rFonts w:ascii="Times New Roman"/>
          <w:b w:val="false"/>
          <w:i w:val="false"/>
          <w:color w:val="000000"/>
          <w:sz w:val="28"/>
        </w:rPr>
        <w:t>
</w:t>
      </w:r>
      <w:r>
        <w:rPr>
          <w:rFonts w:ascii="Times New Roman"/>
          <w:b w:val="false"/>
          <w:i w:val="false"/>
          <w:color w:val="000000"/>
          <w:sz w:val="28"/>
        </w:rPr>
        <w:t>
      Бұл ретте,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заңнамада белгіленген тәртіппен тұрғын үйге мұқтаж мемлекеттік қызметшілерді қамтамасыз ету үшін уәкілетті ұйымдар заңнамаға сәйкес бұдан бұрын жосықсыз салушылармен көрсетілген объектілерде пәтерлер немесе дара тұрғын үйлер сатып алуға шарт жасасқан мемлекеттік мекемелермен құрылысты бюджет қаражаты есебінен аяқтауға шарттар жасасатын болады.</w:t>
      </w:r>
      <w:r>
        <w:br/>
      </w:r>
      <w:r>
        <w:rPr>
          <w:rFonts w:ascii="Times New Roman"/>
          <w:b w:val="false"/>
          <w:i w:val="false"/>
          <w:color w:val="000000"/>
          <w:sz w:val="28"/>
        </w:rPr>
        <w:t>
</w:t>
      </w:r>
      <w:r>
        <w:rPr>
          <w:rFonts w:ascii="Times New Roman"/>
          <w:b w:val="false"/>
          <w:i w:val="false"/>
          <w:color w:val="000000"/>
          <w:sz w:val="28"/>
        </w:rPr>
        <w:t>
      Мемлекеттік қызметшілерге пәтерлерді немесе дара тұрғын үйлерді одан әрі бөлу заңнамада белгіленген тәртіппен жүзеге асырылады.</w:t>
      </w:r>
      <w:r>
        <w:br/>
      </w:r>
      <w:r>
        <w:rPr>
          <w:rFonts w:ascii="Times New Roman"/>
          <w:b w:val="false"/>
          <w:i w:val="false"/>
          <w:color w:val="000000"/>
          <w:sz w:val="28"/>
        </w:rPr>
        <w:t>
      Көрсетілген объектілердегі уәкілетті ұйымның ТҚК-ға берілген бірінші қабаттардағы тұрғын емес алаңдар әкімдіктерге кейіннен коммуналдық меншікке беру үшін дамуға республикалық бюджеттен бөлінген нысаналы трансферттер есебінен мектепке дейінгі мини-орталықтар болып жайластырылады.</w:t>
      </w:r>
      <w:r>
        <w:br/>
      </w:r>
      <w:r>
        <w:rPr>
          <w:rFonts w:ascii="Times New Roman"/>
          <w:b w:val="false"/>
          <w:i w:val="false"/>
          <w:color w:val="000000"/>
          <w:sz w:val="28"/>
        </w:rPr>
        <w:t>
      Бұл ретте пәтерлерді немесе дара тұрғын үйлерді беру шарттары, сондай-ақ төлемдердің қалған сомасын енгізу мерзімдері уәкілетті ұйым, ТҚК мен ТҚК-нің әрбір мүшесі арасында жасалған үш жақты шарттарда көзделетін болады.</w:t>
      </w:r>
      <w:r>
        <w:br/>
      </w:r>
      <w:r>
        <w:rPr>
          <w:rFonts w:ascii="Times New Roman"/>
          <w:b w:val="false"/>
          <w:i w:val="false"/>
          <w:color w:val="000000"/>
          <w:sz w:val="28"/>
        </w:rPr>
        <w:t xml:space="preserve">
      Объектілердің құрылысы аяқталғаннан кейін бос алаңдар болған кезде олар комиссияның ұсынымы бойынша комиссияның шешімдерімен құрылысын аяқтау орынсыз деп танылған аяқталмаған тұрғын үй құрылысы объектілерінің үлескерлеріне (олардың келісімімен) қайта бөлінуі мүмкін. </w:t>
      </w:r>
      <w:r>
        <w:br/>
      </w:r>
      <w:r>
        <w:rPr>
          <w:rFonts w:ascii="Times New Roman"/>
          <w:b w:val="false"/>
          <w:i w:val="false"/>
          <w:color w:val="000000"/>
          <w:sz w:val="28"/>
        </w:rPr>
        <w:t xml:space="preserve">
      Комиссияның ұсынымы бойынша көрсетілген үлескерлер заңнамада белгіленген тәртіппен осы объектінің ТҚК-сіне кіреді. </w:t>
      </w:r>
      <w:r>
        <w:br/>
      </w:r>
      <w:r>
        <w:rPr>
          <w:rFonts w:ascii="Times New Roman"/>
          <w:b w:val="false"/>
          <w:i w:val="false"/>
          <w:color w:val="000000"/>
          <w:sz w:val="28"/>
        </w:rPr>
        <w:t xml:space="preserve">
      Үлескерлер қатысқан тұрғын үй құрылысы объектілері бойынша ұсыныстарды енгізу мен қарау, сондай-ақ құрылысты аяқтау үшін оларды іріктеу тәртібін республикалық маңызы бар қаланың, астананың жергілікті атқарушы органдары белгілейді.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3-тетік. </w:t>
      </w:r>
      <w:r>
        <w:br/>
      </w:r>
      <w:r>
        <w:rPr>
          <w:rFonts w:ascii="Times New Roman"/>
          <w:b w:val="false"/>
          <w:i w:val="false"/>
          <w:color w:val="000000"/>
          <w:sz w:val="28"/>
        </w:rPr>
        <w:t xml:space="preserve">
      Бұл тетік ұсынысты қысқарту және сұранысты арттыру жолымен тұрғын үй нарығының теңгерімділігіне қол жеткізу мақсатында қолданылады. Ол өзіне мынадай іс-әрекеттерді қамтиды: </w:t>
      </w:r>
      <w:r>
        <w:br/>
      </w:r>
      <w:r>
        <w:rPr>
          <w:rFonts w:ascii="Times New Roman"/>
          <w:b w:val="false"/>
          <w:i w:val="false"/>
          <w:color w:val="000000"/>
          <w:sz w:val="28"/>
        </w:rPr>
        <w:t xml:space="preserve">
      1) Астана қаласы әкімінің құрылыс объектілерінде құрылыс салушылардан пәтерлер сатып алуы; </w:t>
      </w:r>
      <w:r>
        <w:br/>
      </w:r>
      <w:r>
        <w:rPr>
          <w:rFonts w:ascii="Times New Roman"/>
          <w:b w:val="false"/>
          <w:i w:val="false"/>
          <w:color w:val="000000"/>
          <w:sz w:val="28"/>
        </w:rPr>
        <w:t xml:space="preserve">
      2) ұлттық холдингтердің, ұлттық басқарушы компанияның және олардың еншілес ұйымдарының қызметкерлер арасында одан әрі бөлуі үшін салынып жатқан үйлерде пәтерлер сатып алуы. </w:t>
      </w:r>
    </w:p>
    <w:bookmarkEnd w:id="9"/>
    <w:bookmarkStart w:name="z26" w:id="10"/>
    <w:p>
      <w:pPr>
        <w:spacing w:after="0"/>
        <w:ind w:left="0"/>
        <w:jc w:val="both"/>
      </w:pPr>
      <w:r>
        <w:rPr>
          <w:rFonts w:ascii="Times New Roman"/>
          <w:b w:val="false"/>
          <w:i w:val="false"/>
          <w:color w:val="000000"/>
          <w:sz w:val="28"/>
        </w:rPr>
        <w:t>
      </w:t>
      </w:r>
      <w:r>
        <w:rPr>
          <w:rFonts w:ascii="Times New Roman"/>
          <w:b/>
          <w:i w:val="false"/>
          <w:color w:val="000000"/>
          <w:sz w:val="28"/>
        </w:rPr>
        <w:t xml:space="preserve">4. Қаржы секторы субъектілерінің тұрақтылығын сақтауға жәрдемдесу </w:t>
      </w:r>
      <w:r>
        <w:br/>
      </w:r>
      <w:r>
        <w:rPr>
          <w:rFonts w:ascii="Times New Roman"/>
          <w:b w:val="false"/>
          <w:i w:val="false"/>
          <w:color w:val="000000"/>
          <w:sz w:val="28"/>
        </w:rPr>
        <w:t xml:space="preserve">
      Үкімет ел экономикасының қаржы секторы мен маңызды субъектілерінің орнықтылығын сақтау бойынша жүйе құру үшін қажетті шаралар қабылдайтын болады. </w:t>
      </w:r>
      <w:r>
        <w:br/>
      </w:r>
      <w:r>
        <w:rPr>
          <w:rFonts w:ascii="Times New Roman"/>
          <w:b w:val="false"/>
          <w:i w:val="false"/>
          <w:color w:val="000000"/>
          <w:sz w:val="28"/>
        </w:rPr>
        <w:t xml:space="preserve">
      Бұл бағытты іске асыру шеңберінде тиісті іс-қимылдар жоспарын әзірлейтін "Самұрық-Қазына" ҰӘҚ" АҚ-ға жүктелетін болады. </w:t>
      </w:r>
      <w:r>
        <w:br/>
      </w:r>
      <w:r>
        <w:rPr>
          <w:rFonts w:ascii="Times New Roman"/>
          <w:b w:val="false"/>
          <w:i w:val="false"/>
          <w:color w:val="000000"/>
          <w:sz w:val="28"/>
        </w:rPr>
        <w:t>
      Бұл бағытты іске асыру шеңберінде жобаларды бірлесіп қаржыландыру, тікелей және портфельді инвестициялау, бірлескен қорлар құру құралдары пайдаланылатын болады.</w:t>
      </w:r>
    </w:p>
    <w:bookmarkEnd w:id="10"/>
    <w:bookmarkStart w:name="z27" w:id="11"/>
    <w:p>
      <w:pPr>
        <w:spacing w:after="0"/>
        <w:ind w:left="0"/>
        <w:jc w:val="both"/>
      </w:pPr>
      <w:r>
        <w:rPr>
          <w:rFonts w:ascii="Times New Roman"/>
          <w:b w:val="false"/>
          <w:i w:val="false"/>
          <w:color w:val="000000"/>
          <w:sz w:val="28"/>
        </w:rPr>
        <w:t>
      </w:t>
      </w:r>
      <w:r>
        <w:rPr>
          <w:rFonts w:ascii="Times New Roman"/>
          <w:b/>
          <w:i w:val="false"/>
          <w:color w:val="000000"/>
          <w:sz w:val="28"/>
        </w:rPr>
        <w:t xml:space="preserve">5. Банктердің сыртқы қорландыруға тәуелділігін азайтуға бағытталған шаралар қабылдау </w:t>
      </w:r>
      <w:r>
        <w:br/>
      </w:r>
      <w:r>
        <w:rPr>
          <w:rFonts w:ascii="Times New Roman"/>
          <w:b w:val="false"/>
          <w:i w:val="false"/>
          <w:color w:val="000000"/>
          <w:sz w:val="28"/>
        </w:rPr>
        <w:t>
      Ұлттық Банк пен Қазақстан Республикасының Қаржы нарығы мен қаржы ұйымдарын реттеу және қадағалау агенттігі (бұдан әрі - ҚҚА) реттеуіш талаптарды қатаңдату жолымен ЕДБ-нің сыртқы қорлануға тәуелділігін азайту жөніндегі шараларды қабылдайтын болады, сондай-ақ Ұлттық Банктің ЕДБ белгілі бір шарттарды орындаған жағдайда, оның ішінде, сыртқы міндеттемелер мен активтері өсуінің шектелуіне байланысты қарыз беруді регламенттейтін тиісті келісімдер жасалатын болады.</w:t>
      </w:r>
    </w:p>
    <w:bookmarkEnd w:id="11"/>
    <w:bookmarkStart w:name="z28" w:id="12"/>
    <w:p>
      <w:pPr>
        <w:spacing w:after="0"/>
        <w:ind w:left="0"/>
        <w:jc w:val="both"/>
      </w:pPr>
      <w:r>
        <w:rPr>
          <w:rFonts w:ascii="Times New Roman"/>
          <w:b w:val="false"/>
          <w:i w:val="false"/>
          <w:color w:val="000000"/>
          <w:sz w:val="28"/>
        </w:rPr>
        <w:t>
      </w:t>
      </w:r>
      <w:r>
        <w:rPr>
          <w:rFonts w:ascii="Times New Roman"/>
          <w:b/>
          <w:i w:val="false"/>
          <w:color w:val="000000"/>
          <w:sz w:val="28"/>
        </w:rPr>
        <w:t>6. Мемлекеттік органдардың және мемлекет қатысатын өзге де ұйымдардың өзара тиімді іс-қимылын, оның ішінде, қаржы нарығы субъектілері қызметінің мониторингі мен бақылау, мемлекеттік қолдау шараларын көрсету және қаржы нарығы субъектілерінің қабылданған міндеттемелері үшін жауапкершілігін арттыру үшін қамтамасыз ету</w:t>
      </w:r>
      <w:r>
        <w:br/>
      </w:r>
      <w:r>
        <w:rPr>
          <w:rFonts w:ascii="Times New Roman"/>
          <w:b w:val="false"/>
          <w:i w:val="false"/>
          <w:color w:val="000000"/>
          <w:sz w:val="28"/>
        </w:rPr>
        <w:t xml:space="preserve">
      ҚҚА, Ұлттық Банк Үкіметпен бірлесіп, қаржы секторының жай-күйіне мониторинг жүргізу тәртібін, сондай-ақ тиісті ақпарат алмасу шеңберінде мүдделі мемлекеттік органдар арасында өзара іс-қимыл мен ақпараттар алмасуды жетілдіру жөнінде шаралар қабылдайтын болады. Бұл бағытта мониторинг жүргізу үшін қосымша индикаторлардың тізбесі айқындалады. </w:t>
      </w:r>
      <w:r>
        <w:br/>
      </w:r>
      <w:r>
        <w:rPr>
          <w:rFonts w:ascii="Times New Roman"/>
          <w:b w:val="false"/>
          <w:i w:val="false"/>
          <w:color w:val="000000"/>
          <w:sz w:val="28"/>
        </w:rPr>
        <w:t xml:space="preserve">
      Мемлекеттің нарықтағы дұрыс ұстанымдануы жөніндегі саясатын одан әрі іске асыру және елдің экономикалық құрамдас бөлігінің жайлы, адал бағалауға қол жеткізуі үшін халықаралық рейтингтік агенттіктермен өзара іс-қимыл жасау жөніндегі жұмыс жанданатын болады. </w:t>
      </w:r>
      <w:r>
        <w:br/>
      </w:r>
      <w:r>
        <w:rPr>
          <w:rFonts w:ascii="Times New Roman"/>
          <w:b w:val="false"/>
          <w:i w:val="false"/>
          <w:color w:val="000000"/>
          <w:sz w:val="28"/>
        </w:rPr>
        <w:t xml:space="preserve">
      Үкімет пен Ұлттық Банк халықаралық қаржы институттары мен рейтингтік агенттіктер тарапынан сыпайы бағаларды алу мақсатында мемлекеттің жүзеге асырып жатқан әлеуметтік-экономикалық және ақша-кредит саясаты туралы кең ауқымды түсіндіру жұмыстарын жүргізетін болады. </w:t>
      </w:r>
      <w:r>
        <w:br/>
      </w:r>
      <w:r>
        <w:rPr>
          <w:rFonts w:ascii="Times New Roman"/>
          <w:b w:val="false"/>
          <w:i w:val="false"/>
          <w:color w:val="000000"/>
          <w:sz w:val="28"/>
        </w:rPr>
        <w:t xml:space="preserve">
      Сондай-ақ экономика мен қаржы нарығының маңызды субъектілерінің қабылдаған міндеттемелер үшін жауапкершілігін арттыру мақсатында ел заңнамасының талаптары қатаңдатылатын болады, оның ішінде ЕДБ басшыларына банктерді банкроттыққа дейін жеткізгені үшін қылмыстық жауапкершілік белгілеу. </w:t>
      </w:r>
      <w:r>
        <w:br/>
      </w:r>
      <w:r>
        <w:rPr>
          <w:rFonts w:ascii="Times New Roman"/>
          <w:b w:val="false"/>
          <w:i w:val="false"/>
          <w:color w:val="000000"/>
          <w:sz w:val="28"/>
        </w:rPr>
        <w:t xml:space="preserve">
      Жоғарыда көрсетілген шаралар елдің әлеуметтік-экономикалық дамуының тұрақтылығын қолдауға ықпал ететін болады. </w:t>
      </w:r>
    </w:p>
    <w:bookmarkEnd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қарашадағы </w:t>
      </w:r>
      <w:r>
        <w:br/>
      </w:r>
      <w:r>
        <w:rPr>
          <w:rFonts w:ascii="Times New Roman"/>
          <w:b w:val="false"/>
          <w:i w:val="false"/>
          <w:color w:val="000000"/>
          <w:sz w:val="28"/>
        </w:rPr>
        <w:t xml:space="preserve">
      N 1039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Іс-шаралар жоспарына өзгерту енгізілді - ҚР Үкіметінің 2007.12.28 </w:t>
      </w:r>
      <w:r>
        <w:rPr>
          <w:rFonts w:ascii="Times New Roman"/>
          <w:b w:val="false"/>
          <w:i w:val="false"/>
          <w:color w:val="ff0000"/>
          <w:sz w:val="28"/>
        </w:rPr>
        <w:t>N 1329</w:t>
      </w:r>
      <w:r>
        <w:rPr>
          <w:rFonts w:ascii="Times New Roman"/>
          <w:b w:val="false"/>
          <w:i w:val="false"/>
          <w:color w:val="ff0000"/>
          <w:sz w:val="28"/>
        </w:rPr>
        <w:t xml:space="preserve">, 2008.04.16 </w:t>
      </w:r>
      <w:r>
        <w:rPr>
          <w:rFonts w:ascii="Times New Roman"/>
          <w:b w:val="false"/>
          <w:i w:val="false"/>
          <w:color w:val="ff0000"/>
          <w:sz w:val="28"/>
        </w:rPr>
        <w:t>N 347</w:t>
      </w:r>
      <w:r>
        <w:rPr>
          <w:rFonts w:ascii="Times New Roman"/>
          <w:b w:val="false"/>
          <w:i w:val="false"/>
          <w:color w:val="ff0000"/>
          <w:sz w:val="28"/>
        </w:rPr>
        <w:t xml:space="preserve">, 2008.05.04 </w:t>
      </w:r>
      <w:r>
        <w:rPr>
          <w:rFonts w:ascii="Times New Roman"/>
          <w:b w:val="false"/>
          <w:i w:val="false"/>
          <w:color w:val="ff0000"/>
          <w:sz w:val="28"/>
        </w:rPr>
        <w:t>N 409</w:t>
      </w:r>
      <w:r>
        <w:rPr>
          <w:rFonts w:ascii="Times New Roman"/>
          <w:b w:val="false"/>
          <w:i w:val="false"/>
          <w:color w:val="ff0000"/>
          <w:sz w:val="28"/>
        </w:rPr>
        <w:t xml:space="preserve">, 2008.06.20 </w:t>
      </w:r>
      <w:r>
        <w:rPr>
          <w:rFonts w:ascii="Times New Roman"/>
          <w:b w:val="false"/>
          <w:i w:val="false"/>
          <w:color w:val="ff0000"/>
          <w:sz w:val="28"/>
        </w:rPr>
        <w:t>N 600</w:t>
      </w:r>
      <w:r>
        <w:rPr>
          <w:rFonts w:ascii="Times New Roman"/>
          <w:b w:val="false"/>
          <w:i w:val="false"/>
          <w:color w:val="ff0000"/>
          <w:sz w:val="28"/>
        </w:rPr>
        <w:t xml:space="preserve">, 2008.08.23 </w:t>
      </w:r>
      <w:r>
        <w:rPr>
          <w:rFonts w:ascii="Times New Roman"/>
          <w:b w:val="false"/>
          <w:i w:val="false"/>
          <w:color w:val="ff0000"/>
          <w:sz w:val="28"/>
        </w:rPr>
        <w:t>N 764</w:t>
      </w:r>
      <w:r>
        <w:rPr>
          <w:rFonts w:ascii="Times New Roman"/>
          <w:b w:val="false"/>
          <w:i w:val="false"/>
          <w:color w:val="ff0000"/>
          <w:sz w:val="28"/>
        </w:rPr>
        <w:t xml:space="preserve">, 2008.12.23 </w:t>
      </w:r>
      <w:r>
        <w:rPr>
          <w:rFonts w:ascii="Times New Roman"/>
          <w:b w:val="false"/>
          <w:i w:val="false"/>
          <w:color w:val="ff0000"/>
          <w:sz w:val="28"/>
        </w:rPr>
        <w:t>N 1206</w:t>
      </w:r>
      <w:r>
        <w:rPr>
          <w:rFonts w:ascii="Times New Roman"/>
          <w:b w:val="false"/>
          <w:i w:val="false"/>
          <w:color w:val="ff0000"/>
          <w:sz w:val="28"/>
        </w:rPr>
        <w:t xml:space="preserve">, 2009.05.25 </w:t>
      </w:r>
      <w:r>
        <w:rPr>
          <w:rFonts w:ascii="Times New Roman"/>
          <w:b w:val="false"/>
          <w:i w:val="false"/>
          <w:color w:val="ff0000"/>
          <w:sz w:val="28"/>
        </w:rPr>
        <w:t>N 768</w:t>
      </w:r>
      <w:r>
        <w:rPr>
          <w:rFonts w:ascii="Times New Roman"/>
          <w:b w:val="false"/>
          <w:i w:val="false"/>
          <w:color w:val="ff0000"/>
          <w:sz w:val="28"/>
        </w:rPr>
        <w:t xml:space="preserve">, 2009.08.06 </w:t>
      </w:r>
      <w:r>
        <w:rPr>
          <w:rFonts w:ascii="Times New Roman"/>
          <w:b w:val="false"/>
          <w:i w:val="false"/>
          <w:color w:val="ff0000"/>
          <w:sz w:val="28"/>
        </w:rPr>
        <w:t>N 1187</w:t>
      </w:r>
      <w:r>
        <w:rPr>
          <w:rFonts w:ascii="Times New Roman"/>
          <w:b w:val="false"/>
          <w:i w:val="false"/>
          <w:color w:val="ff0000"/>
          <w:sz w:val="28"/>
        </w:rPr>
        <w:t xml:space="preserve"> Қаулыларымен. </w:t>
      </w:r>
    </w:p>
    <w:bookmarkStart w:name="z9" w:id="13"/>
    <w:p>
      <w:pPr>
        <w:spacing w:after="0"/>
        <w:ind w:left="0"/>
        <w:jc w:val="left"/>
      </w:pPr>
      <w:r>
        <w:rPr>
          <w:rFonts w:ascii="Times New Roman"/>
          <w:b/>
          <w:i w:val="false"/>
          <w:color w:val="000000"/>
        </w:rPr>
        <w:t xml:space="preserve"> 
Қазақстан Республикасының әлеуметтік-экономикалық дамуының тұрақтылығын қамтамасыз ету жөніндегі бірінші кезектегі іс-қимылдар жоспарын іске асыру жөніндегі іс-шаралар жоспары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4129"/>
        <w:gridCol w:w="1917"/>
        <w:gridCol w:w="2366"/>
        <w:gridCol w:w="1554"/>
        <w:gridCol w:w="1554"/>
        <w:gridCol w:w="1705"/>
      </w:tblGrid>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r>
              <w:br/>
            </w:r>
            <w:r>
              <w:rPr>
                <w:rFonts w:ascii="Times New Roman"/>
                <w:b w:val="false"/>
                <w:i w:val="false"/>
                <w:color w:val="000000"/>
                <w:sz w:val="20"/>
              </w:rPr>
              <w:t>
шығыстар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w:t>
            </w:r>
            <w:r>
              <w:br/>
            </w:r>
            <w:r>
              <w:rPr>
                <w:rFonts w:ascii="Times New Roman"/>
                <w:b w:val="false"/>
                <w:i w:val="false"/>
                <w:color w:val="000000"/>
                <w:sz w:val="20"/>
              </w:rPr>
              <w:t>
көздері</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Ішкі көздер есебінен екінші деңгейдегі банктерді </w:t>
            </w:r>
            <w:r>
              <w:br/>
            </w:r>
            <w:r>
              <w:rPr>
                <w:rFonts w:ascii="Times New Roman"/>
                <w:b/>
                <w:i w:val="false"/>
                <w:color w:val="000000"/>
                <w:sz w:val="20"/>
              </w:rPr>
              <w:t>
қорландыруды арттыру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w:t>
            </w:r>
            <w:r>
              <w:br/>
            </w:r>
            <w:r>
              <w:rPr>
                <w:rFonts w:ascii="Times New Roman"/>
                <w:b w:val="false"/>
                <w:i w:val="false"/>
                <w:color w:val="000000"/>
                <w:sz w:val="20"/>
              </w:rPr>
              <w:t xml:space="preserve">
арналған 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туралы" Қазақс- </w:t>
            </w:r>
            <w:r>
              <w:br/>
            </w:r>
            <w:r>
              <w:rPr>
                <w:rFonts w:ascii="Times New Roman"/>
                <w:b w:val="false"/>
                <w:i w:val="false"/>
                <w:color w:val="000000"/>
                <w:sz w:val="20"/>
              </w:rPr>
              <w:t xml:space="preserve">
тан Республика- </w:t>
            </w:r>
            <w:r>
              <w:br/>
            </w:r>
            <w:r>
              <w:rPr>
                <w:rFonts w:ascii="Times New Roman"/>
                <w:b w:val="false"/>
                <w:i w:val="false"/>
                <w:color w:val="000000"/>
                <w:sz w:val="20"/>
              </w:rPr>
              <w:t xml:space="preserve">
сының Заңына </w:t>
            </w:r>
            <w:r>
              <w:br/>
            </w:r>
            <w:r>
              <w:rPr>
                <w:rFonts w:ascii="Times New Roman"/>
                <w:b w:val="false"/>
                <w:i w:val="false"/>
                <w:color w:val="000000"/>
                <w:sz w:val="20"/>
              </w:rPr>
              <w:t xml:space="preserve">
өзгерістер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Заңы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ИСМ, ҰБ, </w:t>
            </w:r>
            <w:r>
              <w:br/>
            </w:r>
            <w:r>
              <w:rPr>
                <w:rFonts w:ascii="Times New Roman"/>
                <w:b w:val="false"/>
                <w:i w:val="false"/>
                <w:color w:val="000000"/>
                <w:sz w:val="20"/>
              </w:rPr>
              <w:t xml:space="preserve">
ҚҚА, "Самұрық-Қазына" ҰӘҚ" АҚ, "ҚИК" </w:t>
            </w:r>
            <w:r>
              <w:br/>
            </w:r>
            <w:r>
              <w:rPr>
                <w:rFonts w:ascii="Times New Roman"/>
                <w:b w:val="false"/>
                <w:i w:val="false"/>
                <w:color w:val="000000"/>
                <w:sz w:val="20"/>
              </w:rPr>
              <w:t xml:space="preserve">
АҚ, </w:t>
            </w:r>
            <w:r>
              <w:br/>
            </w:r>
            <w:r>
              <w:rPr>
                <w:rFonts w:ascii="Times New Roman"/>
                <w:b w:val="false"/>
                <w:i w:val="false"/>
                <w:color w:val="000000"/>
                <w:sz w:val="20"/>
              </w:rPr>
              <w:t xml:space="preserve">
"ҚИККҚ"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 жағдайда елдің әлеуметтік-эко- </w:t>
            </w:r>
            <w:r>
              <w:br/>
            </w:r>
            <w:r>
              <w:rPr>
                <w:rFonts w:ascii="Times New Roman"/>
                <w:b w:val="false"/>
                <w:i w:val="false"/>
                <w:color w:val="000000"/>
                <w:sz w:val="20"/>
              </w:rPr>
              <w:t xml:space="preserve">
номикалық да- </w:t>
            </w:r>
            <w:r>
              <w:br/>
            </w:r>
            <w:r>
              <w:rPr>
                <w:rFonts w:ascii="Times New Roman"/>
                <w:b w:val="false"/>
                <w:i w:val="false"/>
                <w:color w:val="000000"/>
                <w:sz w:val="20"/>
              </w:rPr>
              <w:t xml:space="preserve">
муының тұрақ- </w:t>
            </w:r>
            <w:r>
              <w:br/>
            </w:r>
            <w:r>
              <w:rPr>
                <w:rFonts w:ascii="Times New Roman"/>
                <w:b w:val="false"/>
                <w:i w:val="false"/>
                <w:color w:val="000000"/>
                <w:sz w:val="20"/>
              </w:rPr>
              <w:t xml:space="preserve">
тылығын қамтама- </w:t>
            </w:r>
            <w:r>
              <w:br/>
            </w:r>
            <w:r>
              <w:rPr>
                <w:rFonts w:ascii="Times New Roman"/>
                <w:b w:val="false"/>
                <w:i w:val="false"/>
                <w:color w:val="000000"/>
                <w:sz w:val="20"/>
              </w:rPr>
              <w:t xml:space="preserve">
сыз ету үшін 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Үкіметі резервінің қа- </w:t>
            </w:r>
            <w:r>
              <w:br/>
            </w:r>
            <w:r>
              <w:rPr>
                <w:rFonts w:ascii="Times New Roman"/>
                <w:b w:val="false"/>
                <w:i w:val="false"/>
                <w:color w:val="000000"/>
                <w:sz w:val="20"/>
              </w:rPr>
              <w:t xml:space="preserve">
ражатын ұлғайту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Заңы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ИСМ, ҰБ, </w:t>
            </w:r>
            <w:r>
              <w:br/>
            </w:r>
            <w:r>
              <w:rPr>
                <w:rFonts w:ascii="Times New Roman"/>
                <w:b w:val="false"/>
                <w:i w:val="false"/>
                <w:color w:val="000000"/>
                <w:sz w:val="20"/>
              </w:rPr>
              <w:t xml:space="preserve">
ҚҚА, "Самұрық-Қазына" ҰӘҚ" АҚ, "ҚИК" </w:t>
            </w:r>
            <w:r>
              <w:br/>
            </w:r>
            <w:r>
              <w:rPr>
                <w:rFonts w:ascii="Times New Roman"/>
                <w:b w:val="false"/>
                <w:i w:val="false"/>
                <w:color w:val="000000"/>
                <w:sz w:val="20"/>
              </w:rPr>
              <w:t xml:space="preserve">
АҚ, </w:t>
            </w:r>
            <w:r>
              <w:br/>
            </w:r>
            <w:r>
              <w:rPr>
                <w:rFonts w:ascii="Times New Roman"/>
                <w:b w:val="false"/>
                <w:i w:val="false"/>
                <w:color w:val="000000"/>
                <w:sz w:val="20"/>
              </w:rPr>
              <w:t xml:space="preserve">
"ҚИККҚ"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көлемі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ЕДБ-ге қысқа </w:t>
            </w:r>
            <w:r>
              <w:br/>
            </w:r>
            <w:r>
              <w:rPr>
                <w:rFonts w:ascii="Times New Roman"/>
                <w:b w:val="false"/>
                <w:i w:val="false"/>
                <w:color w:val="000000"/>
                <w:sz w:val="20"/>
              </w:rPr>
              <w:t xml:space="preserve">
мерзімді кре- </w:t>
            </w:r>
            <w:r>
              <w:br/>
            </w:r>
            <w:r>
              <w:rPr>
                <w:rFonts w:ascii="Times New Roman"/>
                <w:b w:val="false"/>
                <w:i w:val="false"/>
                <w:color w:val="000000"/>
                <w:sz w:val="20"/>
              </w:rPr>
              <w:t xml:space="preserve">
диттер беру </w:t>
            </w:r>
            <w:r>
              <w:br/>
            </w:r>
            <w:r>
              <w:rPr>
                <w:rFonts w:ascii="Times New Roman"/>
                <w:b w:val="false"/>
                <w:i w:val="false"/>
                <w:color w:val="000000"/>
                <w:sz w:val="20"/>
              </w:rPr>
              <w:t xml:space="preserve">
жолымен олар- </w:t>
            </w:r>
            <w:r>
              <w:br/>
            </w:r>
            <w:r>
              <w:rPr>
                <w:rFonts w:ascii="Times New Roman"/>
                <w:b w:val="false"/>
                <w:i w:val="false"/>
                <w:color w:val="000000"/>
                <w:sz w:val="20"/>
              </w:rPr>
              <w:t xml:space="preserve">
дың өтімділігін </w:t>
            </w:r>
            <w:r>
              <w:br/>
            </w:r>
            <w:r>
              <w:rPr>
                <w:rFonts w:ascii="Times New Roman"/>
                <w:b w:val="false"/>
                <w:i w:val="false"/>
                <w:color w:val="000000"/>
                <w:sz w:val="20"/>
              </w:rPr>
              <w:t xml:space="preserve">
қолдау жөнінде </w:t>
            </w:r>
            <w:r>
              <w:br/>
            </w:r>
            <w:r>
              <w:rPr>
                <w:rFonts w:ascii="Times New Roman"/>
                <w:b w:val="false"/>
                <w:i w:val="false"/>
                <w:color w:val="000000"/>
                <w:sz w:val="20"/>
              </w:rPr>
              <w:t xml:space="preserve">
шаралар қабылдау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ӨҰБ (келі- </w:t>
            </w:r>
            <w:r>
              <w:br/>
            </w:r>
            <w:r>
              <w:rPr>
                <w:rFonts w:ascii="Times New Roman"/>
                <w:b w:val="false"/>
                <w:i w:val="false"/>
                <w:color w:val="000000"/>
                <w:sz w:val="20"/>
              </w:rPr>
              <w:t xml:space="preserve">
сім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 </w:t>
            </w:r>
            <w:r>
              <w:br/>
            </w:r>
            <w:r>
              <w:rPr>
                <w:rFonts w:ascii="Times New Roman"/>
                <w:b w:val="false"/>
                <w:i w:val="false"/>
                <w:color w:val="000000"/>
                <w:sz w:val="20"/>
              </w:rPr>
              <w:t xml:space="preserve">
зіліп </w:t>
            </w:r>
            <w:r>
              <w:br/>
            </w:r>
            <w:r>
              <w:rPr>
                <w:rFonts w:ascii="Times New Roman"/>
                <w:b w:val="false"/>
                <w:i w:val="false"/>
                <w:color w:val="000000"/>
                <w:sz w:val="20"/>
              </w:rPr>
              <w:t xml:space="preserve">
отыр- </w:t>
            </w:r>
            <w:r>
              <w:br/>
            </w:r>
            <w:r>
              <w:rPr>
                <w:rFonts w:ascii="Times New Roman"/>
                <w:b w:val="false"/>
                <w:i w:val="false"/>
                <w:color w:val="000000"/>
                <w:sz w:val="20"/>
              </w:rPr>
              <w:t xml:space="preserve">
ған қаржы-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саяса- </w:t>
            </w:r>
            <w:r>
              <w:br/>
            </w:r>
            <w:r>
              <w:rPr>
                <w:rFonts w:ascii="Times New Roman"/>
                <w:b w:val="false"/>
                <w:i w:val="false"/>
                <w:color w:val="000000"/>
                <w:sz w:val="20"/>
              </w:rPr>
              <w:t xml:space="preserve">
ты шең- </w:t>
            </w:r>
            <w:r>
              <w:br/>
            </w:r>
            <w:r>
              <w:rPr>
                <w:rFonts w:ascii="Times New Roman"/>
                <w:b w:val="false"/>
                <w:i w:val="false"/>
                <w:color w:val="000000"/>
                <w:sz w:val="20"/>
              </w:rPr>
              <w:t xml:space="preserve">
берінде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Шағын және орта бизнес жобаларына одан әрі </w:t>
            </w:r>
            <w:r>
              <w:br/>
            </w:r>
            <w:r>
              <w:rPr>
                <w:rFonts w:ascii="Times New Roman"/>
                <w:b/>
                <w:i w:val="false"/>
                <w:color w:val="000000"/>
                <w:sz w:val="20"/>
              </w:rPr>
              <w:t>
орнықты кредит беруді қамтамасыз ету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бликасының кей- </w:t>
            </w:r>
            <w:r>
              <w:br/>
            </w:r>
            <w:r>
              <w:rPr>
                <w:rFonts w:ascii="Times New Roman"/>
                <w:b w:val="false"/>
                <w:i w:val="false"/>
                <w:color w:val="000000"/>
                <w:sz w:val="20"/>
              </w:rPr>
              <w:t xml:space="preserve">
бір заңнамалық </w:t>
            </w:r>
            <w:r>
              <w:br/>
            </w:r>
            <w:r>
              <w:rPr>
                <w:rFonts w:ascii="Times New Roman"/>
                <w:b w:val="false"/>
                <w:i w:val="false"/>
                <w:color w:val="000000"/>
                <w:sz w:val="20"/>
              </w:rPr>
              <w:t xml:space="preserve">
актілеріне ұлт- </w:t>
            </w:r>
            <w:r>
              <w:br/>
            </w:r>
            <w:r>
              <w:rPr>
                <w:rFonts w:ascii="Times New Roman"/>
                <w:b w:val="false"/>
                <w:i w:val="false"/>
                <w:color w:val="000000"/>
                <w:sz w:val="20"/>
              </w:rPr>
              <w:t xml:space="preserve">
тық даму инсти- </w:t>
            </w:r>
            <w:r>
              <w:br/>
            </w:r>
            <w:r>
              <w:rPr>
                <w:rFonts w:ascii="Times New Roman"/>
                <w:b w:val="false"/>
                <w:i w:val="false"/>
                <w:color w:val="000000"/>
                <w:sz w:val="20"/>
              </w:rPr>
              <w:t xml:space="preserve">
туттарының мәсе- </w:t>
            </w:r>
            <w:r>
              <w:br/>
            </w:r>
            <w:r>
              <w:rPr>
                <w:rFonts w:ascii="Times New Roman"/>
                <w:b w:val="false"/>
                <w:i w:val="false"/>
                <w:color w:val="000000"/>
                <w:sz w:val="20"/>
              </w:rPr>
              <w:t xml:space="preserve">
лелері бойынша өзгерістер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туралы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Заңы- </w:t>
            </w:r>
            <w:r>
              <w:br/>
            </w:r>
            <w:r>
              <w:rPr>
                <w:rFonts w:ascii="Times New Roman"/>
                <w:b w:val="false"/>
                <w:i w:val="false"/>
                <w:color w:val="000000"/>
                <w:sz w:val="20"/>
              </w:rPr>
              <w:t xml:space="preserve">
ның жобасын әзі- </w:t>
            </w:r>
            <w:r>
              <w:br/>
            </w:r>
            <w:r>
              <w:rPr>
                <w:rFonts w:ascii="Times New Roman"/>
                <w:b w:val="false"/>
                <w:i w:val="false"/>
                <w:color w:val="000000"/>
                <w:sz w:val="20"/>
              </w:rPr>
              <w:t xml:space="preserve">
рлеу және Қазақ- </w:t>
            </w:r>
            <w:r>
              <w:br/>
            </w:r>
            <w:r>
              <w:rPr>
                <w:rFonts w:ascii="Times New Roman"/>
                <w:b w:val="false"/>
                <w:i w:val="false"/>
                <w:color w:val="000000"/>
                <w:sz w:val="20"/>
              </w:rPr>
              <w:t xml:space="preserve">
стан Республи- </w:t>
            </w:r>
            <w:r>
              <w:br/>
            </w:r>
            <w:r>
              <w:rPr>
                <w:rFonts w:ascii="Times New Roman"/>
                <w:b w:val="false"/>
                <w:i w:val="false"/>
                <w:color w:val="000000"/>
                <w:sz w:val="20"/>
              </w:rPr>
              <w:t xml:space="preserve">
касы Парламен- </w:t>
            </w:r>
            <w:r>
              <w:br/>
            </w:r>
            <w:r>
              <w:rPr>
                <w:rFonts w:ascii="Times New Roman"/>
                <w:b w:val="false"/>
                <w:i w:val="false"/>
                <w:color w:val="000000"/>
                <w:sz w:val="20"/>
              </w:rPr>
              <w:t xml:space="preserve">
тінің Мәжілісі- </w:t>
            </w:r>
            <w:r>
              <w:br/>
            </w:r>
            <w:r>
              <w:rPr>
                <w:rFonts w:ascii="Times New Roman"/>
                <w:b w:val="false"/>
                <w:i w:val="false"/>
                <w:color w:val="000000"/>
                <w:sz w:val="20"/>
              </w:rPr>
              <w:t xml:space="preserve">
не енгізу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қаулысы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"Самұрық-Қазына" ҰӘҚ"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2008.05.04 N 409 Қаулысымен.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w:t>
            </w:r>
            <w:r>
              <w:br/>
            </w:r>
            <w:r>
              <w:rPr>
                <w:rFonts w:ascii="Times New Roman"/>
                <w:b w:val="false"/>
                <w:i w:val="false"/>
                <w:color w:val="000000"/>
                <w:sz w:val="20"/>
              </w:rPr>
              <w:t xml:space="preserve">
бизнесті қаржы- </w:t>
            </w:r>
            <w:r>
              <w:br/>
            </w:r>
            <w:r>
              <w:rPr>
                <w:rFonts w:ascii="Times New Roman"/>
                <w:b w:val="false"/>
                <w:i w:val="false"/>
                <w:color w:val="000000"/>
                <w:sz w:val="20"/>
              </w:rPr>
              <w:t xml:space="preserve">
ландыру бойынша қаражатты негі- </w:t>
            </w:r>
            <w:r>
              <w:br/>
            </w:r>
            <w:r>
              <w:rPr>
                <w:rFonts w:ascii="Times New Roman"/>
                <w:b w:val="false"/>
                <w:i w:val="false"/>
                <w:color w:val="000000"/>
                <w:sz w:val="20"/>
              </w:rPr>
              <w:t xml:space="preserve">
зді орналастыру шарттарын жасасу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r>
              <w:br/>
            </w:r>
            <w:r>
              <w:rPr>
                <w:rFonts w:ascii="Times New Roman"/>
                <w:b w:val="false"/>
                <w:i w:val="false"/>
                <w:color w:val="000000"/>
                <w:sz w:val="20"/>
              </w:rPr>
              <w:t xml:space="preserve">
"ДАМУ" </w:t>
            </w:r>
            <w:r>
              <w:br/>
            </w:r>
            <w:r>
              <w:rPr>
                <w:rFonts w:ascii="Times New Roman"/>
                <w:b w:val="false"/>
                <w:i w:val="false"/>
                <w:color w:val="000000"/>
                <w:sz w:val="20"/>
              </w:rPr>
              <w:t xml:space="preserve">
КДҚ"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ЕДБ(келі- </w:t>
            </w:r>
            <w:r>
              <w:br/>
            </w:r>
            <w:r>
              <w:rPr>
                <w:rFonts w:ascii="Times New Roman"/>
                <w:b w:val="false"/>
                <w:i w:val="false"/>
                <w:color w:val="000000"/>
                <w:sz w:val="20"/>
              </w:rPr>
              <w:t xml:space="preserve">
сім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КДҚ" </w:t>
            </w:r>
            <w:r>
              <w:br/>
            </w:r>
            <w:r>
              <w:rPr>
                <w:rFonts w:ascii="Times New Roman"/>
                <w:b w:val="false"/>
                <w:i w:val="false"/>
                <w:color w:val="000000"/>
                <w:sz w:val="20"/>
              </w:rPr>
              <w:t xml:space="preserve">
АҚ-ның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бар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шең- </w:t>
            </w:r>
            <w:r>
              <w:br/>
            </w:r>
            <w:r>
              <w:rPr>
                <w:rFonts w:ascii="Times New Roman"/>
                <w:b w:val="false"/>
                <w:i w:val="false"/>
                <w:color w:val="000000"/>
                <w:sz w:val="20"/>
              </w:rPr>
              <w:t xml:space="preserve">
берінде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r>
              <w:br/>
            </w:r>
            <w:r>
              <w:rPr>
                <w:rFonts w:ascii="Times New Roman"/>
                <w:b w:val="false"/>
                <w:i w:val="false"/>
                <w:color w:val="000000"/>
                <w:sz w:val="20"/>
              </w:rPr>
              <w:t xml:space="preserve">
"ДАМУ" </w:t>
            </w:r>
            <w:r>
              <w:br/>
            </w:r>
            <w:r>
              <w:rPr>
                <w:rFonts w:ascii="Times New Roman"/>
                <w:b w:val="false"/>
                <w:i w:val="false"/>
                <w:color w:val="000000"/>
                <w:sz w:val="20"/>
              </w:rPr>
              <w:t xml:space="preserve">
КДҚ" </w:t>
            </w:r>
            <w:r>
              <w:br/>
            </w:r>
            <w:r>
              <w:rPr>
                <w:rFonts w:ascii="Times New Roman"/>
                <w:b w:val="false"/>
                <w:i w:val="false"/>
                <w:color w:val="000000"/>
                <w:sz w:val="20"/>
              </w:rPr>
              <w:t xml:space="preserve">
АҚ қа- </w:t>
            </w:r>
            <w:r>
              <w:br/>
            </w:r>
            <w:r>
              <w:rPr>
                <w:rFonts w:ascii="Times New Roman"/>
                <w:b w:val="false"/>
                <w:i w:val="false"/>
                <w:color w:val="000000"/>
                <w:sz w:val="20"/>
              </w:rPr>
              <w:t xml:space="preserve">
ражаты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КДҚ" АҚ-ға </w:t>
            </w:r>
            <w:r>
              <w:br/>
            </w:r>
            <w:r>
              <w:rPr>
                <w:rFonts w:ascii="Times New Roman"/>
                <w:b w:val="false"/>
                <w:i w:val="false"/>
                <w:color w:val="000000"/>
                <w:sz w:val="20"/>
              </w:rPr>
              <w:t xml:space="preserve">
қаржылық агенттік </w:t>
            </w:r>
            <w:r>
              <w:br/>
            </w:r>
            <w:r>
              <w:rPr>
                <w:rFonts w:ascii="Times New Roman"/>
                <w:b w:val="false"/>
                <w:i w:val="false"/>
                <w:color w:val="000000"/>
                <w:sz w:val="20"/>
              </w:rPr>
              <w:t xml:space="preserve">
мәртебесін беру </w:t>
            </w:r>
            <w:r>
              <w:br/>
            </w:r>
            <w:r>
              <w:rPr>
                <w:rFonts w:ascii="Times New Roman"/>
                <w:b w:val="false"/>
                <w:i w:val="false"/>
                <w:color w:val="000000"/>
                <w:sz w:val="20"/>
              </w:rPr>
              <w:t xml:space="preserve">
мәселесін пысық-тау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есеп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"Самұрық-Қазына" ҰӘҚ"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"ДАМУ" </w:t>
            </w:r>
            <w:r>
              <w:br/>
            </w:r>
            <w:r>
              <w:rPr>
                <w:rFonts w:ascii="Times New Roman"/>
                <w:b w:val="false"/>
                <w:i w:val="false"/>
                <w:color w:val="000000"/>
                <w:sz w:val="20"/>
              </w:rPr>
              <w:t xml:space="preserve">
КДҚ"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бюджет- </w:t>
            </w:r>
            <w:r>
              <w:br/>
            </w:r>
            <w:r>
              <w:rPr>
                <w:rFonts w:ascii="Times New Roman"/>
                <w:b w:val="false"/>
                <w:i w:val="false"/>
                <w:color w:val="000000"/>
                <w:sz w:val="20"/>
              </w:rPr>
              <w:t xml:space="preserve">
тік сыныптамада </w:t>
            </w:r>
            <w:r>
              <w:br/>
            </w:r>
            <w:r>
              <w:rPr>
                <w:rFonts w:ascii="Times New Roman"/>
                <w:b w:val="false"/>
                <w:i w:val="false"/>
                <w:color w:val="000000"/>
                <w:sz w:val="20"/>
              </w:rPr>
              <w:t xml:space="preserve">
қаржылық агент- </w:t>
            </w:r>
            <w:r>
              <w:br/>
            </w:r>
            <w:r>
              <w:rPr>
                <w:rFonts w:ascii="Times New Roman"/>
                <w:b w:val="false"/>
                <w:i w:val="false"/>
                <w:color w:val="000000"/>
                <w:sz w:val="20"/>
              </w:rPr>
              <w:t xml:space="preserve">
тікке жергілікті </w:t>
            </w:r>
            <w:r>
              <w:br/>
            </w:r>
            <w:r>
              <w:rPr>
                <w:rFonts w:ascii="Times New Roman"/>
                <w:b w:val="false"/>
                <w:i w:val="false"/>
                <w:color w:val="000000"/>
                <w:sz w:val="20"/>
              </w:rPr>
              <w:t xml:space="preserve">
бюджеттен кре- </w:t>
            </w:r>
            <w:r>
              <w:br/>
            </w:r>
            <w:r>
              <w:rPr>
                <w:rFonts w:ascii="Times New Roman"/>
                <w:b w:val="false"/>
                <w:i w:val="false"/>
                <w:color w:val="000000"/>
                <w:sz w:val="20"/>
              </w:rPr>
              <w:t xml:space="preserve">
дит беру жөнін- </w:t>
            </w:r>
            <w:r>
              <w:br/>
            </w:r>
            <w:r>
              <w:rPr>
                <w:rFonts w:ascii="Times New Roman"/>
                <w:b w:val="false"/>
                <w:i w:val="false"/>
                <w:color w:val="000000"/>
                <w:sz w:val="20"/>
              </w:rPr>
              <w:t xml:space="preserve">
дегі бюджеттік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көздеу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қаулысы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КДҚ" АҚ </w:t>
            </w:r>
            <w:r>
              <w:br/>
            </w:r>
            <w:r>
              <w:rPr>
                <w:rFonts w:ascii="Times New Roman"/>
                <w:b w:val="false"/>
                <w:i w:val="false"/>
                <w:color w:val="000000"/>
                <w:sz w:val="20"/>
              </w:rPr>
              <w:t xml:space="preserve">
бөлімшелеріне жә- </w:t>
            </w:r>
            <w:r>
              <w:br/>
            </w:r>
            <w:r>
              <w:rPr>
                <w:rFonts w:ascii="Times New Roman"/>
                <w:b w:val="false"/>
                <w:i w:val="false"/>
                <w:color w:val="000000"/>
                <w:sz w:val="20"/>
              </w:rPr>
              <w:t xml:space="preserve">
не ЕДБ-ге кредит </w:t>
            </w:r>
            <w:r>
              <w:br/>
            </w:r>
            <w:r>
              <w:rPr>
                <w:rFonts w:ascii="Times New Roman"/>
                <w:b w:val="false"/>
                <w:i w:val="false"/>
                <w:color w:val="000000"/>
                <w:sz w:val="20"/>
              </w:rPr>
              <w:t xml:space="preserve">
алу туралы жергі- </w:t>
            </w:r>
            <w:r>
              <w:br/>
            </w:r>
            <w:r>
              <w:rPr>
                <w:rFonts w:ascii="Times New Roman"/>
                <w:b w:val="false"/>
                <w:i w:val="false"/>
                <w:color w:val="000000"/>
                <w:sz w:val="20"/>
              </w:rPr>
              <w:t xml:space="preserve">
лікті атқарушы </w:t>
            </w:r>
            <w:r>
              <w:br/>
            </w:r>
            <w:r>
              <w:rPr>
                <w:rFonts w:ascii="Times New Roman"/>
                <w:b w:val="false"/>
                <w:i w:val="false"/>
                <w:color w:val="000000"/>
                <w:sz w:val="20"/>
              </w:rPr>
              <w:t xml:space="preserve">
органдармен келі- </w:t>
            </w:r>
            <w:r>
              <w:br/>
            </w:r>
            <w:r>
              <w:rPr>
                <w:rFonts w:ascii="Times New Roman"/>
                <w:b w:val="false"/>
                <w:i w:val="false"/>
                <w:color w:val="000000"/>
                <w:sz w:val="20"/>
              </w:rPr>
              <w:t xml:space="preserve">
сімдер жасасу,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өкілеттерді бе- </w:t>
            </w:r>
            <w:r>
              <w:br/>
            </w:r>
            <w:r>
              <w:rPr>
                <w:rFonts w:ascii="Times New Roman"/>
                <w:b w:val="false"/>
                <w:i w:val="false"/>
                <w:color w:val="000000"/>
                <w:sz w:val="20"/>
              </w:rPr>
              <w:t xml:space="preserve">
ру, сондай-ақ </w:t>
            </w:r>
            <w:r>
              <w:br/>
            </w:r>
            <w:r>
              <w:rPr>
                <w:rFonts w:ascii="Times New Roman"/>
                <w:b w:val="false"/>
                <w:i w:val="false"/>
                <w:color w:val="000000"/>
                <w:sz w:val="20"/>
              </w:rPr>
              <w:t xml:space="preserve">
келісімдерді іске </w:t>
            </w:r>
            <w:r>
              <w:br/>
            </w:r>
            <w:r>
              <w:rPr>
                <w:rFonts w:ascii="Times New Roman"/>
                <w:b w:val="false"/>
                <w:i w:val="false"/>
                <w:color w:val="000000"/>
                <w:sz w:val="20"/>
              </w:rPr>
              <w:t xml:space="preserve">
асыру мәселесін </w:t>
            </w:r>
            <w:r>
              <w:br/>
            </w:r>
            <w:r>
              <w:rPr>
                <w:rFonts w:ascii="Times New Roman"/>
                <w:b w:val="false"/>
                <w:i w:val="false"/>
                <w:color w:val="000000"/>
                <w:sz w:val="20"/>
              </w:rPr>
              <w:t xml:space="preserve">
қарау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"Самұрық-Қазына" ҰӘҚ"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"ДАМУ" </w:t>
            </w:r>
            <w:r>
              <w:br/>
            </w:r>
            <w:r>
              <w:rPr>
                <w:rFonts w:ascii="Times New Roman"/>
                <w:b w:val="false"/>
                <w:i w:val="false"/>
                <w:color w:val="000000"/>
                <w:sz w:val="20"/>
              </w:rPr>
              <w:t xml:space="preserve">
КДҚ"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ЕДБ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 Елдің азық-түлік нарығындағы тұрақтылықты </w:t>
            </w:r>
            <w:r>
              <w:br/>
            </w:r>
            <w:r>
              <w:rPr>
                <w:rFonts w:ascii="Times New Roman"/>
                <w:b/>
                <w:i w:val="false"/>
                <w:color w:val="000000"/>
                <w:sz w:val="20"/>
              </w:rPr>
              <w:t>
қамтамасыз ету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 </w:t>
            </w:r>
            <w:r>
              <w:br/>
            </w:r>
            <w:r>
              <w:rPr>
                <w:rFonts w:ascii="Times New Roman"/>
                <w:b w:val="false"/>
                <w:i w:val="false"/>
                <w:color w:val="000000"/>
                <w:sz w:val="20"/>
              </w:rPr>
              <w:t xml:space="preserve">
рін қаржыландыру </w:t>
            </w:r>
            <w:r>
              <w:br/>
            </w:r>
            <w:r>
              <w:rPr>
                <w:rFonts w:ascii="Times New Roman"/>
                <w:b w:val="false"/>
                <w:i w:val="false"/>
                <w:color w:val="000000"/>
                <w:sz w:val="20"/>
              </w:rPr>
              <w:t xml:space="preserve">
жөніндегі қара- </w:t>
            </w:r>
            <w:r>
              <w:br/>
            </w:r>
            <w:r>
              <w:rPr>
                <w:rFonts w:ascii="Times New Roman"/>
                <w:b w:val="false"/>
                <w:i w:val="false"/>
                <w:color w:val="000000"/>
                <w:sz w:val="20"/>
              </w:rPr>
              <w:t xml:space="preserve">
жатты негізді ор- </w:t>
            </w:r>
            <w:r>
              <w:br/>
            </w:r>
            <w:r>
              <w:rPr>
                <w:rFonts w:ascii="Times New Roman"/>
                <w:b w:val="false"/>
                <w:i w:val="false"/>
                <w:color w:val="000000"/>
                <w:sz w:val="20"/>
              </w:rPr>
              <w:t xml:space="preserve">
наластыру шарт- </w:t>
            </w:r>
            <w:r>
              <w:br/>
            </w:r>
            <w:r>
              <w:rPr>
                <w:rFonts w:ascii="Times New Roman"/>
                <w:b w:val="false"/>
                <w:i w:val="false"/>
                <w:color w:val="000000"/>
                <w:sz w:val="20"/>
              </w:rPr>
              <w:t xml:space="preserve">
тарын жасасу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r>
              <w:br/>
            </w:r>
            <w:r>
              <w:rPr>
                <w:rFonts w:ascii="Times New Roman"/>
                <w:b w:val="false"/>
                <w:i w:val="false"/>
                <w:color w:val="000000"/>
                <w:sz w:val="20"/>
              </w:rPr>
              <w:t xml:space="preserve">
мен ЕДБ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жасасу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r>
              <w:br/>
            </w:r>
            <w:r>
              <w:rPr>
                <w:rFonts w:ascii="Times New Roman"/>
                <w:b w:val="false"/>
                <w:i w:val="false"/>
                <w:color w:val="000000"/>
                <w:sz w:val="20"/>
              </w:rPr>
              <w:t xml:space="preserve">
ЕДБ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ЕДБ-ден өтінімдердің келіп түсуіне қарай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субъектілері- </w:t>
            </w:r>
            <w:r>
              <w:br/>
            </w:r>
            <w:r>
              <w:rPr>
                <w:rFonts w:ascii="Times New Roman"/>
                <w:b w:val="false"/>
                <w:i w:val="false"/>
                <w:color w:val="000000"/>
                <w:sz w:val="20"/>
              </w:rPr>
              <w:t xml:space="preserve">
не ЕДБ-нің кре- </w:t>
            </w:r>
            <w:r>
              <w:br/>
            </w:r>
            <w:r>
              <w:rPr>
                <w:rFonts w:ascii="Times New Roman"/>
                <w:b w:val="false"/>
                <w:i w:val="false"/>
                <w:color w:val="000000"/>
                <w:sz w:val="20"/>
              </w:rPr>
              <w:t xml:space="preserve">
дит беруі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шарттар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мен ЕДБ арасында жасалған тиісті шарттарда көрсетілген мерзімдерге сәйкес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АҚ-ның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сілген </w:t>
            </w:r>
            <w:r>
              <w:br/>
            </w:r>
            <w:r>
              <w:rPr>
                <w:rFonts w:ascii="Times New Roman"/>
                <w:b w:val="false"/>
                <w:i w:val="false"/>
                <w:color w:val="000000"/>
                <w:sz w:val="20"/>
              </w:rPr>
              <w:t xml:space="preserve">
депо- </w:t>
            </w:r>
            <w:r>
              <w:br/>
            </w:r>
            <w:r>
              <w:rPr>
                <w:rFonts w:ascii="Times New Roman"/>
                <w:b w:val="false"/>
                <w:i w:val="false"/>
                <w:color w:val="000000"/>
                <w:sz w:val="20"/>
              </w:rPr>
              <w:t xml:space="preserve">
зиттері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АҚ-ның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ЕДБ-нің қаража- </w:t>
            </w:r>
            <w:r>
              <w:br/>
            </w:r>
            <w:r>
              <w:rPr>
                <w:rFonts w:ascii="Times New Roman"/>
                <w:b w:val="false"/>
                <w:i w:val="false"/>
                <w:color w:val="000000"/>
                <w:sz w:val="20"/>
              </w:rPr>
              <w:t xml:space="preserve">
тын пайдалану </w:t>
            </w:r>
            <w:r>
              <w:br/>
            </w:r>
            <w:r>
              <w:rPr>
                <w:rFonts w:ascii="Times New Roman"/>
                <w:b w:val="false"/>
                <w:i w:val="false"/>
                <w:color w:val="000000"/>
                <w:sz w:val="20"/>
              </w:rPr>
              <w:t xml:space="preserve">
мониторингі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АҚ-на </w:t>
            </w:r>
            <w:r>
              <w:br/>
            </w:r>
            <w:r>
              <w:rPr>
                <w:rFonts w:ascii="Times New Roman"/>
                <w:b w:val="false"/>
                <w:i w:val="false"/>
                <w:color w:val="000000"/>
                <w:sz w:val="20"/>
              </w:rPr>
              <w:t xml:space="preserve">
есеп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АҚ-ның қаражатын бір қарыз алушыға шағын және орта бизнестің өндірістік жобалары бойынша 589160 АЕК дейінгі лимитпен және салалық белгісі бойынша шектеулердің болмауымен қарыз алушылар үшін жылдық 12,5%-дан, ал тиімді ставка жылдық 14 %-дан аспайтын түпкілікті ставканы шектеу талаптарында ЕДБ-мен бірлесіп, шағын және орта бизнесті қаржыландыру бағдарламасына екінші деңгейдегі банктерге орналастыру. Бұл ретте ЕДБ тарапынан қаражат бөлу ұқсас талаптарда "Самұрық-Қазына" ҰӘҚ" АҚ қаражатына 1:1 арақатынасында болуы тиіс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 </w:t>
            </w:r>
            <w:r>
              <w:br/>
            </w:r>
            <w:r>
              <w:rPr>
                <w:rFonts w:ascii="Times New Roman"/>
                <w:b w:val="false"/>
                <w:i w:val="false"/>
                <w:color w:val="000000"/>
                <w:sz w:val="20"/>
              </w:rPr>
              <w:t xml:space="preserve">
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АҚ-да </w:t>
            </w:r>
            <w:r>
              <w:br/>
            </w:r>
            <w:r>
              <w:rPr>
                <w:rFonts w:ascii="Times New Roman"/>
                <w:b w:val="false"/>
                <w:i w:val="false"/>
                <w:color w:val="000000"/>
                <w:sz w:val="20"/>
              </w:rPr>
              <w:t xml:space="preserve">
бар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шағын және орта бизнес субъектілерін қарыз алушылар үшін жылдық 14%-дан аспайтын тиімді ставкамен 2008 жылғы шұғыл шығындарға арналған Қазақстан Республикасы Үкіметінің резервінен қаражат бөлу жолымен екінші деңгейдегі банктер арқылы қаржыландыру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қаулысы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ИСМ,"Самұрық-Қазына" ҰӘҚ"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млрд. </w:t>
            </w:r>
            <w:r>
              <w:br/>
            </w:r>
            <w:r>
              <w:rPr>
                <w:rFonts w:ascii="Times New Roman"/>
                <w:b w:val="false"/>
                <w:i w:val="false"/>
                <w:color w:val="000000"/>
                <w:sz w:val="20"/>
              </w:rPr>
              <w:t xml:space="preserve">
теңге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КДҚ-ның қарыз алушы үшін Ұлттық Банктің қайта қаржыландыру ставкасынан аспайтын түпкілікті ставкамен өңдеуші өнеркәсіптегі, көліктегі, байланыстағы және қызметтердің жекелеген салаларындағы шағын және орта бизнес субъектілерінің рентабельді жобаларына кредит беру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есеп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ИСМ,"Самұрық-Қазына" ҰӘҚ"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КДҚ" </w:t>
            </w:r>
            <w:r>
              <w:br/>
            </w:r>
            <w:r>
              <w:rPr>
                <w:rFonts w:ascii="Times New Roman"/>
                <w:b w:val="false"/>
                <w:i w:val="false"/>
                <w:color w:val="000000"/>
                <w:sz w:val="20"/>
              </w:rPr>
              <w:t xml:space="preserve">
АҚ-да бар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КДҚ" АҚ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ӘКК" ҰК" АҚ-ны капиталдандыру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қаулысы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АШМ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млрд. </w:t>
            </w:r>
            <w:r>
              <w:br/>
            </w:r>
            <w:r>
              <w:rPr>
                <w:rFonts w:ascii="Times New Roman"/>
                <w:b w:val="false"/>
                <w:i w:val="false"/>
                <w:color w:val="000000"/>
                <w:sz w:val="20"/>
              </w:rPr>
              <w:t xml:space="preserve">
теңге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Елдің ипотекалық нарығында тұрақтылықты, үлескерлердің құқықтарын қорғауды және құрылыс объектілерін аяқтауды қамтамасыз ету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АҚ-ны капиталдандыру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Акцияларшығару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ЭБЖМ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қараша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млрд. теңге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бюджет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ҚИКАҚ-ны капиталдандыру мен бюджеттік кредит беру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Акцияларшығару,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тік ке- </w:t>
            </w:r>
            <w:r>
              <w:br/>
            </w:r>
            <w:r>
              <w:rPr>
                <w:rFonts w:ascii="Times New Roman"/>
                <w:b w:val="false"/>
                <w:i w:val="false"/>
                <w:color w:val="000000"/>
                <w:sz w:val="20"/>
              </w:rPr>
              <w:t xml:space="preserve">
лісім жасасу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Қаржымині,ЭБЖМ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қараша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млрд. теңге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бюджет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"ҚИККҚ" АҚ-ны капиталдандыру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Акцияларшығару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Қаржымині,ЭБЖМ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қараша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млрд. теңге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бюджет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бликасының әлеу- </w:t>
            </w:r>
            <w:r>
              <w:br/>
            </w:r>
            <w:r>
              <w:rPr>
                <w:rFonts w:ascii="Times New Roman"/>
                <w:b w:val="false"/>
                <w:i w:val="false"/>
                <w:color w:val="000000"/>
                <w:sz w:val="20"/>
              </w:rPr>
              <w:t xml:space="preserve">
меттік-экономи- </w:t>
            </w:r>
            <w:r>
              <w:br/>
            </w:r>
            <w:r>
              <w:rPr>
                <w:rFonts w:ascii="Times New Roman"/>
                <w:b w:val="false"/>
                <w:i w:val="false"/>
                <w:color w:val="000000"/>
                <w:sz w:val="20"/>
              </w:rPr>
              <w:t xml:space="preserve">
калық дамуының </w:t>
            </w:r>
            <w:r>
              <w:br/>
            </w:r>
            <w:r>
              <w:rPr>
                <w:rFonts w:ascii="Times New Roman"/>
                <w:b w:val="false"/>
                <w:i w:val="false"/>
                <w:color w:val="000000"/>
                <w:sz w:val="20"/>
              </w:rPr>
              <w:t xml:space="preserve">
тұрақтылығын қамтамасыз ету үшін бөлінетін қаражатты, бірі- </w:t>
            </w:r>
            <w:r>
              <w:br/>
            </w:r>
            <w:r>
              <w:rPr>
                <w:rFonts w:ascii="Times New Roman"/>
                <w:b w:val="false"/>
                <w:i w:val="false"/>
                <w:color w:val="000000"/>
                <w:sz w:val="20"/>
              </w:rPr>
              <w:t xml:space="preserve">
нші кезекте ипо- </w:t>
            </w:r>
            <w:r>
              <w:br/>
            </w:r>
            <w:r>
              <w:rPr>
                <w:rFonts w:ascii="Times New Roman"/>
                <w:b w:val="false"/>
                <w:i w:val="false"/>
                <w:color w:val="000000"/>
                <w:sz w:val="20"/>
              </w:rPr>
              <w:t xml:space="preserve">
тека нарығында, </w:t>
            </w:r>
            <w:r>
              <w:br/>
            </w:r>
            <w:r>
              <w:rPr>
                <w:rFonts w:ascii="Times New Roman"/>
                <w:b w:val="false"/>
                <w:i w:val="false"/>
                <w:color w:val="000000"/>
                <w:sz w:val="20"/>
              </w:rPr>
              <w:t xml:space="preserve">
мақсатты және тиімді пайда- </w:t>
            </w:r>
            <w:r>
              <w:br/>
            </w:r>
            <w:r>
              <w:rPr>
                <w:rFonts w:ascii="Times New Roman"/>
                <w:b w:val="false"/>
                <w:i w:val="false"/>
                <w:color w:val="000000"/>
                <w:sz w:val="20"/>
              </w:rPr>
              <w:t xml:space="preserve">
лануды қамтама- </w:t>
            </w:r>
            <w:r>
              <w:br/>
            </w:r>
            <w:r>
              <w:rPr>
                <w:rFonts w:ascii="Times New Roman"/>
                <w:b w:val="false"/>
                <w:i w:val="false"/>
                <w:color w:val="000000"/>
                <w:sz w:val="20"/>
              </w:rPr>
              <w:t xml:space="preserve">
сыз ету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мен ЕДБ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дер жасасу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w:t>
            </w:r>
            <w:r>
              <w:br/>
            </w:r>
            <w:r>
              <w:rPr>
                <w:rFonts w:ascii="Times New Roman"/>
                <w:b w:val="false"/>
                <w:i w:val="false"/>
                <w:color w:val="000000"/>
                <w:sz w:val="20"/>
              </w:rPr>
              <w:t xml:space="preserve">
АҚ, "ҚДБ" </w:t>
            </w:r>
            <w:r>
              <w:br/>
            </w:r>
            <w:r>
              <w:rPr>
                <w:rFonts w:ascii="Times New Roman"/>
                <w:b w:val="false"/>
                <w:i w:val="false"/>
                <w:color w:val="000000"/>
                <w:sz w:val="20"/>
              </w:rPr>
              <w:t xml:space="preserve">
АҚ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ЕДБ (келісім </w:t>
            </w:r>
            <w:r>
              <w:br/>
            </w:r>
            <w:r>
              <w:rPr>
                <w:rFonts w:ascii="Times New Roman"/>
                <w:b w:val="false"/>
                <w:i w:val="false"/>
                <w:color w:val="000000"/>
                <w:sz w:val="20"/>
              </w:rPr>
              <w:t xml:space="preserve">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бар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шең- </w:t>
            </w:r>
            <w:r>
              <w:br/>
            </w:r>
            <w:r>
              <w:rPr>
                <w:rFonts w:ascii="Times New Roman"/>
                <w:b w:val="false"/>
                <w:i w:val="false"/>
                <w:color w:val="000000"/>
                <w:sz w:val="20"/>
              </w:rPr>
              <w:t xml:space="preserve">
берінде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АҚ-ның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2007.12.28. N 1329 Қаулысымен </w:t>
            </w:r>
          </w:p>
        </w:tc>
      </w:tr>
      <w:tr>
        <w:trPr>
          <w:trHeight w:val="29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Серіктес банктер берген ипотекалық кре- </w:t>
            </w:r>
            <w:r>
              <w:br/>
            </w:r>
            <w:r>
              <w:rPr>
                <w:rFonts w:ascii="Times New Roman"/>
                <w:b w:val="false"/>
                <w:i w:val="false"/>
                <w:color w:val="000000"/>
                <w:sz w:val="20"/>
              </w:rPr>
              <w:t xml:space="preserve">
диттер бойынша талап ету құқық- </w:t>
            </w:r>
            <w:r>
              <w:br/>
            </w:r>
            <w:r>
              <w:rPr>
                <w:rFonts w:ascii="Times New Roman"/>
                <w:b w:val="false"/>
                <w:i w:val="false"/>
                <w:color w:val="000000"/>
                <w:sz w:val="20"/>
              </w:rPr>
              <w:t xml:space="preserve">
тарын сатып алу </w:t>
            </w:r>
            <w:r>
              <w:br/>
            </w:r>
            <w:r>
              <w:rPr>
                <w:rFonts w:ascii="Times New Roman"/>
                <w:b w:val="false"/>
                <w:i w:val="false"/>
                <w:color w:val="000000"/>
                <w:sz w:val="20"/>
              </w:rPr>
              <w:t xml:space="preserve">
жөнінде "ҚИК" АҚ талаптарына өз- </w:t>
            </w:r>
            <w:r>
              <w:br/>
            </w:r>
            <w:r>
              <w:rPr>
                <w:rFonts w:ascii="Times New Roman"/>
                <w:b w:val="false"/>
                <w:i w:val="false"/>
                <w:color w:val="000000"/>
                <w:sz w:val="20"/>
              </w:rPr>
              <w:t xml:space="preserve">
герістер енгізу жөніндегі мәсе- </w:t>
            </w:r>
            <w:r>
              <w:br/>
            </w:r>
            <w:r>
              <w:rPr>
                <w:rFonts w:ascii="Times New Roman"/>
                <w:b w:val="false"/>
                <w:i w:val="false"/>
                <w:color w:val="000000"/>
                <w:sz w:val="20"/>
              </w:rPr>
              <w:t xml:space="preserve">
лені пысықтау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"ҚИК" АҚ </w:t>
            </w:r>
            <w:r>
              <w:br/>
            </w:r>
            <w:r>
              <w:rPr>
                <w:rFonts w:ascii="Times New Roman"/>
                <w:b w:val="false"/>
                <w:i w:val="false"/>
                <w:color w:val="000000"/>
                <w:sz w:val="20"/>
              </w:rPr>
              <w:t xml:space="preserve">
дирек-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кеңесі- </w:t>
            </w:r>
            <w:r>
              <w:br/>
            </w:r>
            <w:r>
              <w:rPr>
                <w:rFonts w:ascii="Times New Roman"/>
                <w:b w:val="false"/>
                <w:i w:val="false"/>
                <w:color w:val="000000"/>
                <w:sz w:val="20"/>
              </w:rPr>
              <w:t xml:space="preserve">
нің шешімі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Қаржымині,"ҚИК" АҚ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қараша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ЕДБ-дан өтінім- </w:t>
            </w:r>
            <w:r>
              <w:br/>
            </w:r>
            <w:r>
              <w:rPr>
                <w:rFonts w:ascii="Times New Roman"/>
                <w:b w:val="false"/>
                <w:i w:val="false"/>
                <w:color w:val="000000"/>
                <w:sz w:val="20"/>
              </w:rPr>
              <w:t xml:space="preserve">
дердің түсуіне  қарай "ҚИК" АҚ </w:t>
            </w:r>
            <w:r>
              <w:br/>
            </w:r>
            <w:r>
              <w:rPr>
                <w:rFonts w:ascii="Times New Roman"/>
                <w:b w:val="false"/>
                <w:i w:val="false"/>
                <w:color w:val="000000"/>
                <w:sz w:val="20"/>
              </w:rPr>
              <w:t xml:space="preserve">
талаптарына сәйкес келетін ипотекалық кре- </w:t>
            </w:r>
            <w:r>
              <w:br/>
            </w:r>
            <w:r>
              <w:rPr>
                <w:rFonts w:ascii="Times New Roman"/>
                <w:b w:val="false"/>
                <w:i w:val="false"/>
                <w:color w:val="000000"/>
                <w:sz w:val="20"/>
              </w:rPr>
              <w:t xml:space="preserve">
диттер жөнінде ЕДБ-дан талап ету құқықтарын </w:t>
            </w:r>
            <w:r>
              <w:br/>
            </w:r>
            <w:r>
              <w:rPr>
                <w:rFonts w:ascii="Times New Roman"/>
                <w:b w:val="false"/>
                <w:i w:val="false"/>
                <w:color w:val="000000"/>
                <w:sz w:val="20"/>
              </w:rPr>
              <w:t xml:space="preserve">
алу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"ҚИК" АҚ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сайын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"ҚИК" </w:t>
            </w:r>
            <w:r>
              <w:br/>
            </w:r>
            <w:r>
              <w:rPr>
                <w:rFonts w:ascii="Times New Roman"/>
                <w:b w:val="false"/>
                <w:i w:val="false"/>
                <w:color w:val="000000"/>
                <w:sz w:val="20"/>
              </w:rPr>
              <w:t xml:space="preserve">
АҚ-ың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бар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"ҚИК" </w:t>
            </w:r>
            <w:r>
              <w:br/>
            </w:r>
            <w:r>
              <w:rPr>
                <w:rFonts w:ascii="Times New Roman"/>
                <w:b w:val="false"/>
                <w:i w:val="false"/>
                <w:color w:val="000000"/>
                <w:sz w:val="20"/>
              </w:rPr>
              <w:t xml:space="preserve">
АҚ-ың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"ҚИК" АҚ-ның </w:t>
            </w:r>
            <w:r>
              <w:br/>
            </w:r>
            <w:r>
              <w:rPr>
                <w:rFonts w:ascii="Times New Roman"/>
                <w:b w:val="false"/>
                <w:i w:val="false"/>
                <w:color w:val="000000"/>
                <w:sz w:val="20"/>
              </w:rPr>
              <w:t xml:space="preserve">
сыртқы қор нары- </w:t>
            </w:r>
            <w:r>
              <w:br/>
            </w:r>
            <w:r>
              <w:rPr>
                <w:rFonts w:ascii="Times New Roman"/>
                <w:b w:val="false"/>
                <w:i w:val="false"/>
                <w:color w:val="000000"/>
                <w:sz w:val="20"/>
              </w:rPr>
              <w:t xml:space="preserve">
ғына шығу мүм- </w:t>
            </w:r>
            <w:r>
              <w:br/>
            </w:r>
            <w:r>
              <w:rPr>
                <w:rFonts w:ascii="Times New Roman"/>
                <w:b w:val="false"/>
                <w:i w:val="false"/>
                <w:color w:val="000000"/>
                <w:sz w:val="20"/>
              </w:rPr>
              <w:t xml:space="preserve">
кіндігін қарау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Қаржымині,"ҚИК" АҚ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w:t>
            </w:r>
            <w:r>
              <w:br/>
            </w:r>
            <w:r>
              <w:rPr>
                <w:rFonts w:ascii="Times New Roman"/>
                <w:b w:val="false"/>
                <w:i w:val="false"/>
                <w:color w:val="000000"/>
                <w:sz w:val="20"/>
              </w:rPr>
              <w:t xml:space="preserve">
соңына дейін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 </w:t>
            </w:r>
            <w:r>
              <w:br/>
            </w:r>
            <w:r>
              <w:rPr>
                <w:rFonts w:ascii="Times New Roman"/>
                <w:b w:val="false"/>
                <w:i w:val="false"/>
                <w:color w:val="000000"/>
                <w:sz w:val="20"/>
              </w:rPr>
              <w:t xml:space="preserve">
рында үлескер- </w:t>
            </w:r>
            <w:r>
              <w:br/>
            </w:r>
            <w:r>
              <w:rPr>
                <w:rFonts w:ascii="Times New Roman"/>
                <w:b w:val="false"/>
                <w:i w:val="false"/>
                <w:color w:val="000000"/>
                <w:sz w:val="20"/>
              </w:rPr>
              <w:t xml:space="preserve">
лердің қатысуы- </w:t>
            </w:r>
            <w:r>
              <w:br/>
            </w:r>
            <w:r>
              <w:rPr>
                <w:rFonts w:ascii="Times New Roman"/>
                <w:b w:val="false"/>
                <w:i w:val="false"/>
                <w:color w:val="000000"/>
                <w:sz w:val="20"/>
              </w:rPr>
              <w:t xml:space="preserve">
мен коммерция- </w:t>
            </w:r>
            <w:r>
              <w:br/>
            </w:r>
            <w:r>
              <w:rPr>
                <w:rFonts w:ascii="Times New Roman"/>
                <w:b w:val="false"/>
                <w:i w:val="false"/>
                <w:color w:val="000000"/>
                <w:sz w:val="20"/>
              </w:rPr>
              <w:t xml:space="preserve">
лық тұрғын үй құрылысын тұрақ- </w:t>
            </w:r>
            <w:r>
              <w:br/>
            </w:r>
            <w:r>
              <w:rPr>
                <w:rFonts w:ascii="Times New Roman"/>
                <w:b w:val="false"/>
                <w:i w:val="false"/>
                <w:color w:val="000000"/>
                <w:sz w:val="20"/>
              </w:rPr>
              <w:t xml:space="preserve">
тандыру жөнінде ведомствоаралық </w:t>
            </w:r>
            <w:r>
              <w:br/>
            </w:r>
            <w:r>
              <w:rPr>
                <w:rFonts w:ascii="Times New Roman"/>
                <w:b w:val="false"/>
                <w:i w:val="false"/>
                <w:color w:val="000000"/>
                <w:sz w:val="20"/>
              </w:rPr>
              <w:t xml:space="preserve">
комиссиялар құру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 </w:t>
            </w:r>
            <w:r>
              <w:br/>
            </w:r>
            <w:r>
              <w:rPr>
                <w:rFonts w:ascii="Times New Roman"/>
                <w:b w:val="false"/>
                <w:i w:val="false"/>
                <w:color w:val="000000"/>
                <w:sz w:val="20"/>
              </w:rPr>
              <w:t xml:space="preserve">
маты қа- </w:t>
            </w:r>
            <w:r>
              <w:br/>
            </w:r>
            <w:r>
              <w:rPr>
                <w:rFonts w:ascii="Times New Roman"/>
                <w:b w:val="false"/>
                <w:i w:val="false"/>
                <w:color w:val="000000"/>
                <w:sz w:val="20"/>
              </w:rPr>
              <w:t xml:space="preserve">
лалары әкімде-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өкімде- </w:t>
            </w:r>
            <w:r>
              <w:br/>
            </w:r>
            <w:r>
              <w:rPr>
                <w:rFonts w:ascii="Times New Roman"/>
                <w:b w:val="false"/>
                <w:i w:val="false"/>
                <w:color w:val="000000"/>
                <w:sz w:val="20"/>
              </w:rPr>
              <w:t xml:space="preserve">
рі, </w:t>
            </w:r>
            <w:r>
              <w:br/>
            </w:r>
            <w:r>
              <w:rPr>
                <w:rFonts w:ascii="Times New Roman"/>
                <w:b w:val="false"/>
                <w:i w:val="false"/>
                <w:color w:val="000000"/>
                <w:sz w:val="20"/>
              </w:rPr>
              <w:t xml:space="preserve">
ИСМ-ге </w:t>
            </w:r>
            <w:r>
              <w:br/>
            </w:r>
            <w:r>
              <w:rPr>
                <w:rFonts w:ascii="Times New Roman"/>
                <w:b w:val="false"/>
                <w:i w:val="false"/>
                <w:color w:val="000000"/>
                <w:sz w:val="20"/>
              </w:rPr>
              <w:t xml:space="preserve">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 </w:t>
            </w:r>
            <w:r>
              <w:br/>
            </w:r>
            <w:r>
              <w:rPr>
                <w:rFonts w:ascii="Times New Roman"/>
                <w:b w:val="false"/>
                <w:i w:val="false"/>
                <w:color w:val="000000"/>
                <w:sz w:val="20"/>
              </w:rPr>
              <w:t xml:space="preserve">
ты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Қаржымині,ҚҚА, "ҚИК" </w:t>
            </w:r>
            <w:r>
              <w:br/>
            </w:r>
            <w:r>
              <w:rPr>
                <w:rFonts w:ascii="Times New Roman"/>
                <w:b w:val="false"/>
                <w:i w:val="false"/>
                <w:color w:val="000000"/>
                <w:sz w:val="20"/>
              </w:rPr>
              <w:t xml:space="preserve">
АҚ, ҚазҚҚ,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салушылар </w:t>
            </w:r>
            <w:r>
              <w:br/>
            </w:r>
            <w:r>
              <w:rPr>
                <w:rFonts w:ascii="Times New Roman"/>
                <w:b w:val="false"/>
                <w:i w:val="false"/>
                <w:color w:val="000000"/>
                <w:sz w:val="20"/>
              </w:rPr>
              <w:t xml:space="preserve">
қауымдас- </w:t>
            </w:r>
            <w:r>
              <w:br/>
            </w:r>
            <w:r>
              <w:rPr>
                <w:rFonts w:ascii="Times New Roman"/>
                <w:b w:val="false"/>
                <w:i w:val="false"/>
                <w:color w:val="000000"/>
                <w:sz w:val="20"/>
              </w:rPr>
              <w:t xml:space="preserve">
тығы, же- </w:t>
            </w:r>
            <w:r>
              <w:br/>
            </w:r>
            <w:r>
              <w:rPr>
                <w:rFonts w:ascii="Times New Roman"/>
                <w:b w:val="false"/>
                <w:i w:val="false"/>
                <w:color w:val="000000"/>
                <w:sz w:val="20"/>
              </w:rPr>
              <w:t xml:space="preserve">
келеген құрылыс компания- </w:t>
            </w:r>
            <w:r>
              <w:br/>
            </w:r>
            <w:r>
              <w:rPr>
                <w:rFonts w:ascii="Times New Roman"/>
                <w:b w:val="false"/>
                <w:i w:val="false"/>
                <w:color w:val="000000"/>
                <w:sz w:val="20"/>
              </w:rPr>
              <w:t xml:space="preserve">
лары мен ЕБД (келі- </w:t>
            </w:r>
            <w:r>
              <w:br/>
            </w:r>
            <w:r>
              <w:rPr>
                <w:rFonts w:ascii="Times New Roman"/>
                <w:b w:val="false"/>
                <w:i w:val="false"/>
                <w:color w:val="000000"/>
                <w:sz w:val="20"/>
              </w:rPr>
              <w:t xml:space="preserve">
сім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Үлескерлердің </w:t>
            </w:r>
            <w:r>
              <w:br/>
            </w:r>
            <w:r>
              <w:rPr>
                <w:rFonts w:ascii="Times New Roman"/>
                <w:b w:val="false"/>
                <w:i w:val="false"/>
                <w:color w:val="000000"/>
                <w:sz w:val="20"/>
              </w:rPr>
              <w:t xml:space="preserve">
қатысуымен ком- </w:t>
            </w:r>
            <w:r>
              <w:br/>
            </w:r>
            <w:r>
              <w:rPr>
                <w:rFonts w:ascii="Times New Roman"/>
                <w:b w:val="false"/>
                <w:i w:val="false"/>
                <w:color w:val="000000"/>
                <w:sz w:val="20"/>
              </w:rPr>
              <w:t xml:space="preserve">
мерциялық тұрғын </w:t>
            </w:r>
            <w:r>
              <w:br/>
            </w:r>
            <w:r>
              <w:rPr>
                <w:rFonts w:ascii="Times New Roman"/>
                <w:b w:val="false"/>
                <w:i w:val="false"/>
                <w:color w:val="000000"/>
                <w:sz w:val="20"/>
              </w:rPr>
              <w:t xml:space="preserve">
үй құрылысын тұрақтандыру </w:t>
            </w:r>
            <w:r>
              <w:br/>
            </w:r>
            <w:r>
              <w:rPr>
                <w:rFonts w:ascii="Times New Roman"/>
                <w:b w:val="false"/>
                <w:i w:val="false"/>
                <w:color w:val="000000"/>
                <w:sz w:val="20"/>
              </w:rPr>
              <w:t xml:space="preserve">
бойынша ведомст- </w:t>
            </w:r>
            <w:r>
              <w:br/>
            </w:r>
            <w:r>
              <w:rPr>
                <w:rFonts w:ascii="Times New Roman"/>
                <w:b w:val="false"/>
                <w:i w:val="false"/>
                <w:color w:val="000000"/>
                <w:sz w:val="20"/>
              </w:rPr>
              <w:t xml:space="preserve">
воаралық комис- </w:t>
            </w:r>
            <w:r>
              <w:br/>
            </w:r>
            <w:r>
              <w:rPr>
                <w:rFonts w:ascii="Times New Roman"/>
                <w:b w:val="false"/>
                <w:i w:val="false"/>
                <w:color w:val="000000"/>
                <w:sz w:val="20"/>
              </w:rPr>
              <w:t xml:space="preserve">
сиялардың үлес- </w:t>
            </w:r>
            <w:r>
              <w:br/>
            </w:r>
            <w:r>
              <w:rPr>
                <w:rFonts w:ascii="Times New Roman"/>
                <w:b w:val="false"/>
                <w:i w:val="false"/>
                <w:color w:val="000000"/>
                <w:sz w:val="20"/>
              </w:rPr>
              <w:t xml:space="preserve">
керлердің қаты- </w:t>
            </w:r>
            <w:r>
              <w:br/>
            </w:r>
            <w:r>
              <w:rPr>
                <w:rFonts w:ascii="Times New Roman"/>
                <w:b w:val="false"/>
                <w:i w:val="false"/>
                <w:color w:val="000000"/>
                <w:sz w:val="20"/>
              </w:rPr>
              <w:t xml:space="preserve">
суымен салынып жатқан проблема- </w:t>
            </w:r>
            <w:r>
              <w:br/>
            </w:r>
            <w:r>
              <w:rPr>
                <w:rFonts w:ascii="Times New Roman"/>
                <w:b w:val="false"/>
                <w:i w:val="false"/>
                <w:color w:val="000000"/>
                <w:sz w:val="20"/>
              </w:rPr>
              <w:t xml:space="preserve">
лы әрбір тұрғын үй объектісі </w:t>
            </w:r>
            <w:r>
              <w:br/>
            </w:r>
            <w:r>
              <w:rPr>
                <w:rFonts w:ascii="Times New Roman"/>
                <w:b w:val="false"/>
                <w:i w:val="false"/>
                <w:color w:val="000000"/>
                <w:sz w:val="20"/>
              </w:rPr>
              <w:t xml:space="preserve">
бойынша іс-қи- </w:t>
            </w:r>
            <w:r>
              <w:br/>
            </w:r>
            <w:r>
              <w:rPr>
                <w:rFonts w:ascii="Times New Roman"/>
                <w:b w:val="false"/>
                <w:i w:val="false"/>
                <w:color w:val="000000"/>
                <w:sz w:val="20"/>
              </w:rPr>
              <w:t xml:space="preserve">
мыл жоспарын </w:t>
            </w:r>
            <w:r>
              <w:br/>
            </w:r>
            <w:r>
              <w:rPr>
                <w:rFonts w:ascii="Times New Roman"/>
                <w:b w:val="false"/>
                <w:i w:val="false"/>
                <w:color w:val="000000"/>
                <w:sz w:val="20"/>
              </w:rPr>
              <w:t xml:space="preserve">
бекіту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үлес-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коммерция- </w:t>
            </w:r>
            <w:r>
              <w:br/>
            </w:r>
            <w:r>
              <w:rPr>
                <w:rFonts w:ascii="Times New Roman"/>
                <w:b w:val="false"/>
                <w:i w:val="false"/>
                <w:color w:val="000000"/>
                <w:sz w:val="20"/>
              </w:rPr>
              <w:t xml:space="preserve">
лық тұрғын </w:t>
            </w:r>
            <w:r>
              <w:br/>
            </w:r>
            <w:r>
              <w:rPr>
                <w:rFonts w:ascii="Times New Roman"/>
                <w:b w:val="false"/>
                <w:i w:val="false"/>
                <w:color w:val="000000"/>
                <w:sz w:val="20"/>
              </w:rPr>
              <w:t xml:space="preserve">
-үй құры- </w:t>
            </w:r>
            <w:r>
              <w:br/>
            </w:r>
            <w:r>
              <w:rPr>
                <w:rFonts w:ascii="Times New Roman"/>
                <w:b w:val="false"/>
                <w:i w:val="false"/>
                <w:color w:val="000000"/>
                <w:sz w:val="20"/>
              </w:rPr>
              <w:t xml:space="preserve">
лысын тұ- </w:t>
            </w:r>
            <w:r>
              <w:br/>
            </w:r>
            <w:r>
              <w:rPr>
                <w:rFonts w:ascii="Times New Roman"/>
                <w:b w:val="false"/>
                <w:i w:val="false"/>
                <w:color w:val="000000"/>
                <w:sz w:val="20"/>
              </w:rPr>
              <w:t xml:space="preserve">
рақтандыружөніндегі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аралық ко- </w:t>
            </w:r>
            <w:r>
              <w:br/>
            </w:r>
            <w:r>
              <w:rPr>
                <w:rFonts w:ascii="Times New Roman"/>
                <w:b w:val="false"/>
                <w:i w:val="false"/>
                <w:color w:val="000000"/>
                <w:sz w:val="20"/>
              </w:rPr>
              <w:t xml:space="preserve">
миссиялары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қараша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Үлескерлердің </w:t>
            </w:r>
            <w:r>
              <w:br/>
            </w:r>
            <w:r>
              <w:rPr>
                <w:rFonts w:ascii="Times New Roman"/>
                <w:b w:val="false"/>
                <w:i w:val="false"/>
                <w:color w:val="000000"/>
                <w:sz w:val="20"/>
              </w:rPr>
              <w:t xml:space="preserve">
қатысуымен проб- </w:t>
            </w:r>
            <w:r>
              <w:br/>
            </w:r>
            <w:r>
              <w:rPr>
                <w:rFonts w:ascii="Times New Roman"/>
                <w:b w:val="false"/>
                <w:i w:val="false"/>
                <w:color w:val="000000"/>
                <w:sz w:val="20"/>
              </w:rPr>
              <w:t xml:space="preserve">
лемалы тұрғын үй объектілерінің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тұрақтандыру </w:t>
            </w:r>
            <w:r>
              <w:br/>
            </w:r>
            <w:r>
              <w:rPr>
                <w:rFonts w:ascii="Times New Roman"/>
                <w:b w:val="false"/>
                <w:i w:val="false"/>
                <w:color w:val="000000"/>
                <w:sz w:val="20"/>
              </w:rPr>
              <w:t xml:space="preserve">
бойынша нақты </w:t>
            </w:r>
            <w:r>
              <w:br/>
            </w:r>
            <w:r>
              <w:rPr>
                <w:rFonts w:ascii="Times New Roman"/>
                <w:b w:val="false"/>
                <w:i w:val="false"/>
                <w:color w:val="000000"/>
                <w:sz w:val="20"/>
              </w:rPr>
              <w:t xml:space="preserve">
шараларды іске </w:t>
            </w:r>
            <w:r>
              <w:br/>
            </w:r>
            <w:r>
              <w:rPr>
                <w:rFonts w:ascii="Times New Roman"/>
                <w:b w:val="false"/>
                <w:i w:val="false"/>
                <w:color w:val="000000"/>
                <w:sz w:val="20"/>
              </w:rPr>
              <w:t xml:space="preserve">
асыру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 </w:t>
            </w:r>
            <w:r>
              <w:br/>
            </w:r>
            <w:r>
              <w:rPr>
                <w:rFonts w:ascii="Times New Roman"/>
                <w:b w:val="false"/>
                <w:i w:val="false"/>
                <w:color w:val="000000"/>
                <w:sz w:val="20"/>
              </w:rPr>
              <w:t xml:space="preserve">
маты қала- </w:t>
            </w:r>
            <w:r>
              <w:br/>
            </w:r>
            <w:r>
              <w:rPr>
                <w:rFonts w:ascii="Times New Roman"/>
                <w:b w:val="false"/>
                <w:i w:val="false"/>
                <w:color w:val="000000"/>
                <w:sz w:val="20"/>
              </w:rPr>
              <w:t xml:space="preserve">
ларының үлескерлер </w:t>
            </w:r>
            <w:r>
              <w:br/>
            </w:r>
            <w:r>
              <w:rPr>
                <w:rFonts w:ascii="Times New Roman"/>
                <w:b w:val="false"/>
                <w:i w:val="false"/>
                <w:color w:val="000000"/>
                <w:sz w:val="20"/>
              </w:rPr>
              <w:t xml:space="preserve">
қатысатын </w:t>
            </w:r>
            <w:r>
              <w:br/>
            </w:r>
            <w:r>
              <w:rPr>
                <w:rFonts w:ascii="Times New Roman"/>
                <w:b w:val="false"/>
                <w:i w:val="false"/>
                <w:color w:val="000000"/>
                <w:sz w:val="20"/>
              </w:rPr>
              <w:t xml:space="preserve">
коммерция- </w:t>
            </w:r>
            <w:r>
              <w:br/>
            </w:r>
            <w:r>
              <w:rPr>
                <w:rFonts w:ascii="Times New Roman"/>
                <w:b w:val="false"/>
                <w:i w:val="false"/>
                <w:color w:val="000000"/>
                <w:sz w:val="20"/>
              </w:rPr>
              <w:t xml:space="preserve">
лық тұрғын </w:t>
            </w:r>
            <w:r>
              <w:br/>
            </w:r>
            <w:r>
              <w:rPr>
                <w:rFonts w:ascii="Times New Roman"/>
                <w:b w:val="false"/>
                <w:i w:val="false"/>
                <w:color w:val="000000"/>
                <w:sz w:val="20"/>
              </w:rPr>
              <w:t xml:space="preserve">
үй құрылы- </w:t>
            </w:r>
            <w:r>
              <w:br/>
            </w:r>
            <w:r>
              <w:rPr>
                <w:rFonts w:ascii="Times New Roman"/>
                <w:b w:val="false"/>
                <w:i w:val="false"/>
                <w:color w:val="000000"/>
                <w:sz w:val="20"/>
              </w:rPr>
              <w:t xml:space="preserve">
сын тұрақ-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аралық ко- </w:t>
            </w:r>
            <w:r>
              <w:br/>
            </w:r>
            <w:r>
              <w:rPr>
                <w:rFonts w:ascii="Times New Roman"/>
                <w:b w:val="false"/>
                <w:i w:val="false"/>
                <w:color w:val="000000"/>
                <w:sz w:val="20"/>
              </w:rPr>
              <w:t xml:space="preserve">
миссиялары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сайын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туралы заңнаманы бұзу- </w:t>
            </w:r>
            <w:r>
              <w:br/>
            </w:r>
            <w:r>
              <w:rPr>
                <w:rFonts w:ascii="Times New Roman"/>
                <w:b w:val="false"/>
                <w:i w:val="false"/>
                <w:color w:val="000000"/>
                <w:sz w:val="20"/>
              </w:rPr>
              <w:t xml:space="preserve">
шылықтарды анық- </w:t>
            </w:r>
            <w:r>
              <w:br/>
            </w:r>
            <w:r>
              <w:rPr>
                <w:rFonts w:ascii="Times New Roman"/>
                <w:b w:val="false"/>
                <w:i w:val="false"/>
                <w:color w:val="000000"/>
                <w:sz w:val="20"/>
              </w:rPr>
              <w:t xml:space="preserve">
тау мақсатында тұрғын үй ғима- </w:t>
            </w:r>
            <w:r>
              <w:br/>
            </w:r>
            <w:r>
              <w:rPr>
                <w:rFonts w:ascii="Times New Roman"/>
                <w:b w:val="false"/>
                <w:i w:val="false"/>
                <w:color w:val="000000"/>
                <w:sz w:val="20"/>
              </w:rPr>
              <w:t xml:space="preserve">
раттарын салу туралы жарнама- </w:t>
            </w:r>
            <w:r>
              <w:br/>
            </w:r>
            <w:r>
              <w:rPr>
                <w:rFonts w:ascii="Times New Roman"/>
                <w:b w:val="false"/>
                <w:i w:val="false"/>
                <w:color w:val="000000"/>
                <w:sz w:val="20"/>
              </w:rPr>
              <w:t xml:space="preserve">
ға нөлдік цикл- </w:t>
            </w:r>
            <w:r>
              <w:br/>
            </w:r>
            <w:r>
              <w:rPr>
                <w:rFonts w:ascii="Times New Roman"/>
                <w:b w:val="false"/>
                <w:i w:val="false"/>
                <w:color w:val="000000"/>
                <w:sz w:val="20"/>
              </w:rPr>
              <w:t xml:space="preserve">
ды салуға рұқсат беруге дейін, сондай-ақ </w:t>
            </w:r>
            <w:r>
              <w:br/>
            </w:r>
            <w:r>
              <w:rPr>
                <w:rFonts w:ascii="Times New Roman"/>
                <w:b w:val="false"/>
                <w:i w:val="false"/>
                <w:color w:val="000000"/>
                <w:sz w:val="20"/>
              </w:rPr>
              <w:t xml:space="preserve">
уәкілетті органның құрылыс </w:t>
            </w:r>
            <w:r>
              <w:br/>
            </w:r>
            <w:r>
              <w:rPr>
                <w:rFonts w:ascii="Times New Roman"/>
                <w:b w:val="false"/>
                <w:i w:val="false"/>
                <w:color w:val="000000"/>
                <w:sz w:val="20"/>
              </w:rPr>
              <w:t xml:space="preserve">
салушы лицензия- </w:t>
            </w:r>
            <w:r>
              <w:br/>
            </w:r>
            <w:r>
              <w:rPr>
                <w:rFonts w:ascii="Times New Roman"/>
                <w:b w:val="false"/>
                <w:i w:val="false"/>
                <w:color w:val="000000"/>
                <w:sz w:val="20"/>
              </w:rPr>
              <w:t xml:space="preserve">
сының қолданы- </w:t>
            </w:r>
            <w:r>
              <w:br/>
            </w:r>
            <w:r>
              <w:rPr>
                <w:rFonts w:ascii="Times New Roman"/>
                <w:b w:val="false"/>
                <w:i w:val="false"/>
                <w:color w:val="000000"/>
                <w:sz w:val="20"/>
              </w:rPr>
              <w:t xml:space="preserve">
луын тоқтата тұ- </w:t>
            </w:r>
            <w:r>
              <w:br/>
            </w:r>
            <w:r>
              <w:rPr>
                <w:rFonts w:ascii="Times New Roman"/>
                <w:b w:val="false"/>
                <w:i w:val="false"/>
                <w:color w:val="000000"/>
                <w:sz w:val="20"/>
              </w:rPr>
              <w:t xml:space="preserve">
ру кезеңінде тыйым салу бөлі- </w:t>
            </w:r>
            <w:r>
              <w:br/>
            </w:r>
            <w:r>
              <w:rPr>
                <w:rFonts w:ascii="Times New Roman"/>
                <w:b w:val="false"/>
                <w:i w:val="false"/>
                <w:color w:val="000000"/>
                <w:sz w:val="20"/>
              </w:rPr>
              <w:t xml:space="preserve">
гінде шығарыла- </w:t>
            </w:r>
            <w:r>
              <w:br/>
            </w:r>
            <w:r>
              <w:rPr>
                <w:rFonts w:ascii="Times New Roman"/>
                <w:b w:val="false"/>
                <w:i w:val="false"/>
                <w:color w:val="000000"/>
                <w:sz w:val="20"/>
              </w:rPr>
              <w:t xml:space="preserve">
тын жарнамаға </w:t>
            </w:r>
            <w:r>
              <w:br/>
            </w:r>
            <w:r>
              <w:rPr>
                <w:rFonts w:ascii="Times New Roman"/>
                <w:b w:val="false"/>
                <w:i w:val="false"/>
                <w:color w:val="000000"/>
                <w:sz w:val="20"/>
              </w:rPr>
              <w:t xml:space="preserve">
мониторинг жүргізу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облы- </w:t>
            </w:r>
            <w:r>
              <w:br/>
            </w:r>
            <w:r>
              <w:rPr>
                <w:rFonts w:ascii="Times New Roman"/>
                <w:b w:val="false"/>
                <w:i w:val="false"/>
                <w:color w:val="000000"/>
                <w:sz w:val="20"/>
              </w:rPr>
              <w:t xml:space="preserve">
стардың, </w:t>
            </w:r>
            <w:r>
              <w:br/>
            </w:r>
            <w:r>
              <w:rPr>
                <w:rFonts w:ascii="Times New Roman"/>
                <w:b w:val="false"/>
                <w:i w:val="false"/>
                <w:color w:val="000000"/>
                <w:sz w:val="20"/>
              </w:rPr>
              <w:t xml:space="preserve">
Астана және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әкімдері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Үлескерлердің ақшасын тарту есебінен тұрғын үй ғимараттары- </w:t>
            </w:r>
            <w:r>
              <w:br/>
            </w:r>
            <w:r>
              <w:rPr>
                <w:rFonts w:ascii="Times New Roman"/>
                <w:b w:val="false"/>
                <w:i w:val="false"/>
                <w:color w:val="000000"/>
                <w:sz w:val="20"/>
              </w:rPr>
              <w:t xml:space="preserve">
ның құрылысын </w:t>
            </w:r>
            <w:r>
              <w:br/>
            </w:r>
            <w:r>
              <w:rPr>
                <w:rFonts w:ascii="Times New Roman"/>
                <w:b w:val="false"/>
                <w:i w:val="false"/>
                <w:color w:val="000000"/>
                <w:sz w:val="20"/>
              </w:rPr>
              <w:t xml:space="preserve">
ұйымдастыру жө- </w:t>
            </w:r>
            <w:r>
              <w:br/>
            </w:r>
            <w:r>
              <w:rPr>
                <w:rFonts w:ascii="Times New Roman"/>
                <w:b w:val="false"/>
                <w:i w:val="false"/>
                <w:color w:val="000000"/>
                <w:sz w:val="20"/>
              </w:rPr>
              <w:t xml:space="preserve">
ніндегі қызмет- </w:t>
            </w:r>
            <w:r>
              <w:br/>
            </w:r>
            <w:r>
              <w:rPr>
                <w:rFonts w:ascii="Times New Roman"/>
                <w:b w:val="false"/>
                <w:i w:val="false"/>
                <w:color w:val="000000"/>
                <w:sz w:val="20"/>
              </w:rPr>
              <w:t xml:space="preserve">
пен айналысуға сәйкестік лицен- </w:t>
            </w:r>
            <w:r>
              <w:br/>
            </w:r>
            <w:r>
              <w:rPr>
                <w:rFonts w:ascii="Times New Roman"/>
                <w:b w:val="false"/>
                <w:i w:val="false"/>
                <w:color w:val="000000"/>
                <w:sz w:val="20"/>
              </w:rPr>
              <w:t xml:space="preserve">
зиясының болуы </w:t>
            </w:r>
            <w:r>
              <w:br/>
            </w:r>
            <w:r>
              <w:rPr>
                <w:rFonts w:ascii="Times New Roman"/>
                <w:b w:val="false"/>
                <w:i w:val="false"/>
                <w:color w:val="000000"/>
                <w:sz w:val="20"/>
              </w:rPr>
              <w:t xml:space="preserve">
мәніне құрылыс </w:t>
            </w:r>
            <w:r>
              <w:br/>
            </w:r>
            <w:r>
              <w:rPr>
                <w:rFonts w:ascii="Times New Roman"/>
                <w:b w:val="false"/>
                <w:i w:val="false"/>
                <w:color w:val="000000"/>
                <w:sz w:val="20"/>
              </w:rPr>
              <w:t xml:space="preserve">
салушыларды тек- </w:t>
            </w:r>
            <w:r>
              <w:br/>
            </w:r>
            <w:r>
              <w:rPr>
                <w:rFonts w:ascii="Times New Roman"/>
                <w:b w:val="false"/>
                <w:i w:val="false"/>
                <w:color w:val="000000"/>
                <w:sz w:val="20"/>
              </w:rPr>
              <w:t xml:space="preserve">
серуді жүргізу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Астана </w:t>
            </w:r>
            <w:r>
              <w:br/>
            </w:r>
            <w:r>
              <w:rPr>
                <w:rFonts w:ascii="Times New Roman"/>
                <w:b w:val="false"/>
                <w:i w:val="false"/>
                <w:color w:val="000000"/>
                <w:sz w:val="20"/>
              </w:rPr>
              <w:t xml:space="preserve">
және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әкімдері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нары- </w:t>
            </w:r>
            <w:r>
              <w:br/>
            </w:r>
            <w:r>
              <w:rPr>
                <w:rFonts w:ascii="Times New Roman"/>
                <w:b w:val="false"/>
                <w:i w:val="false"/>
                <w:color w:val="000000"/>
                <w:sz w:val="20"/>
              </w:rPr>
              <w:t xml:space="preserve">
ғындағы ахуалды </w:t>
            </w:r>
            <w:r>
              <w:br/>
            </w:r>
            <w:r>
              <w:rPr>
                <w:rFonts w:ascii="Times New Roman"/>
                <w:b w:val="false"/>
                <w:i w:val="false"/>
                <w:color w:val="000000"/>
                <w:sz w:val="20"/>
              </w:rPr>
              <w:t xml:space="preserve">
тұрақтандыру жө- </w:t>
            </w:r>
            <w:r>
              <w:br/>
            </w:r>
            <w:r>
              <w:rPr>
                <w:rFonts w:ascii="Times New Roman"/>
                <w:b w:val="false"/>
                <w:i w:val="false"/>
                <w:color w:val="000000"/>
                <w:sz w:val="20"/>
              </w:rPr>
              <w:t xml:space="preserve">
нінде шаралар </w:t>
            </w:r>
            <w:r>
              <w:br/>
            </w:r>
            <w:r>
              <w:rPr>
                <w:rFonts w:ascii="Times New Roman"/>
                <w:b w:val="false"/>
                <w:i w:val="false"/>
                <w:color w:val="000000"/>
                <w:sz w:val="20"/>
              </w:rPr>
              <w:t xml:space="preserve">
қабылдау енгізу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қаулысы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ИСМ, ЭБЖМ,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ғы уәкілетті </w:t>
            </w:r>
            <w:r>
              <w:br/>
            </w:r>
            <w:r>
              <w:rPr>
                <w:rFonts w:ascii="Times New Roman"/>
                <w:b w:val="false"/>
                <w:i w:val="false"/>
                <w:color w:val="000000"/>
                <w:sz w:val="20"/>
              </w:rPr>
              <w:t xml:space="preserve">
ұйымды республи- </w:t>
            </w:r>
            <w:r>
              <w:br/>
            </w:r>
            <w:r>
              <w:rPr>
                <w:rFonts w:ascii="Times New Roman"/>
                <w:b w:val="false"/>
                <w:i w:val="false"/>
                <w:color w:val="000000"/>
                <w:sz w:val="20"/>
              </w:rPr>
              <w:t xml:space="preserve">
калық бюджеттен </w:t>
            </w:r>
            <w:r>
              <w:br/>
            </w:r>
            <w:r>
              <w:rPr>
                <w:rFonts w:ascii="Times New Roman"/>
                <w:b w:val="false"/>
                <w:i w:val="false"/>
                <w:color w:val="000000"/>
                <w:sz w:val="20"/>
              </w:rPr>
              <w:t xml:space="preserve">
берілетін нысана- </w:t>
            </w:r>
            <w:r>
              <w:br/>
            </w:r>
            <w:r>
              <w:rPr>
                <w:rFonts w:ascii="Times New Roman"/>
                <w:b w:val="false"/>
                <w:i w:val="false"/>
                <w:color w:val="000000"/>
                <w:sz w:val="20"/>
              </w:rPr>
              <w:t xml:space="preserve">
лы даму транс- </w:t>
            </w:r>
            <w:r>
              <w:br/>
            </w:r>
            <w:r>
              <w:rPr>
                <w:rFonts w:ascii="Times New Roman"/>
                <w:b w:val="false"/>
                <w:i w:val="false"/>
                <w:color w:val="000000"/>
                <w:sz w:val="20"/>
              </w:rPr>
              <w:t xml:space="preserve">
ферттері есебінен </w:t>
            </w:r>
            <w:r>
              <w:br/>
            </w:r>
            <w:r>
              <w:rPr>
                <w:rFonts w:ascii="Times New Roman"/>
                <w:b w:val="false"/>
                <w:i w:val="false"/>
                <w:color w:val="000000"/>
                <w:sz w:val="20"/>
              </w:rPr>
              <w:t xml:space="preserve">
капиталдандыру </w:t>
            </w:r>
            <w:r>
              <w:br/>
            </w:r>
            <w:r>
              <w:rPr>
                <w:rFonts w:ascii="Times New Roman"/>
                <w:b w:val="false"/>
                <w:i w:val="false"/>
                <w:color w:val="000000"/>
                <w:sz w:val="20"/>
              </w:rPr>
              <w:t xml:space="preserve">
жөнінде шаралар </w:t>
            </w:r>
            <w:r>
              <w:br/>
            </w:r>
            <w:r>
              <w:rPr>
                <w:rFonts w:ascii="Times New Roman"/>
                <w:b w:val="false"/>
                <w:i w:val="false"/>
                <w:color w:val="000000"/>
                <w:sz w:val="20"/>
              </w:rPr>
              <w:t xml:space="preserve">
қабылдау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қаулысы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теңге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дамуға арналған нысаналы трансферттері есебінен Алматы қаласындағы уәкілетті ұйымды капиталдандыру жөнінде шаралар қабылдау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қаулысы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теңге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Проблемалы құрылыс компа- </w:t>
            </w:r>
            <w:r>
              <w:br/>
            </w:r>
            <w:r>
              <w:rPr>
                <w:rFonts w:ascii="Times New Roman"/>
                <w:b w:val="false"/>
                <w:i w:val="false"/>
                <w:color w:val="000000"/>
                <w:sz w:val="20"/>
              </w:rPr>
              <w:t xml:space="preserve">
нияларында Қа- </w:t>
            </w:r>
            <w:r>
              <w:br/>
            </w:r>
            <w:r>
              <w:rPr>
                <w:rFonts w:ascii="Times New Roman"/>
                <w:b w:val="false"/>
                <w:i w:val="false"/>
                <w:color w:val="000000"/>
                <w:sz w:val="20"/>
              </w:rPr>
              <w:t xml:space="preserve">
зақстанда, одан тыс жерлерде де құрылыспен бай- </w:t>
            </w:r>
            <w:r>
              <w:br/>
            </w:r>
            <w:r>
              <w:rPr>
                <w:rFonts w:ascii="Times New Roman"/>
                <w:b w:val="false"/>
                <w:i w:val="false"/>
                <w:color w:val="000000"/>
                <w:sz w:val="20"/>
              </w:rPr>
              <w:t xml:space="preserve">
ланысты емес </w:t>
            </w:r>
            <w:r>
              <w:br/>
            </w:r>
            <w:r>
              <w:rPr>
                <w:rFonts w:ascii="Times New Roman"/>
                <w:b w:val="false"/>
                <w:i w:val="false"/>
                <w:color w:val="000000"/>
                <w:sz w:val="20"/>
              </w:rPr>
              <w:t xml:space="preserve">
активтерінің болуын тексеруді </w:t>
            </w:r>
            <w:r>
              <w:br/>
            </w:r>
            <w:r>
              <w:rPr>
                <w:rFonts w:ascii="Times New Roman"/>
                <w:b w:val="false"/>
                <w:i w:val="false"/>
                <w:color w:val="000000"/>
                <w:sz w:val="20"/>
              </w:rPr>
              <w:t xml:space="preserve">
жүргізу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қатысуы- </w:t>
            </w:r>
            <w:r>
              <w:br/>
            </w:r>
            <w:r>
              <w:rPr>
                <w:rFonts w:ascii="Times New Roman"/>
                <w:b w:val="false"/>
                <w:i w:val="false"/>
                <w:color w:val="000000"/>
                <w:sz w:val="20"/>
              </w:rPr>
              <w:t xml:space="preserve">
мен ком- </w:t>
            </w:r>
            <w:r>
              <w:br/>
            </w:r>
            <w:r>
              <w:rPr>
                <w:rFonts w:ascii="Times New Roman"/>
                <w:b w:val="false"/>
                <w:i w:val="false"/>
                <w:color w:val="000000"/>
                <w:sz w:val="20"/>
              </w:rPr>
              <w:t xml:space="preserve">
мерция- </w:t>
            </w:r>
            <w:r>
              <w:br/>
            </w:r>
            <w:r>
              <w:rPr>
                <w:rFonts w:ascii="Times New Roman"/>
                <w:b w:val="false"/>
                <w:i w:val="false"/>
                <w:color w:val="000000"/>
                <w:sz w:val="20"/>
              </w:rPr>
              <w:t xml:space="preserve">
лық тұр- </w:t>
            </w:r>
            <w:r>
              <w:br/>
            </w:r>
            <w:r>
              <w:rPr>
                <w:rFonts w:ascii="Times New Roman"/>
                <w:b w:val="false"/>
                <w:i w:val="false"/>
                <w:color w:val="000000"/>
                <w:sz w:val="20"/>
              </w:rPr>
              <w:t xml:space="preserve">
ғын үй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сын тұ- </w:t>
            </w:r>
            <w:r>
              <w:br/>
            </w:r>
            <w:r>
              <w:rPr>
                <w:rFonts w:ascii="Times New Roman"/>
                <w:b w:val="false"/>
                <w:i w:val="false"/>
                <w:color w:val="000000"/>
                <w:sz w:val="20"/>
              </w:rPr>
              <w:t xml:space="preserve">
рақтан- </w:t>
            </w:r>
            <w:r>
              <w:br/>
            </w:r>
            <w:r>
              <w:rPr>
                <w:rFonts w:ascii="Times New Roman"/>
                <w:b w:val="false"/>
                <w:i w:val="false"/>
                <w:color w:val="000000"/>
                <w:sz w:val="20"/>
              </w:rPr>
              <w:t xml:space="preserve">
дыру жө- </w:t>
            </w:r>
            <w:r>
              <w:br/>
            </w:r>
            <w:r>
              <w:rPr>
                <w:rFonts w:ascii="Times New Roman"/>
                <w:b w:val="false"/>
                <w:i w:val="false"/>
                <w:color w:val="000000"/>
                <w:sz w:val="20"/>
              </w:rPr>
              <w:t xml:space="preserve">
ніндегі </w:t>
            </w:r>
            <w:r>
              <w:br/>
            </w:r>
            <w:r>
              <w:rPr>
                <w:rFonts w:ascii="Times New Roman"/>
                <w:b w:val="false"/>
                <w:i w:val="false"/>
                <w:color w:val="000000"/>
                <w:sz w:val="20"/>
              </w:rPr>
              <w:t xml:space="preserve">
ведомст- </w:t>
            </w:r>
            <w:r>
              <w:br/>
            </w:r>
            <w:r>
              <w:rPr>
                <w:rFonts w:ascii="Times New Roman"/>
                <w:b w:val="false"/>
                <w:i w:val="false"/>
                <w:color w:val="000000"/>
                <w:sz w:val="20"/>
              </w:rPr>
              <w:t xml:space="preserve">
воаралықкомис- </w:t>
            </w:r>
            <w:r>
              <w:br/>
            </w:r>
            <w:r>
              <w:rPr>
                <w:rFonts w:ascii="Times New Roman"/>
                <w:b w:val="false"/>
                <w:i w:val="false"/>
                <w:color w:val="000000"/>
                <w:sz w:val="20"/>
              </w:rPr>
              <w:t xml:space="preserve">
сиялары- </w:t>
            </w:r>
            <w:r>
              <w:br/>
            </w:r>
            <w:r>
              <w:rPr>
                <w:rFonts w:ascii="Times New Roman"/>
                <w:b w:val="false"/>
                <w:i w:val="false"/>
                <w:color w:val="000000"/>
                <w:sz w:val="20"/>
              </w:rPr>
              <w:t xml:space="preserve">
на ақпа- </w:t>
            </w:r>
            <w:r>
              <w:br/>
            </w:r>
            <w:r>
              <w:rPr>
                <w:rFonts w:ascii="Times New Roman"/>
                <w:b w:val="false"/>
                <w:i w:val="false"/>
                <w:color w:val="000000"/>
                <w:sz w:val="20"/>
              </w:rPr>
              <w:t xml:space="preserve">
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кейбір заңна- </w:t>
            </w:r>
            <w:r>
              <w:br/>
            </w:r>
            <w:r>
              <w:rPr>
                <w:rFonts w:ascii="Times New Roman"/>
                <w:b w:val="false"/>
                <w:i w:val="false"/>
                <w:color w:val="000000"/>
                <w:sz w:val="20"/>
              </w:rPr>
              <w:t xml:space="preserve">
малық актілеріне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құрылысына үлес- </w:t>
            </w:r>
            <w:r>
              <w:br/>
            </w:r>
            <w:r>
              <w:rPr>
                <w:rFonts w:ascii="Times New Roman"/>
                <w:b w:val="false"/>
                <w:i w:val="false"/>
                <w:color w:val="000000"/>
                <w:sz w:val="20"/>
              </w:rPr>
              <w:t xml:space="preserve">
тік қатысу мәсе- </w:t>
            </w:r>
            <w:r>
              <w:br/>
            </w:r>
            <w:r>
              <w:rPr>
                <w:rFonts w:ascii="Times New Roman"/>
                <w:b w:val="false"/>
                <w:i w:val="false"/>
                <w:color w:val="000000"/>
                <w:sz w:val="20"/>
              </w:rPr>
              <w:t xml:space="preserve">
лелері бойынша өзгерістер мен толықтырулар енгізу туралы" Заң жобасының Қазақстан Респу- </w:t>
            </w:r>
            <w:r>
              <w:br/>
            </w:r>
            <w:r>
              <w:rPr>
                <w:rFonts w:ascii="Times New Roman"/>
                <w:b w:val="false"/>
                <w:i w:val="false"/>
                <w:color w:val="000000"/>
                <w:sz w:val="20"/>
              </w:rPr>
              <w:t xml:space="preserve">
бликасы Парла- </w:t>
            </w:r>
            <w:r>
              <w:br/>
            </w:r>
            <w:r>
              <w:rPr>
                <w:rFonts w:ascii="Times New Roman"/>
                <w:b w:val="false"/>
                <w:i w:val="false"/>
                <w:color w:val="000000"/>
                <w:sz w:val="20"/>
              </w:rPr>
              <w:t xml:space="preserve">
ментінің Мәжілі- </w:t>
            </w:r>
            <w:r>
              <w:br/>
            </w:r>
            <w:r>
              <w:rPr>
                <w:rFonts w:ascii="Times New Roman"/>
                <w:b w:val="false"/>
                <w:i w:val="false"/>
                <w:color w:val="000000"/>
                <w:sz w:val="20"/>
              </w:rPr>
              <w:t xml:space="preserve">
сіне енгізу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қаулысы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қараша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 </w:t>
            </w:r>
            <w:r>
              <w:br/>
            </w:r>
            <w:r>
              <w:rPr>
                <w:rFonts w:ascii="Times New Roman"/>
                <w:b w:val="false"/>
                <w:i w:val="false"/>
                <w:color w:val="000000"/>
                <w:sz w:val="20"/>
              </w:rPr>
              <w:t xml:space="preserve">
лысына үлестік қатысу туралы шарттарды есепке </w:t>
            </w:r>
            <w:r>
              <w:br/>
            </w:r>
            <w:r>
              <w:rPr>
                <w:rFonts w:ascii="Times New Roman"/>
                <w:b w:val="false"/>
                <w:i w:val="false"/>
                <w:color w:val="000000"/>
                <w:sz w:val="20"/>
              </w:rPr>
              <w:t xml:space="preserve">
алу бойынша жергілікті атқа- </w:t>
            </w:r>
            <w:r>
              <w:br/>
            </w:r>
            <w:r>
              <w:rPr>
                <w:rFonts w:ascii="Times New Roman"/>
                <w:b w:val="false"/>
                <w:i w:val="false"/>
                <w:color w:val="000000"/>
                <w:sz w:val="20"/>
              </w:rPr>
              <w:t xml:space="preserve">
рушы органдарға ұсынымдар әзір- </w:t>
            </w:r>
            <w:r>
              <w:br/>
            </w:r>
            <w:r>
              <w:rPr>
                <w:rFonts w:ascii="Times New Roman"/>
                <w:b w:val="false"/>
                <w:i w:val="false"/>
                <w:color w:val="000000"/>
                <w:sz w:val="20"/>
              </w:rPr>
              <w:t xml:space="preserve">
леу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қараша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 </w:t>
            </w:r>
            <w:r>
              <w:br/>
            </w:r>
            <w:r>
              <w:rPr>
                <w:rFonts w:ascii="Times New Roman"/>
                <w:b w:val="false"/>
                <w:i w:val="false"/>
                <w:color w:val="000000"/>
                <w:sz w:val="20"/>
              </w:rPr>
              <w:t xml:space="preserve">
лысындағы үлес- </w:t>
            </w:r>
            <w:r>
              <w:br/>
            </w:r>
            <w:r>
              <w:rPr>
                <w:rFonts w:ascii="Times New Roman"/>
                <w:b w:val="false"/>
                <w:i w:val="false"/>
                <w:color w:val="000000"/>
                <w:sz w:val="20"/>
              </w:rPr>
              <w:t xml:space="preserve">
керлер құқық- </w:t>
            </w:r>
            <w:r>
              <w:br/>
            </w:r>
            <w:r>
              <w:rPr>
                <w:rFonts w:ascii="Times New Roman"/>
                <w:b w:val="false"/>
                <w:i w:val="false"/>
                <w:color w:val="000000"/>
                <w:sz w:val="20"/>
              </w:rPr>
              <w:t xml:space="preserve">
тарын қорғауды арттыру, оның ішінде бағалы </w:t>
            </w:r>
            <w:r>
              <w:br/>
            </w:r>
            <w:r>
              <w:rPr>
                <w:rFonts w:ascii="Times New Roman"/>
                <w:b w:val="false"/>
                <w:i w:val="false"/>
                <w:color w:val="000000"/>
                <w:sz w:val="20"/>
              </w:rPr>
              <w:t xml:space="preserve">
қағаздарды эмис- </w:t>
            </w:r>
            <w:r>
              <w:br/>
            </w:r>
            <w:r>
              <w:rPr>
                <w:rFonts w:ascii="Times New Roman"/>
                <w:b w:val="false"/>
                <w:i w:val="false"/>
                <w:color w:val="000000"/>
                <w:sz w:val="20"/>
              </w:rPr>
              <w:t xml:space="preserve">
сиялауды жүзеге </w:t>
            </w:r>
            <w:r>
              <w:br/>
            </w:r>
            <w:r>
              <w:rPr>
                <w:rFonts w:ascii="Times New Roman"/>
                <w:b w:val="false"/>
                <w:i w:val="false"/>
                <w:color w:val="000000"/>
                <w:sz w:val="20"/>
              </w:rPr>
              <w:t xml:space="preserve">
асыру, құрылыс </w:t>
            </w:r>
            <w:r>
              <w:br/>
            </w:r>
            <w:r>
              <w:rPr>
                <w:rFonts w:ascii="Times New Roman"/>
                <w:b w:val="false"/>
                <w:i w:val="false"/>
                <w:color w:val="000000"/>
                <w:sz w:val="20"/>
              </w:rPr>
              <w:t xml:space="preserve">
компанияларының </w:t>
            </w:r>
            <w:r>
              <w:br/>
            </w:r>
            <w:r>
              <w:rPr>
                <w:rFonts w:ascii="Times New Roman"/>
                <w:b w:val="false"/>
                <w:i w:val="false"/>
                <w:color w:val="000000"/>
                <w:sz w:val="20"/>
              </w:rPr>
              <w:t xml:space="preserve">
банкроттық рә- </w:t>
            </w:r>
            <w:r>
              <w:br/>
            </w:r>
            <w:r>
              <w:rPr>
                <w:rFonts w:ascii="Times New Roman"/>
                <w:b w:val="false"/>
                <w:i w:val="false"/>
                <w:color w:val="000000"/>
                <w:sz w:val="20"/>
              </w:rPr>
              <w:t xml:space="preserve">
сімдерін жетіл- </w:t>
            </w:r>
            <w:r>
              <w:br/>
            </w:r>
            <w:r>
              <w:rPr>
                <w:rFonts w:ascii="Times New Roman"/>
                <w:b w:val="false"/>
                <w:i w:val="false"/>
                <w:color w:val="000000"/>
                <w:sz w:val="20"/>
              </w:rPr>
              <w:t xml:space="preserve">
діру және қыл- </w:t>
            </w:r>
            <w:r>
              <w:br/>
            </w:r>
            <w:r>
              <w:rPr>
                <w:rFonts w:ascii="Times New Roman"/>
                <w:b w:val="false"/>
                <w:i w:val="false"/>
                <w:color w:val="000000"/>
                <w:sz w:val="20"/>
              </w:rPr>
              <w:t xml:space="preserve">
мыстық жауап- </w:t>
            </w:r>
            <w:r>
              <w:br/>
            </w:r>
            <w:r>
              <w:rPr>
                <w:rFonts w:ascii="Times New Roman"/>
                <w:b w:val="false"/>
                <w:i w:val="false"/>
                <w:color w:val="000000"/>
                <w:sz w:val="20"/>
              </w:rPr>
              <w:t xml:space="preserve">
кершілік бел- </w:t>
            </w:r>
            <w:r>
              <w:br/>
            </w:r>
            <w:r>
              <w:rPr>
                <w:rFonts w:ascii="Times New Roman"/>
                <w:b w:val="false"/>
                <w:i w:val="false"/>
                <w:color w:val="000000"/>
                <w:sz w:val="20"/>
              </w:rPr>
              <w:t xml:space="preserve">
гілеуді қоса </w:t>
            </w:r>
            <w:r>
              <w:br/>
            </w:r>
            <w:r>
              <w:rPr>
                <w:rFonts w:ascii="Times New Roman"/>
                <w:b w:val="false"/>
                <w:i w:val="false"/>
                <w:color w:val="000000"/>
                <w:sz w:val="20"/>
              </w:rPr>
              <w:t xml:space="preserve">
алғанда, құрылыс </w:t>
            </w:r>
            <w:r>
              <w:br/>
            </w:r>
            <w:r>
              <w:rPr>
                <w:rFonts w:ascii="Times New Roman"/>
                <w:b w:val="false"/>
                <w:i w:val="false"/>
                <w:color w:val="000000"/>
                <w:sz w:val="20"/>
              </w:rPr>
              <w:t xml:space="preserve">
компанияларының </w:t>
            </w:r>
            <w:r>
              <w:br/>
            </w:r>
            <w:r>
              <w:rPr>
                <w:rFonts w:ascii="Times New Roman"/>
                <w:b w:val="false"/>
                <w:i w:val="false"/>
                <w:color w:val="000000"/>
                <w:sz w:val="20"/>
              </w:rPr>
              <w:t xml:space="preserve">
банкротқа ұшы- </w:t>
            </w:r>
            <w:r>
              <w:br/>
            </w:r>
            <w:r>
              <w:rPr>
                <w:rFonts w:ascii="Times New Roman"/>
                <w:b w:val="false"/>
                <w:i w:val="false"/>
                <w:color w:val="000000"/>
                <w:sz w:val="20"/>
              </w:rPr>
              <w:t xml:space="preserve">
рауына жол берген тұлғалар- </w:t>
            </w:r>
            <w:r>
              <w:br/>
            </w:r>
            <w:r>
              <w:rPr>
                <w:rFonts w:ascii="Times New Roman"/>
                <w:b w:val="false"/>
                <w:i w:val="false"/>
                <w:color w:val="000000"/>
                <w:sz w:val="20"/>
              </w:rPr>
              <w:t xml:space="preserve">
дың жауапкерші- </w:t>
            </w:r>
            <w:r>
              <w:br/>
            </w:r>
            <w:r>
              <w:rPr>
                <w:rFonts w:ascii="Times New Roman"/>
                <w:b w:val="false"/>
                <w:i w:val="false"/>
                <w:color w:val="000000"/>
                <w:sz w:val="20"/>
              </w:rPr>
              <w:t xml:space="preserve">
лігін арттыру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Қазақ- </w:t>
            </w:r>
            <w:r>
              <w:br/>
            </w:r>
            <w:r>
              <w:rPr>
                <w:rFonts w:ascii="Times New Roman"/>
                <w:b w:val="false"/>
                <w:i w:val="false"/>
                <w:color w:val="000000"/>
                <w:sz w:val="20"/>
              </w:rPr>
              <w:t xml:space="preserve">
стан Республи- </w:t>
            </w:r>
            <w:r>
              <w:br/>
            </w:r>
            <w:r>
              <w:rPr>
                <w:rFonts w:ascii="Times New Roman"/>
                <w:b w:val="false"/>
                <w:i w:val="false"/>
                <w:color w:val="000000"/>
                <w:sz w:val="20"/>
              </w:rPr>
              <w:t xml:space="preserve">
касының заңна- </w:t>
            </w:r>
            <w:r>
              <w:br/>
            </w:r>
            <w:r>
              <w:rPr>
                <w:rFonts w:ascii="Times New Roman"/>
                <w:b w:val="false"/>
                <w:i w:val="false"/>
                <w:color w:val="000000"/>
                <w:sz w:val="20"/>
              </w:rPr>
              <w:t xml:space="preserve">
масын жетілдіру </w:t>
            </w:r>
            <w:r>
              <w:br/>
            </w:r>
            <w:r>
              <w:rPr>
                <w:rFonts w:ascii="Times New Roman"/>
                <w:b w:val="false"/>
                <w:i w:val="false"/>
                <w:color w:val="000000"/>
                <w:sz w:val="20"/>
              </w:rPr>
              <w:t xml:space="preserve">
жөнінде ұсыны- </w:t>
            </w:r>
            <w:r>
              <w:br/>
            </w:r>
            <w:r>
              <w:rPr>
                <w:rFonts w:ascii="Times New Roman"/>
                <w:b w:val="false"/>
                <w:i w:val="false"/>
                <w:color w:val="000000"/>
                <w:sz w:val="20"/>
              </w:rPr>
              <w:t xml:space="preserve">
стар әзірлеу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ұсы- </w:t>
            </w:r>
            <w:r>
              <w:br/>
            </w:r>
            <w:r>
              <w:rPr>
                <w:rFonts w:ascii="Times New Roman"/>
                <w:b w:val="false"/>
                <w:i w:val="false"/>
                <w:color w:val="000000"/>
                <w:sz w:val="20"/>
              </w:rPr>
              <w:t xml:space="preserve">
ныстар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ИСМ, </w:t>
            </w:r>
            <w:r>
              <w:br/>
            </w:r>
            <w:r>
              <w:rPr>
                <w:rFonts w:ascii="Times New Roman"/>
                <w:b w:val="false"/>
                <w:i w:val="false"/>
                <w:color w:val="000000"/>
                <w:sz w:val="20"/>
              </w:rPr>
              <w:t xml:space="preserve">
ҚҚА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секторы субъектілерінің тұрақтылығын сақтауға жәрдемдесу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секторы- </w:t>
            </w:r>
            <w:r>
              <w:br/>
            </w:r>
            <w:r>
              <w:rPr>
                <w:rFonts w:ascii="Times New Roman"/>
                <w:b w:val="false"/>
                <w:i w:val="false"/>
                <w:color w:val="000000"/>
                <w:sz w:val="20"/>
              </w:rPr>
              <w:t xml:space="preserve">
ның және ел эко- </w:t>
            </w:r>
            <w:r>
              <w:br/>
            </w:r>
            <w:r>
              <w:rPr>
                <w:rFonts w:ascii="Times New Roman"/>
                <w:b w:val="false"/>
                <w:i w:val="false"/>
                <w:color w:val="000000"/>
                <w:sz w:val="20"/>
              </w:rPr>
              <w:t xml:space="preserve">
номикасының ше- </w:t>
            </w:r>
            <w:r>
              <w:br/>
            </w:r>
            <w:r>
              <w:rPr>
                <w:rFonts w:ascii="Times New Roman"/>
                <w:b w:val="false"/>
                <w:i w:val="false"/>
                <w:color w:val="000000"/>
                <w:sz w:val="20"/>
              </w:rPr>
              <w:t xml:space="preserve">
шуші субъекті- </w:t>
            </w:r>
            <w:r>
              <w:br/>
            </w:r>
            <w:r>
              <w:rPr>
                <w:rFonts w:ascii="Times New Roman"/>
                <w:b w:val="false"/>
                <w:i w:val="false"/>
                <w:color w:val="000000"/>
                <w:sz w:val="20"/>
              </w:rPr>
              <w:t xml:space="preserve">
лерінің тұрақ- </w:t>
            </w:r>
            <w:r>
              <w:br/>
            </w:r>
            <w:r>
              <w:rPr>
                <w:rFonts w:ascii="Times New Roman"/>
                <w:b w:val="false"/>
                <w:i w:val="false"/>
                <w:color w:val="000000"/>
                <w:sz w:val="20"/>
              </w:rPr>
              <w:t xml:space="preserve">
тылығын сақтау бойынша жүйе құру үшін іс- </w:t>
            </w:r>
            <w:r>
              <w:br/>
            </w:r>
            <w:r>
              <w:rPr>
                <w:rFonts w:ascii="Times New Roman"/>
                <w:b w:val="false"/>
                <w:i w:val="false"/>
                <w:color w:val="000000"/>
                <w:sz w:val="20"/>
              </w:rPr>
              <w:t xml:space="preserve">
қимыл жоспарын әзірлеу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(келісім бойынша), </w:t>
            </w:r>
            <w:r>
              <w:br/>
            </w:r>
            <w:r>
              <w:rPr>
                <w:rFonts w:ascii="Times New Roman"/>
                <w:b w:val="false"/>
                <w:i w:val="false"/>
                <w:color w:val="000000"/>
                <w:sz w:val="20"/>
              </w:rPr>
              <w:t xml:space="preserve">
ҰБ (келі- </w:t>
            </w:r>
            <w:r>
              <w:br/>
            </w:r>
            <w:r>
              <w:rPr>
                <w:rFonts w:ascii="Times New Roman"/>
                <w:b w:val="false"/>
                <w:i w:val="false"/>
                <w:color w:val="000000"/>
                <w:sz w:val="20"/>
              </w:rPr>
              <w:t xml:space="preserve">
сім бойын- </w:t>
            </w:r>
            <w:r>
              <w:br/>
            </w:r>
            <w:r>
              <w:rPr>
                <w:rFonts w:ascii="Times New Roman"/>
                <w:b w:val="false"/>
                <w:i w:val="false"/>
                <w:color w:val="000000"/>
                <w:sz w:val="20"/>
              </w:rPr>
              <w:t xml:space="preserve">
ша),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Қаржымині,ЭБЖМ, ИСМ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қараша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Банктердің сыртқы қорландырудан тәуелділігін қысқартуға бағытталған шаралар қабылдау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белгілі бір шарттарды орын- </w:t>
            </w:r>
            <w:r>
              <w:br/>
            </w:r>
            <w:r>
              <w:rPr>
                <w:rFonts w:ascii="Times New Roman"/>
                <w:b w:val="false"/>
                <w:i w:val="false"/>
                <w:color w:val="000000"/>
                <w:sz w:val="20"/>
              </w:rPr>
              <w:t xml:space="preserve">
даған кезінде ЕДБ-ге қарыз </w:t>
            </w:r>
            <w:r>
              <w:br/>
            </w:r>
            <w:r>
              <w:rPr>
                <w:rFonts w:ascii="Times New Roman"/>
                <w:b w:val="false"/>
                <w:i w:val="false"/>
                <w:color w:val="000000"/>
                <w:sz w:val="20"/>
              </w:rPr>
              <w:t xml:space="preserve">
беруін регла- </w:t>
            </w:r>
            <w:r>
              <w:br/>
            </w:r>
            <w:r>
              <w:rPr>
                <w:rFonts w:ascii="Times New Roman"/>
                <w:b w:val="false"/>
                <w:i w:val="false"/>
                <w:color w:val="000000"/>
                <w:sz w:val="20"/>
              </w:rPr>
              <w:t xml:space="preserve">
менттейтін ке- </w:t>
            </w:r>
            <w:r>
              <w:br/>
            </w:r>
            <w:r>
              <w:rPr>
                <w:rFonts w:ascii="Times New Roman"/>
                <w:b w:val="false"/>
                <w:i w:val="false"/>
                <w:color w:val="000000"/>
                <w:sz w:val="20"/>
              </w:rPr>
              <w:t xml:space="preserve">
лісімдер жасасу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ҚҚА, ЕДБ (келі- </w:t>
            </w:r>
            <w:r>
              <w:br/>
            </w:r>
            <w:r>
              <w:rPr>
                <w:rFonts w:ascii="Times New Roman"/>
                <w:b w:val="false"/>
                <w:i w:val="false"/>
                <w:color w:val="000000"/>
                <w:sz w:val="20"/>
              </w:rPr>
              <w:t xml:space="preserve">
сім бойын- </w:t>
            </w:r>
            <w:r>
              <w:br/>
            </w:r>
            <w:r>
              <w:rPr>
                <w:rFonts w:ascii="Times New Roman"/>
                <w:b w:val="false"/>
                <w:i w:val="false"/>
                <w:color w:val="000000"/>
                <w:sz w:val="20"/>
              </w:rPr>
              <w:t xml:space="preserve">
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қараша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Мемлекеттің қатысуымен, оның ішінде қаржылық нарық субъектілері қызметінің мониторингі мен бақылау жасау, </w:t>
            </w:r>
            <w:r>
              <w:br/>
            </w:r>
            <w:r>
              <w:rPr>
                <w:rFonts w:ascii="Times New Roman"/>
                <w:b/>
                <w:i w:val="false"/>
                <w:color w:val="000000"/>
                <w:sz w:val="20"/>
              </w:rPr>
              <w:t xml:space="preserve">
мемлекеттік қолдау шаралары мен қаржылық нарық </w:t>
            </w:r>
            <w:r>
              <w:br/>
            </w:r>
            <w:r>
              <w:rPr>
                <w:rFonts w:ascii="Times New Roman"/>
                <w:b/>
                <w:i w:val="false"/>
                <w:color w:val="000000"/>
                <w:sz w:val="20"/>
              </w:rPr>
              <w:t xml:space="preserve">
субъектілерінің міндеттеме қабылдауға жауапкершілігін арттыру үшін мемлекеттік органдар мен өзге де </w:t>
            </w:r>
            <w:r>
              <w:br/>
            </w:r>
            <w:r>
              <w:rPr>
                <w:rFonts w:ascii="Times New Roman"/>
                <w:b/>
                <w:i w:val="false"/>
                <w:color w:val="000000"/>
                <w:sz w:val="20"/>
              </w:rPr>
              <w:t>
ұйымдардың тиімді өзара іс-қимылын қамтамасыз ету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секторы жай-күйінің мониторингін жүргізу (негізгі </w:t>
            </w:r>
            <w:r>
              <w:br/>
            </w:r>
            <w:r>
              <w:rPr>
                <w:rFonts w:ascii="Times New Roman"/>
                <w:b w:val="false"/>
                <w:i w:val="false"/>
                <w:color w:val="000000"/>
                <w:sz w:val="20"/>
              </w:rPr>
              <w:t xml:space="preserve">
индикаторлардың </w:t>
            </w:r>
            <w:r>
              <w:br/>
            </w:r>
            <w:r>
              <w:rPr>
                <w:rFonts w:ascii="Times New Roman"/>
                <w:b w:val="false"/>
                <w:i w:val="false"/>
                <w:color w:val="000000"/>
                <w:sz w:val="20"/>
              </w:rPr>
              <w:t xml:space="preserve">
тізбесін бел- </w:t>
            </w:r>
            <w:r>
              <w:br/>
            </w:r>
            <w:r>
              <w:rPr>
                <w:rFonts w:ascii="Times New Roman"/>
                <w:b w:val="false"/>
                <w:i w:val="false"/>
                <w:color w:val="000000"/>
                <w:sz w:val="20"/>
              </w:rPr>
              <w:t xml:space="preserve">
гілеу), сондай- </w:t>
            </w:r>
            <w:r>
              <w:br/>
            </w:r>
            <w:r>
              <w:rPr>
                <w:rFonts w:ascii="Times New Roman"/>
                <w:b w:val="false"/>
                <w:i w:val="false"/>
                <w:color w:val="000000"/>
                <w:sz w:val="20"/>
              </w:rPr>
              <w:t xml:space="preserve">
ақ мүдделі мем- </w:t>
            </w:r>
            <w:r>
              <w:br/>
            </w:r>
            <w:r>
              <w:rPr>
                <w:rFonts w:ascii="Times New Roman"/>
                <w:b w:val="false"/>
                <w:i w:val="false"/>
                <w:color w:val="000000"/>
                <w:sz w:val="20"/>
              </w:rPr>
              <w:t xml:space="preserve">
лекеттік органдар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іс-қимыл мен </w:t>
            </w:r>
            <w:r>
              <w:br/>
            </w:r>
            <w:r>
              <w:rPr>
                <w:rFonts w:ascii="Times New Roman"/>
                <w:b w:val="false"/>
                <w:i w:val="false"/>
                <w:color w:val="000000"/>
                <w:sz w:val="20"/>
              </w:rPr>
              <w:t xml:space="preserve">
ақпарат алмасу </w:t>
            </w:r>
            <w:r>
              <w:br/>
            </w:r>
            <w:r>
              <w:rPr>
                <w:rFonts w:ascii="Times New Roman"/>
                <w:b w:val="false"/>
                <w:i w:val="false"/>
                <w:color w:val="000000"/>
                <w:sz w:val="20"/>
              </w:rPr>
              <w:t xml:space="preserve">
үдерісін жетіл- </w:t>
            </w:r>
            <w:r>
              <w:br/>
            </w:r>
            <w:r>
              <w:rPr>
                <w:rFonts w:ascii="Times New Roman"/>
                <w:b w:val="false"/>
                <w:i w:val="false"/>
                <w:color w:val="000000"/>
                <w:sz w:val="20"/>
              </w:rPr>
              <w:t xml:space="preserve">
діру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алмасу </w:t>
            </w:r>
            <w:r>
              <w:br/>
            </w:r>
            <w:r>
              <w:rPr>
                <w:rFonts w:ascii="Times New Roman"/>
                <w:b w:val="false"/>
                <w:i w:val="false"/>
                <w:color w:val="000000"/>
                <w:sz w:val="20"/>
              </w:rPr>
              <w:t xml:space="preserve">
туралы бірлес- </w:t>
            </w:r>
            <w:r>
              <w:br/>
            </w:r>
            <w:r>
              <w:rPr>
                <w:rFonts w:ascii="Times New Roman"/>
                <w:b w:val="false"/>
                <w:i w:val="false"/>
                <w:color w:val="000000"/>
                <w:sz w:val="20"/>
              </w:rPr>
              <w:t xml:space="preserve">
кен бұй- </w:t>
            </w:r>
            <w:r>
              <w:br/>
            </w:r>
            <w:r>
              <w:rPr>
                <w:rFonts w:ascii="Times New Roman"/>
                <w:b w:val="false"/>
                <w:i w:val="false"/>
                <w:color w:val="000000"/>
                <w:sz w:val="20"/>
              </w:rPr>
              <w:t xml:space="preserve">
рық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 </w:t>
            </w:r>
            <w:r>
              <w:br/>
            </w:r>
            <w:r>
              <w:rPr>
                <w:rFonts w:ascii="Times New Roman"/>
                <w:b w:val="false"/>
                <w:i w:val="false"/>
                <w:color w:val="000000"/>
                <w:sz w:val="20"/>
              </w:rPr>
              <w:t xml:space="preserve">
сім бойын- </w:t>
            </w:r>
            <w:r>
              <w:br/>
            </w:r>
            <w:r>
              <w:rPr>
                <w:rFonts w:ascii="Times New Roman"/>
                <w:b w:val="false"/>
                <w:i w:val="false"/>
                <w:color w:val="000000"/>
                <w:sz w:val="20"/>
              </w:rPr>
              <w:t xml:space="preserve">
ша), ҰБ (келісім бойынша) ЭБЖМ, Қаржымині,СА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 субъектілерінің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үшін жауапкер- </w:t>
            </w:r>
            <w:r>
              <w:br/>
            </w:r>
            <w:r>
              <w:rPr>
                <w:rFonts w:ascii="Times New Roman"/>
                <w:b w:val="false"/>
                <w:i w:val="false"/>
                <w:color w:val="000000"/>
                <w:sz w:val="20"/>
              </w:rPr>
              <w:t xml:space="preserve">
шілігін арттыру </w:t>
            </w:r>
            <w:r>
              <w:br/>
            </w:r>
            <w:r>
              <w:rPr>
                <w:rFonts w:ascii="Times New Roman"/>
                <w:b w:val="false"/>
                <w:i w:val="false"/>
                <w:color w:val="000000"/>
                <w:sz w:val="20"/>
              </w:rPr>
              <w:t xml:space="preserve">
мақсатында ел </w:t>
            </w:r>
            <w:r>
              <w:br/>
            </w:r>
            <w:r>
              <w:rPr>
                <w:rFonts w:ascii="Times New Roman"/>
                <w:b w:val="false"/>
                <w:i w:val="false"/>
                <w:color w:val="000000"/>
                <w:sz w:val="20"/>
              </w:rPr>
              <w:t xml:space="preserve">
заңнамаларының </w:t>
            </w:r>
            <w:r>
              <w:br/>
            </w:r>
            <w:r>
              <w:rPr>
                <w:rFonts w:ascii="Times New Roman"/>
                <w:b w:val="false"/>
                <w:i w:val="false"/>
                <w:color w:val="000000"/>
                <w:sz w:val="20"/>
              </w:rPr>
              <w:t xml:space="preserve">
талаптарын қа- </w:t>
            </w:r>
            <w:r>
              <w:br/>
            </w:r>
            <w:r>
              <w:rPr>
                <w:rFonts w:ascii="Times New Roman"/>
                <w:b w:val="false"/>
                <w:i w:val="false"/>
                <w:color w:val="000000"/>
                <w:sz w:val="20"/>
              </w:rPr>
              <w:t xml:space="preserve">
таңдату жөнінде </w:t>
            </w:r>
            <w:r>
              <w:br/>
            </w:r>
            <w:r>
              <w:rPr>
                <w:rFonts w:ascii="Times New Roman"/>
                <w:b w:val="false"/>
                <w:i w:val="false"/>
                <w:color w:val="000000"/>
                <w:sz w:val="20"/>
              </w:rPr>
              <w:t xml:space="preserve">
ұсыныстар әзір- </w:t>
            </w:r>
            <w:r>
              <w:br/>
            </w:r>
            <w:r>
              <w:rPr>
                <w:rFonts w:ascii="Times New Roman"/>
                <w:b w:val="false"/>
                <w:i w:val="false"/>
                <w:color w:val="000000"/>
                <w:sz w:val="20"/>
              </w:rPr>
              <w:t xml:space="preserve">
леу, оның ішінде </w:t>
            </w:r>
            <w:r>
              <w:br/>
            </w:r>
            <w:r>
              <w:rPr>
                <w:rFonts w:ascii="Times New Roman"/>
                <w:b w:val="false"/>
                <w:i w:val="false"/>
                <w:color w:val="000000"/>
                <w:sz w:val="20"/>
              </w:rPr>
              <w:t xml:space="preserve">
ЕДБ басшылары </w:t>
            </w:r>
            <w:r>
              <w:br/>
            </w:r>
            <w:r>
              <w:rPr>
                <w:rFonts w:ascii="Times New Roman"/>
                <w:b w:val="false"/>
                <w:i w:val="false"/>
                <w:color w:val="000000"/>
                <w:sz w:val="20"/>
              </w:rPr>
              <w:t xml:space="preserve">
үшін банктерді </w:t>
            </w:r>
            <w:r>
              <w:br/>
            </w:r>
            <w:r>
              <w:rPr>
                <w:rFonts w:ascii="Times New Roman"/>
                <w:b w:val="false"/>
                <w:i w:val="false"/>
                <w:color w:val="000000"/>
                <w:sz w:val="20"/>
              </w:rPr>
              <w:t xml:space="preserve">
банкроттыққа </w:t>
            </w:r>
            <w:r>
              <w:br/>
            </w:r>
            <w:r>
              <w:rPr>
                <w:rFonts w:ascii="Times New Roman"/>
                <w:b w:val="false"/>
                <w:i w:val="false"/>
                <w:color w:val="000000"/>
                <w:sz w:val="20"/>
              </w:rPr>
              <w:t xml:space="preserve">
дейін жеткізгені </w:t>
            </w:r>
            <w:r>
              <w:br/>
            </w:r>
            <w:r>
              <w:rPr>
                <w:rFonts w:ascii="Times New Roman"/>
                <w:b w:val="false"/>
                <w:i w:val="false"/>
                <w:color w:val="000000"/>
                <w:sz w:val="20"/>
              </w:rPr>
              <w:t xml:space="preserve">
үшін қылмыстық </w:t>
            </w:r>
            <w:r>
              <w:br/>
            </w:r>
            <w:r>
              <w:rPr>
                <w:rFonts w:ascii="Times New Roman"/>
                <w:b w:val="false"/>
                <w:i w:val="false"/>
                <w:color w:val="000000"/>
                <w:sz w:val="20"/>
              </w:rPr>
              <w:t xml:space="preserve">
жауапкершілік </w:t>
            </w:r>
            <w:r>
              <w:br/>
            </w:r>
            <w:r>
              <w:rPr>
                <w:rFonts w:ascii="Times New Roman"/>
                <w:b w:val="false"/>
                <w:i w:val="false"/>
                <w:color w:val="000000"/>
                <w:sz w:val="20"/>
              </w:rPr>
              <w:t xml:space="preserve">
белгілеу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ұсы- </w:t>
            </w:r>
            <w:r>
              <w:br/>
            </w:r>
            <w:r>
              <w:rPr>
                <w:rFonts w:ascii="Times New Roman"/>
                <w:b w:val="false"/>
                <w:i w:val="false"/>
                <w:color w:val="000000"/>
                <w:sz w:val="20"/>
              </w:rPr>
              <w:t xml:space="preserve">
ныстар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(жинақ- </w:t>
            </w:r>
            <w:r>
              <w:br/>
            </w:r>
            <w:r>
              <w:rPr>
                <w:rFonts w:ascii="Times New Roman"/>
                <w:b w:val="false"/>
                <w:i w:val="false"/>
                <w:color w:val="000000"/>
                <w:sz w:val="20"/>
              </w:rPr>
              <w:t xml:space="preserve">
тау), ҰБ (келісім бойынша) ЭБЖМ, Қаржымині,мүдделі тараптар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рей- </w:t>
            </w:r>
            <w:r>
              <w:br/>
            </w:r>
            <w:r>
              <w:rPr>
                <w:rFonts w:ascii="Times New Roman"/>
                <w:b w:val="false"/>
                <w:i w:val="false"/>
                <w:color w:val="000000"/>
                <w:sz w:val="20"/>
              </w:rPr>
              <w:t xml:space="preserve">
тингтік агент- </w:t>
            </w:r>
            <w:r>
              <w:br/>
            </w:r>
            <w:r>
              <w:rPr>
                <w:rFonts w:ascii="Times New Roman"/>
                <w:b w:val="false"/>
                <w:i w:val="false"/>
                <w:color w:val="000000"/>
                <w:sz w:val="20"/>
              </w:rPr>
              <w:t xml:space="preserve">
тіктермен өзара іс-қимыл бойынша </w:t>
            </w:r>
            <w:r>
              <w:br/>
            </w:r>
            <w:r>
              <w:rPr>
                <w:rFonts w:ascii="Times New Roman"/>
                <w:b w:val="false"/>
                <w:i w:val="false"/>
                <w:color w:val="000000"/>
                <w:sz w:val="20"/>
              </w:rPr>
              <w:t xml:space="preserve">
жұмысты жандандыру, </w:t>
            </w:r>
            <w:r>
              <w:br/>
            </w:r>
            <w:r>
              <w:rPr>
                <w:rFonts w:ascii="Times New Roman"/>
                <w:b w:val="false"/>
                <w:i w:val="false"/>
                <w:color w:val="000000"/>
                <w:sz w:val="20"/>
              </w:rPr>
              <w:t xml:space="preserve">
олармен жұмыс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іс-қимыл </w:t>
            </w:r>
            <w:r>
              <w:br/>
            </w:r>
            <w:r>
              <w:rPr>
                <w:rFonts w:ascii="Times New Roman"/>
                <w:b w:val="false"/>
                <w:i w:val="false"/>
                <w:color w:val="000000"/>
                <w:sz w:val="20"/>
              </w:rPr>
              <w:t xml:space="preserve">
жоспарын әзірлеу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 </w:t>
            </w:r>
            <w:r>
              <w:br/>
            </w:r>
            <w:r>
              <w:rPr>
                <w:rFonts w:ascii="Times New Roman"/>
                <w:b w:val="false"/>
                <w:i w:val="false"/>
                <w:color w:val="000000"/>
                <w:sz w:val="20"/>
              </w:rPr>
              <w:t xml:space="preserve">
тау), Қаржымині, </w:t>
            </w:r>
            <w:r>
              <w:br/>
            </w:r>
            <w:r>
              <w:rPr>
                <w:rFonts w:ascii="Times New Roman"/>
                <w:b w:val="false"/>
                <w:i w:val="false"/>
                <w:color w:val="000000"/>
                <w:sz w:val="20"/>
              </w:rPr>
              <w:t xml:space="preserve">
ҰБ, ҚҚА (келісім бойынша), </w:t>
            </w:r>
            <w:r>
              <w:br/>
            </w:r>
            <w:r>
              <w:rPr>
                <w:rFonts w:ascii="Times New Roman"/>
                <w:b w:val="false"/>
                <w:i w:val="false"/>
                <w:color w:val="000000"/>
                <w:sz w:val="20"/>
              </w:rPr>
              <w:t xml:space="preserve">
мүдделі тараптар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қаңтар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 қолайлы </w:t>
            </w:r>
            <w:r>
              <w:br/>
            </w:r>
            <w:r>
              <w:rPr>
                <w:rFonts w:ascii="Times New Roman"/>
                <w:b w:val="false"/>
                <w:i w:val="false"/>
                <w:color w:val="000000"/>
                <w:sz w:val="20"/>
              </w:rPr>
              <w:t xml:space="preserve">
инвестициялық жағдай жасауға ықпалын тигі- </w:t>
            </w:r>
            <w:r>
              <w:br/>
            </w:r>
            <w:r>
              <w:rPr>
                <w:rFonts w:ascii="Times New Roman"/>
                <w:b w:val="false"/>
                <w:i w:val="false"/>
                <w:color w:val="000000"/>
                <w:sz w:val="20"/>
              </w:rPr>
              <w:t xml:space="preserve">
зетін, экономи- </w:t>
            </w:r>
            <w:r>
              <w:br/>
            </w:r>
            <w:r>
              <w:rPr>
                <w:rFonts w:ascii="Times New Roman"/>
                <w:b w:val="false"/>
                <w:i w:val="false"/>
                <w:color w:val="000000"/>
                <w:sz w:val="20"/>
              </w:rPr>
              <w:t xml:space="preserve">
каның тұрақтылы- </w:t>
            </w:r>
            <w:r>
              <w:br/>
            </w:r>
            <w:r>
              <w:rPr>
                <w:rFonts w:ascii="Times New Roman"/>
                <w:b w:val="false"/>
                <w:i w:val="false"/>
                <w:color w:val="000000"/>
                <w:sz w:val="20"/>
              </w:rPr>
              <w:t xml:space="preserve">
ғын қамтамасыз ету жөнінде </w:t>
            </w:r>
            <w:r>
              <w:br/>
            </w:r>
            <w:r>
              <w:rPr>
                <w:rFonts w:ascii="Times New Roman"/>
                <w:b w:val="false"/>
                <w:i w:val="false"/>
                <w:color w:val="000000"/>
                <w:sz w:val="20"/>
              </w:rPr>
              <w:t xml:space="preserve">
қабылданатын шараларды түсін- </w:t>
            </w:r>
            <w:r>
              <w:br/>
            </w:r>
            <w:r>
              <w:rPr>
                <w:rFonts w:ascii="Times New Roman"/>
                <w:b w:val="false"/>
                <w:i w:val="false"/>
                <w:color w:val="000000"/>
                <w:sz w:val="20"/>
              </w:rPr>
              <w:t xml:space="preserve">
діру бойынша </w:t>
            </w:r>
            <w:r>
              <w:br/>
            </w:r>
            <w:r>
              <w:rPr>
                <w:rFonts w:ascii="Times New Roman"/>
                <w:b w:val="false"/>
                <w:i w:val="false"/>
                <w:color w:val="000000"/>
                <w:sz w:val="20"/>
              </w:rPr>
              <w:t xml:space="preserve">
Қазақстанда және әлемде ауқымды ақпараттық науқан өткізу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 </w:t>
            </w:r>
            <w:r>
              <w:br/>
            </w:r>
            <w:r>
              <w:rPr>
                <w:rFonts w:ascii="Times New Roman"/>
                <w:b w:val="false"/>
                <w:i w:val="false"/>
                <w:color w:val="000000"/>
                <w:sz w:val="20"/>
              </w:rPr>
              <w:t xml:space="preserve">
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об- </w:t>
            </w:r>
            <w:r>
              <w:br/>
            </w:r>
            <w:r>
              <w:rPr>
                <w:rFonts w:ascii="Times New Roman"/>
                <w:b w:val="false"/>
                <w:i w:val="false"/>
                <w:color w:val="000000"/>
                <w:sz w:val="20"/>
              </w:rPr>
              <w:t xml:space="preserve">
лыстардың,Астана және Алматы қа-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әкімдікте- </w:t>
            </w:r>
            <w:r>
              <w:br/>
            </w:r>
            <w:r>
              <w:rPr>
                <w:rFonts w:ascii="Times New Roman"/>
                <w:b w:val="false"/>
                <w:i w:val="false"/>
                <w:color w:val="000000"/>
                <w:sz w:val="20"/>
              </w:rPr>
              <w:t xml:space="preserve">
рі, мүдде- </w:t>
            </w:r>
            <w:r>
              <w:br/>
            </w:r>
            <w:r>
              <w:rPr>
                <w:rFonts w:ascii="Times New Roman"/>
                <w:b w:val="false"/>
                <w:i w:val="false"/>
                <w:color w:val="000000"/>
                <w:sz w:val="20"/>
              </w:rPr>
              <w:t xml:space="preserve">
лі орган- </w:t>
            </w:r>
            <w:r>
              <w:br/>
            </w:r>
            <w:r>
              <w:rPr>
                <w:rFonts w:ascii="Times New Roman"/>
                <w:b w:val="false"/>
                <w:i w:val="false"/>
                <w:color w:val="000000"/>
                <w:sz w:val="20"/>
              </w:rPr>
              <w:t xml:space="preserve">
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аббревиатуралардың толық жазылуы </w:t>
      </w:r>
      <w:r>
        <w:rPr>
          <w:rFonts w:ascii="Times New Roman"/>
          <w:b w:val="false"/>
          <w:i w:val="false"/>
          <w:color w:val="000000"/>
          <w:sz w:val="28"/>
        </w:rPr>
        <w:t xml:space="preserve">: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ҚҚА                - Қазақстан Республикасы Қаржы нарығы мен қаржы </w:t>
      </w:r>
      <w:r>
        <w:br/>
      </w:r>
      <w:r>
        <w:rPr>
          <w:rFonts w:ascii="Times New Roman"/>
          <w:b w:val="false"/>
          <w:i w:val="false"/>
          <w:color w:val="000000"/>
          <w:sz w:val="28"/>
        </w:rPr>
        <w:t xml:space="preserve">
                     ұйымдарын реттеу және қадағалау агенттігі;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"Самұрық-Қазына" ҰӘҚ" АҚ - "Қазына орнықты даму қоры" акционерлік қоғамы; </w:t>
      </w:r>
      <w:r>
        <w:br/>
      </w:r>
      <w:r>
        <w:rPr>
          <w:rFonts w:ascii="Times New Roman"/>
          <w:b w:val="false"/>
          <w:i w:val="false"/>
          <w:color w:val="000000"/>
          <w:sz w:val="28"/>
        </w:rPr>
        <w:t xml:space="preserve">
ЕДБ                - екінші деңгейдегі банктер; </w:t>
      </w:r>
      <w:r>
        <w:br/>
      </w:r>
      <w:r>
        <w:rPr>
          <w:rFonts w:ascii="Times New Roman"/>
          <w:b w:val="false"/>
          <w:i w:val="false"/>
          <w:color w:val="000000"/>
          <w:sz w:val="28"/>
        </w:rPr>
        <w:t xml:space="preserve">
ҚазҚҚ              - Қазақстан қаржыгерлерінің қауымдастығы; </w:t>
      </w:r>
      <w:r>
        <w:br/>
      </w:r>
      <w:r>
        <w:rPr>
          <w:rFonts w:ascii="Times New Roman"/>
          <w:b w:val="false"/>
          <w:i w:val="false"/>
          <w:color w:val="000000"/>
          <w:sz w:val="28"/>
        </w:rPr>
        <w:t xml:space="preserve">
"ҚДБ" АҚ           - "Қазақстан даму банкі" акционерлік қоғамы; </w:t>
      </w:r>
      <w:r>
        <w:br/>
      </w:r>
      <w:r>
        <w:rPr>
          <w:rFonts w:ascii="Times New Roman"/>
          <w:b w:val="false"/>
          <w:i w:val="false"/>
          <w:color w:val="000000"/>
          <w:sz w:val="28"/>
        </w:rPr>
        <w:t xml:space="preserve">
"ҚИК" АҚ           - "Қазақстан ипотекалық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"ҚИККҚ" АҚ         - "Қазақстан ипотекалық кредиттерге кепілдік </w:t>
      </w:r>
      <w:r>
        <w:br/>
      </w:r>
      <w:r>
        <w:rPr>
          <w:rFonts w:ascii="Times New Roman"/>
          <w:b w:val="false"/>
          <w:i w:val="false"/>
          <w:color w:val="000000"/>
          <w:sz w:val="28"/>
        </w:rPr>
        <w:t xml:space="preserve">
                     беру қоры" акционерлік қоғамы; </w:t>
      </w:r>
      <w:r>
        <w:br/>
      </w:r>
      <w:r>
        <w:rPr>
          <w:rFonts w:ascii="Times New Roman"/>
          <w:b w:val="false"/>
          <w:i w:val="false"/>
          <w:color w:val="000000"/>
          <w:sz w:val="28"/>
        </w:rPr>
        <w:t xml:space="preserve">
"ДАМУ" КДҚ" АҚ     - "ДАМУ" кәсіпкерлікті дамыту қоры"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"Оңтүстік" ӘКК"    - "Оңтүстік" әлеуметтік-кәсіпкерлік </w:t>
      </w:r>
      <w:r>
        <w:br/>
      </w:r>
      <w:r>
        <w:rPr>
          <w:rFonts w:ascii="Times New Roman"/>
          <w:b w:val="false"/>
          <w:i w:val="false"/>
          <w:color w:val="000000"/>
          <w:sz w:val="28"/>
        </w:rPr>
        <w:t xml:space="preserve">
ҰК" АҚ               корпорациясы" ұлттық компаниясы"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w:t>
      </w:r>
      <w:r>
        <w:rPr>
          <w:rFonts w:ascii="Times New Roman"/>
          <w:b w:val="false"/>
          <w:i w:val="false"/>
          <w:color w:val="ff0000"/>
          <w:sz w:val="28"/>
        </w:rPr>
        <w:t xml:space="preserve">      Ескерту. Ескертпеге өзгерту енгізілді - ҚР Үкіметінің 2008.08.23 </w:t>
      </w:r>
      <w:r>
        <w:rPr>
          <w:rFonts w:ascii="Times New Roman"/>
          <w:b w:val="false"/>
          <w:i w:val="false"/>
          <w:color w:val="000000"/>
          <w:sz w:val="28"/>
        </w:rPr>
        <w:t xml:space="preserve">N 764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қарашадағы </w:t>
      </w:r>
      <w:r>
        <w:br/>
      </w:r>
      <w:r>
        <w:rPr>
          <w:rFonts w:ascii="Times New Roman"/>
          <w:b w:val="false"/>
          <w:i w:val="false"/>
          <w:color w:val="000000"/>
          <w:sz w:val="28"/>
        </w:rPr>
        <w:t xml:space="preserve">
                                               N 1039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Ұсынылатын іс-шаралар жоспарымен толықтырылды - ҚР Үкіметінің 2007.12.28 </w:t>
      </w:r>
      <w:r>
        <w:rPr>
          <w:rFonts w:ascii="Times New Roman"/>
          <w:b w:val="false"/>
          <w:i w:val="false"/>
          <w:color w:val="ff0000"/>
          <w:sz w:val="28"/>
        </w:rPr>
        <w:t>N 1329</w:t>
      </w:r>
      <w:r>
        <w:rPr>
          <w:rFonts w:ascii="Times New Roman"/>
          <w:b w:val="false"/>
          <w:i w:val="false"/>
          <w:color w:val="ff0000"/>
          <w:sz w:val="28"/>
        </w:rPr>
        <w:t xml:space="preserve">, 2008.05.04 </w:t>
      </w:r>
      <w:r>
        <w:rPr>
          <w:rFonts w:ascii="Times New Roman"/>
          <w:b w:val="false"/>
          <w:i w:val="false"/>
          <w:color w:val="ff0000"/>
          <w:sz w:val="28"/>
        </w:rPr>
        <w:t>N 409</w:t>
      </w:r>
      <w:r>
        <w:rPr>
          <w:rFonts w:ascii="Times New Roman"/>
          <w:b w:val="false"/>
          <w:i w:val="false"/>
          <w:color w:val="ff0000"/>
          <w:sz w:val="28"/>
        </w:rPr>
        <w:t xml:space="preserve">, 2008.08.23 </w:t>
      </w:r>
      <w:r>
        <w:rPr>
          <w:rFonts w:ascii="Times New Roman"/>
          <w:b w:val="false"/>
          <w:i w:val="false"/>
          <w:color w:val="ff0000"/>
          <w:sz w:val="28"/>
        </w:rPr>
        <w:t>N 764</w:t>
      </w:r>
      <w:r>
        <w:rPr>
          <w:rFonts w:ascii="Times New Roman"/>
          <w:b w:val="false"/>
          <w:i w:val="false"/>
          <w:color w:val="ff0000"/>
          <w:sz w:val="28"/>
        </w:rPr>
        <w:t xml:space="preserve">, 2009.03.20 </w:t>
      </w:r>
      <w:r>
        <w:rPr>
          <w:rFonts w:ascii="Times New Roman"/>
          <w:b w:val="false"/>
          <w:i w:val="false"/>
          <w:color w:val="ff0000"/>
          <w:sz w:val="28"/>
        </w:rPr>
        <w:t>N 361</w:t>
      </w:r>
      <w:r>
        <w:rPr>
          <w:rFonts w:ascii="Times New Roman"/>
          <w:b w:val="false"/>
          <w:i w:val="false"/>
          <w:color w:val="ff0000"/>
          <w:sz w:val="28"/>
        </w:rPr>
        <w:t xml:space="preserve">, 2009.08.06 </w:t>
      </w:r>
      <w:r>
        <w:rPr>
          <w:rFonts w:ascii="Times New Roman"/>
          <w:b w:val="false"/>
          <w:i w:val="false"/>
          <w:color w:val="ff0000"/>
          <w:sz w:val="28"/>
        </w:rPr>
        <w:t>N 1187</w:t>
      </w:r>
      <w:r>
        <w:rPr>
          <w:rFonts w:ascii="Times New Roman"/>
          <w:b w:val="false"/>
          <w:i w:val="false"/>
          <w:color w:val="ff0000"/>
          <w:sz w:val="28"/>
        </w:rPr>
        <w:t xml:space="preserve">, 2010.11.23 </w:t>
      </w:r>
      <w:r>
        <w:rPr>
          <w:rFonts w:ascii="Times New Roman"/>
          <w:b w:val="false"/>
          <w:i w:val="false"/>
          <w:color w:val="ff0000"/>
          <w:sz w:val="28"/>
        </w:rPr>
        <w:t>N 1236</w:t>
      </w:r>
      <w:r>
        <w:rPr>
          <w:rFonts w:ascii="Times New Roman"/>
          <w:b w:val="false"/>
          <w:i w:val="false"/>
          <w:color w:val="ff0000"/>
          <w:sz w:val="28"/>
        </w:rPr>
        <w:t xml:space="preserve"> Қаулыларымен.</w:t>
      </w:r>
    </w:p>
    <w:bookmarkStart w:name="z10" w:id="1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әлеуметтік-экономикалық дамуының </w:t>
      </w:r>
      <w:r>
        <w:br/>
      </w:r>
      <w:r>
        <w:rPr>
          <w:rFonts w:ascii="Times New Roman"/>
          <w:b w:val="false"/>
          <w:i w:val="false"/>
          <w:color w:val="000000"/>
          <w:sz w:val="28"/>
        </w:rPr>
        <w:t>
</w:t>
      </w:r>
      <w:r>
        <w:rPr>
          <w:rFonts w:ascii="Times New Roman"/>
          <w:b/>
          <w:i w:val="false"/>
          <w:color w:val="000000"/>
          <w:sz w:val="28"/>
        </w:rPr>
        <w:t xml:space="preserve">    тұрақтылығын қамтамасыз ету жөніндегі бірінші кезектегі </w:t>
      </w:r>
      <w:r>
        <w:br/>
      </w:r>
      <w:r>
        <w:rPr>
          <w:rFonts w:ascii="Times New Roman"/>
          <w:b w:val="false"/>
          <w:i w:val="false"/>
          <w:color w:val="000000"/>
          <w:sz w:val="28"/>
        </w:rPr>
        <w:t>
</w:t>
      </w:r>
      <w:r>
        <w:rPr>
          <w:rFonts w:ascii="Times New Roman"/>
          <w:b/>
          <w:i w:val="false"/>
          <w:color w:val="000000"/>
          <w:sz w:val="28"/>
        </w:rPr>
        <w:t xml:space="preserve">іс-қимылдар жоспарын іске асыру жөнінде ұсынылатын іс-шаралар </w:t>
      </w:r>
      <w:r>
        <w:br/>
      </w:r>
      <w:r>
        <w:rPr>
          <w:rFonts w:ascii="Times New Roman"/>
          <w:b w:val="false"/>
          <w:i w:val="false"/>
          <w:color w:val="000000"/>
          <w:sz w:val="28"/>
        </w:rPr>
        <w:t>
</w:t>
      </w:r>
      <w:r>
        <w:rPr>
          <w:rFonts w:ascii="Times New Roman"/>
          <w:b/>
          <w:i w:val="false"/>
          <w:color w:val="000000"/>
          <w:sz w:val="28"/>
        </w:rPr>
        <w:t xml:space="preserve">                           жоспары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060"/>
        <w:gridCol w:w="1607"/>
        <w:gridCol w:w="1875"/>
        <w:gridCol w:w="1648"/>
        <w:gridCol w:w="1546"/>
        <w:gridCol w:w="1609"/>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Жауапты </w:t>
            </w:r>
            <w:r>
              <w:br/>
            </w:r>
            <w:r>
              <w:rPr>
                <w:rFonts w:ascii="Times New Roman"/>
                <w:b/>
                <w:i w:val="false"/>
                <w:color w:val="000000"/>
                <w:sz w:val="20"/>
              </w:rPr>
              <w:t xml:space="preserve">
орындау- </w:t>
            </w:r>
            <w:r>
              <w:br/>
            </w:r>
            <w:r>
              <w:rPr>
                <w:rFonts w:ascii="Times New Roman"/>
                <w:b/>
                <w:i w:val="false"/>
                <w:color w:val="000000"/>
                <w:sz w:val="20"/>
              </w:rPr>
              <w:t>
шылар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 </w:t>
            </w:r>
            <w:r>
              <w:br/>
            </w:r>
            <w:r>
              <w:rPr>
                <w:rFonts w:ascii="Times New Roman"/>
                <w:b/>
                <w:i w:val="false"/>
                <w:color w:val="000000"/>
                <w:sz w:val="20"/>
              </w:rPr>
              <w:t xml:space="preserve">
мерзі- </w:t>
            </w:r>
            <w:r>
              <w:br/>
            </w:r>
            <w:r>
              <w:rPr>
                <w:rFonts w:ascii="Times New Roman"/>
                <w:b/>
                <w:i w:val="false"/>
                <w:color w:val="000000"/>
                <w:sz w:val="20"/>
              </w:rPr>
              <w:t>
мі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шығыс </w:t>
            </w:r>
            <w:r>
              <w:br/>
            </w:r>
            <w:r>
              <w:rPr>
                <w:rFonts w:ascii="Times New Roman"/>
                <w:b/>
                <w:i w:val="false"/>
                <w:color w:val="000000"/>
                <w:sz w:val="20"/>
              </w:rPr>
              <w:t>
-тар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өңірдің </w:t>
            </w:r>
            <w:r>
              <w:br/>
            </w:r>
            <w:r>
              <w:rPr>
                <w:rFonts w:ascii="Times New Roman"/>
                <w:b w:val="false"/>
                <w:i w:val="false"/>
                <w:color w:val="000000"/>
                <w:sz w:val="20"/>
              </w:rPr>
              <w:t xml:space="preserve">
әлеуметтік-эконо- </w:t>
            </w:r>
            <w:r>
              <w:br/>
            </w:r>
            <w:r>
              <w:rPr>
                <w:rFonts w:ascii="Times New Roman"/>
                <w:b w:val="false"/>
                <w:i w:val="false"/>
                <w:color w:val="000000"/>
                <w:sz w:val="20"/>
              </w:rPr>
              <w:t xml:space="preserve">
микалық дамуының </w:t>
            </w:r>
            <w:r>
              <w:br/>
            </w:r>
            <w:r>
              <w:rPr>
                <w:rFonts w:ascii="Times New Roman"/>
                <w:b w:val="false"/>
                <w:i w:val="false"/>
                <w:color w:val="000000"/>
                <w:sz w:val="20"/>
              </w:rPr>
              <w:t xml:space="preserve">
тұрақтылығын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жөніндегі іс-шаралар </w:t>
            </w:r>
            <w:r>
              <w:br/>
            </w:r>
            <w:r>
              <w:rPr>
                <w:rFonts w:ascii="Times New Roman"/>
                <w:b w:val="false"/>
                <w:i w:val="false"/>
                <w:color w:val="000000"/>
                <w:sz w:val="20"/>
              </w:rPr>
              <w:t xml:space="preserve">
жоспарын жергілікті </w:t>
            </w:r>
            <w:r>
              <w:br/>
            </w:r>
            <w:r>
              <w:rPr>
                <w:rFonts w:ascii="Times New Roman"/>
                <w:b w:val="false"/>
                <w:i w:val="false"/>
                <w:color w:val="000000"/>
                <w:sz w:val="20"/>
              </w:rPr>
              <w:t xml:space="preserve">
деңгейде бекіту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 </w:t>
            </w:r>
            <w:r>
              <w:br/>
            </w:r>
            <w:r>
              <w:rPr>
                <w:rFonts w:ascii="Times New Roman"/>
                <w:b w:val="false"/>
                <w:i w:val="false"/>
                <w:color w:val="000000"/>
                <w:sz w:val="20"/>
              </w:rPr>
              <w:t xml:space="preserve">
хаттар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дері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Шағын және (немесе) орта бизнес жобаларына тұрақты кредит </w:t>
            </w:r>
            <w:r>
              <w:br/>
            </w:r>
            <w:r>
              <w:rPr>
                <w:rFonts w:ascii="Times New Roman"/>
                <w:b/>
                <w:i w:val="false"/>
                <w:color w:val="000000"/>
                <w:sz w:val="20"/>
              </w:rPr>
              <w:t>
беруді одан әрі қамтамасыз ету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КДҚ" АҚ-ға </w:t>
            </w:r>
            <w:r>
              <w:br/>
            </w:r>
            <w:r>
              <w:rPr>
                <w:rFonts w:ascii="Times New Roman"/>
                <w:b w:val="false"/>
                <w:i w:val="false"/>
                <w:color w:val="000000"/>
                <w:sz w:val="20"/>
              </w:rPr>
              <w:t xml:space="preserve">
кредит беруге </w:t>
            </w:r>
            <w:r>
              <w:br/>
            </w:r>
            <w:r>
              <w:rPr>
                <w:rFonts w:ascii="Times New Roman"/>
                <w:b w:val="false"/>
                <w:i w:val="false"/>
                <w:color w:val="000000"/>
                <w:sz w:val="20"/>
              </w:rPr>
              <w:t xml:space="preserve">
2008 жылға арнал- </w:t>
            </w:r>
            <w:r>
              <w:br/>
            </w:r>
            <w:r>
              <w:rPr>
                <w:rFonts w:ascii="Times New Roman"/>
                <w:b w:val="false"/>
                <w:i w:val="false"/>
                <w:color w:val="000000"/>
                <w:sz w:val="20"/>
              </w:rPr>
              <w:t xml:space="preserve">
ған жергілікті </w:t>
            </w:r>
            <w:r>
              <w:br/>
            </w:r>
            <w:r>
              <w:rPr>
                <w:rFonts w:ascii="Times New Roman"/>
                <w:b w:val="false"/>
                <w:i w:val="false"/>
                <w:color w:val="000000"/>
                <w:sz w:val="20"/>
              </w:rPr>
              <w:t xml:space="preserve">
бюджеттерде </w:t>
            </w:r>
            <w:r>
              <w:br/>
            </w:r>
            <w:r>
              <w:rPr>
                <w:rFonts w:ascii="Times New Roman"/>
                <w:b w:val="false"/>
                <w:i w:val="false"/>
                <w:color w:val="000000"/>
                <w:sz w:val="20"/>
              </w:rPr>
              <w:t xml:space="preserve">
қаражат көздеу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 </w:t>
            </w:r>
            <w:r>
              <w:br/>
            </w:r>
            <w:r>
              <w:rPr>
                <w:rFonts w:ascii="Times New Roman"/>
                <w:b w:val="false"/>
                <w:i w:val="false"/>
                <w:color w:val="000000"/>
                <w:sz w:val="20"/>
              </w:rPr>
              <w:t xml:space="preserve">
хаттар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дері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 </w:t>
            </w:r>
            <w:r>
              <w:br/>
            </w:r>
            <w:r>
              <w:rPr>
                <w:rFonts w:ascii="Times New Roman"/>
                <w:b w:val="false"/>
                <w:i w:val="false"/>
                <w:color w:val="000000"/>
                <w:sz w:val="20"/>
              </w:rPr>
              <w:t xml:space="preserve">
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бөлген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беруге 2009 жылға арналған жергілікті бюджеттерде қаражат көздеу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Мәслихаттар шешімдері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наурыз-сәуір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шешімдерімен бөлінген қаражат шегінде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КДҚ" АҚ-мен </w:t>
            </w:r>
            <w:r>
              <w:br/>
            </w:r>
            <w:r>
              <w:rPr>
                <w:rFonts w:ascii="Times New Roman"/>
                <w:b w:val="false"/>
                <w:i w:val="false"/>
                <w:color w:val="000000"/>
                <w:sz w:val="20"/>
              </w:rPr>
              <w:t xml:space="preserve">
кредиттік </w:t>
            </w:r>
            <w:r>
              <w:br/>
            </w:r>
            <w:r>
              <w:rPr>
                <w:rFonts w:ascii="Times New Roman"/>
                <w:b w:val="false"/>
                <w:i w:val="false"/>
                <w:color w:val="000000"/>
                <w:sz w:val="20"/>
              </w:rPr>
              <w:t xml:space="preserve">
келісімдер жасасу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сімдер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КДҚ" АҚ-ның </w:t>
            </w:r>
            <w:r>
              <w:br/>
            </w:r>
            <w:r>
              <w:rPr>
                <w:rFonts w:ascii="Times New Roman"/>
                <w:b w:val="false"/>
                <w:i w:val="false"/>
                <w:color w:val="000000"/>
                <w:sz w:val="20"/>
              </w:rPr>
              <w:t xml:space="preserve">
шотына кредиттік </w:t>
            </w:r>
            <w:r>
              <w:br/>
            </w:r>
            <w:r>
              <w:rPr>
                <w:rFonts w:ascii="Times New Roman"/>
                <w:b w:val="false"/>
                <w:i w:val="false"/>
                <w:color w:val="000000"/>
                <w:sz w:val="20"/>
              </w:rPr>
              <w:t xml:space="preserve">
қаражат аудару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малары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ЕДБ-ға шағын </w:t>
            </w:r>
            <w:r>
              <w:br/>
            </w:r>
            <w:r>
              <w:rPr>
                <w:rFonts w:ascii="Times New Roman"/>
                <w:b w:val="false"/>
                <w:i w:val="false"/>
                <w:color w:val="000000"/>
                <w:sz w:val="20"/>
              </w:rPr>
              <w:t xml:space="preserve">
бизнес субъекті- </w:t>
            </w:r>
            <w:r>
              <w:br/>
            </w:r>
            <w:r>
              <w:rPr>
                <w:rFonts w:ascii="Times New Roman"/>
                <w:b w:val="false"/>
                <w:i w:val="false"/>
                <w:color w:val="000000"/>
                <w:sz w:val="20"/>
              </w:rPr>
              <w:t xml:space="preserve">
леріне кредит </w:t>
            </w:r>
            <w:r>
              <w:br/>
            </w:r>
            <w:r>
              <w:rPr>
                <w:rFonts w:ascii="Times New Roman"/>
                <w:b w:val="false"/>
                <w:i w:val="false"/>
                <w:color w:val="000000"/>
                <w:sz w:val="20"/>
              </w:rPr>
              <w:t xml:space="preserve">
беру шартымен </w:t>
            </w:r>
            <w:r>
              <w:br/>
            </w:r>
            <w:r>
              <w:rPr>
                <w:rFonts w:ascii="Times New Roman"/>
                <w:b w:val="false"/>
                <w:i w:val="false"/>
                <w:color w:val="000000"/>
                <w:sz w:val="20"/>
              </w:rPr>
              <w:t xml:space="preserve">
кредиттік </w:t>
            </w:r>
            <w:r>
              <w:br/>
            </w:r>
            <w:r>
              <w:rPr>
                <w:rFonts w:ascii="Times New Roman"/>
                <w:b w:val="false"/>
                <w:i w:val="false"/>
                <w:color w:val="000000"/>
                <w:sz w:val="20"/>
              </w:rPr>
              <w:t xml:space="preserve">
қаражатты </w:t>
            </w:r>
            <w:r>
              <w:br/>
            </w:r>
            <w:r>
              <w:rPr>
                <w:rFonts w:ascii="Times New Roman"/>
                <w:b w:val="false"/>
                <w:i w:val="false"/>
                <w:color w:val="000000"/>
                <w:sz w:val="20"/>
              </w:rPr>
              <w:t xml:space="preserve">
орналастыру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КДҚ"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w:t>
            </w:r>
            <w:r>
              <w:br/>
            </w:r>
            <w:r>
              <w:rPr>
                <w:rFonts w:ascii="Times New Roman"/>
                <w:b w:val="false"/>
                <w:i w:val="false"/>
                <w:color w:val="000000"/>
                <w:sz w:val="20"/>
              </w:rPr>
              <w:t xml:space="preserve">
субъектілеріне </w:t>
            </w:r>
            <w:r>
              <w:br/>
            </w:r>
            <w:r>
              <w:rPr>
                <w:rFonts w:ascii="Times New Roman"/>
                <w:b w:val="false"/>
                <w:i w:val="false"/>
                <w:color w:val="000000"/>
                <w:sz w:val="20"/>
              </w:rPr>
              <w:t xml:space="preserve">
кредит беруді </w:t>
            </w:r>
            <w:r>
              <w:br/>
            </w:r>
            <w:r>
              <w:rPr>
                <w:rFonts w:ascii="Times New Roman"/>
                <w:b w:val="false"/>
                <w:i w:val="false"/>
                <w:color w:val="000000"/>
                <w:sz w:val="20"/>
              </w:rPr>
              <w:t xml:space="preserve">
қамтамасыз ету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шарттар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аралы- </w:t>
            </w:r>
            <w:r>
              <w:br/>
            </w:r>
            <w:r>
              <w:rPr>
                <w:rFonts w:ascii="Times New Roman"/>
                <w:b w:val="false"/>
                <w:i w:val="false"/>
                <w:color w:val="000000"/>
                <w:sz w:val="20"/>
              </w:rPr>
              <w:t xml:space="preserve">
ғында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Елдің азық-түлік нарығындағы тұрақтылықты </w:t>
            </w:r>
            <w:r>
              <w:br/>
            </w:r>
            <w:r>
              <w:rPr>
                <w:rFonts w:ascii="Times New Roman"/>
                <w:b/>
                <w:i w:val="false"/>
                <w:color w:val="000000"/>
                <w:sz w:val="20"/>
              </w:rPr>
              <w:t>
қамтамасыз ету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үшін </w:t>
            </w:r>
            <w:r>
              <w:br/>
            </w:r>
            <w:r>
              <w:rPr>
                <w:rFonts w:ascii="Times New Roman"/>
                <w:b w:val="false"/>
                <w:i w:val="false"/>
                <w:color w:val="000000"/>
                <w:sz w:val="20"/>
              </w:rPr>
              <w:t xml:space="preserve">
ұсынылатын АӨК </w:t>
            </w:r>
            <w:r>
              <w:br/>
            </w:r>
            <w:r>
              <w:rPr>
                <w:rFonts w:ascii="Times New Roman"/>
                <w:b w:val="false"/>
                <w:i w:val="false"/>
                <w:color w:val="000000"/>
                <w:sz w:val="20"/>
              </w:rPr>
              <w:t xml:space="preserve">
субъектілерінің </w:t>
            </w:r>
            <w:r>
              <w:br/>
            </w:r>
            <w:r>
              <w:rPr>
                <w:rFonts w:ascii="Times New Roman"/>
                <w:b w:val="false"/>
                <w:i w:val="false"/>
                <w:color w:val="000000"/>
                <w:sz w:val="20"/>
              </w:rPr>
              <w:t xml:space="preserve">
тізбесін қалыптас- </w:t>
            </w:r>
            <w:r>
              <w:br/>
            </w:r>
            <w:r>
              <w:rPr>
                <w:rFonts w:ascii="Times New Roman"/>
                <w:b w:val="false"/>
                <w:i w:val="false"/>
                <w:color w:val="000000"/>
                <w:sz w:val="20"/>
              </w:rPr>
              <w:t xml:space="preserve">
тыру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w:t>
            </w:r>
            <w:r>
              <w:br/>
            </w:r>
            <w:r>
              <w:rPr>
                <w:rFonts w:ascii="Times New Roman"/>
                <w:b w:val="false"/>
                <w:i w:val="false"/>
                <w:color w:val="000000"/>
                <w:sz w:val="20"/>
              </w:rPr>
              <w:t xml:space="preserve">
субъек- </w:t>
            </w:r>
            <w:r>
              <w:br/>
            </w:r>
            <w:r>
              <w:rPr>
                <w:rFonts w:ascii="Times New Roman"/>
                <w:b w:val="false"/>
                <w:i w:val="false"/>
                <w:color w:val="000000"/>
                <w:sz w:val="20"/>
              </w:rPr>
              <w:t xml:space="preserve">
тілері-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тізбесі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"Самұрық-Қазына" ҰӘҚ" АҚ, ЕДБ (келісім бойынша), қауымдастықтар, одақтар (келісім бойынша)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ЕДБ-ден өтінімдердің келіп түсуіне қарай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Елдің ипотекалық нарықтағы тұрақтылығын, </w:t>
            </w:r>
            <w:r>
              <w:br/>
            </w:r>
            <w:r>
              <w:rPr>
                <w:rFonts w:ascii="Times New Roman"/>
                <w:b/>
                <w:i w:val="false"/>
                <w:color w:val="000000"/>
                <w:sz w:val="20"/>
              </w:rPr>
              <w:t xml:space="preserve">
үлескерлердің құқықтарын қорғау және объектілер салуды </w:t>
            </w:r>
            <w:r>
              <w:br/>
            </w:r>
            <w:r>
              <w:rPr>
                <w:rFonts w:ascii="Times New Roman"/>
                <w:b/>
                <w:i w:val="false"/>
                <w:color w:val="000000"/>
                <w:sz w:val="20"/>
              </w:rPr>
              <w:t>
аяқтауды қамтамасыз ету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1-тетік. Кредит беру мүмкіндігін ЕДБ растайтын тұрғын үй </w:t>
            </w:r>
            <w:r>
              <w:br/>
            </w:r>
            <w:r>
              <w:rPr>
                <w:rFonts w:ascii="Times New Roman"/>
                <w:b/>
                <w:i w:val="false"/>
                <w:color w:val="000000"/>
                <w:sz w:val="20"/>
              </w:rPr>
              <w:t>
салу объектілері бойынша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арнал- </w:t>
            </w:r>
            <w:r>
              <w:br/>
            </w:r>
            <w:r>
              <w:rPr>
                <w:rFonts w:ascii="Times New Roman"/>
                <w:b w:val="false"/>
                <w:i w:val="false"/>
                <w:color w:val="000000"/>
                <w:sz w:val="20"/>
              </w:rPr>
              <w:t xml:space="preserve">
ған жергілікті </w:t>
            </w:r>
            <w:r>
              <w:br/>
            </w:r>
            <w:r>
              <w:rPr>
                <w:rFonts w:ascii="Times New Roman"/>
                <w:b w:val="false"/>
                <w:i w:val="false"/>
                <w:color w:val="000000"/>
                <w:sz w:val="20"/>
              </w:rPr>
              <w:t xml:space="preserve">
бюджеттерде </w:t>
            </w:r>
            <w:r>
              <w:br/>
            </w:r>
            <w:r>
              <w:rPr>
                <w:rFonts w:ascii="Times New Roman"/>
                <w:b w:val="false"/>
                <w:i w:val="false"/>
                <w:color w:val="000000"/>
                <w:sz w:val="20"/>
              </w:rPr>
              <w:t xml:space="preserve">
уәкілетті ұйымдарды </w:t>
            </w:r>
            <w:r>
              <w:br/>
            </w:r>
            <w:r>
              <w:rPr>
                <w:rFonts w:ascii="Times New Roman"/>
                <w:b w:val="false"/>
                <w:i w:val="false"/>
                <w:color w:val="000000"/>
                <w:sz w:val="20"/>
              </w:rPr>
              <w:t xml:space="preserve">
капиталдандыруға </w:t>
            </w:r>
            <w:r>
              <w:br/>
            </w:r>
            <w:r>
              <w:rPr>
                <w:rFonts w:ascii="Times New Roman"/>
                <w:b w:val="false"/>
                <w:i w:val="false"/>
                <w:color w:val="000000"/>
                <w:sz w:val="20"/>
              </w:rPr>
              <w:t xml:space="preserve">
қаражат көздеу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 </w:t>
            </w:r>
            <w:r>
              <w:br/>
            </w:r>
            <w:r>
              <w:rPr>
                <w:rFonts w:ascii="Times New Roman"/>
                <w:b w:val="false"/>
                <w:i w:val="false"/>
                <w:color w:val="000000"/>
                <w:sz w:val="20"/>
              </w:rPr>
              <w:t xml:space="preserve">
хаттар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дері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бөлген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ұйымдар </w:t>
            </w:r>
            <w:r>
              <w:br/>
            </w:r>
            <w:r>
              <w:rPr>
                <w:rFonts w:ascii="Times New Roman"/>
                <w:b w:val="false"/>
                <w:i w:val="false"/>
                <w:color w:val="000000"/>
                <w:sz w:val="20"/>
              </w:rPr>
              <w:t xml:space="preserve">
құру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куәлік- </w:t>
            </w:r>
            <w:r>
              <w:br/>
            </w:r>
            <w:r>
              <w:rPr>
                <w:rFonts w:ascii="Times New Roman"/>
                <w:b w:val="false"/>
                <w:i w:val="false"/>
                <w:color w:val="000000"/>
                <w:sz w:val="20"/>
              </w:rPr>
              <w:t xml:space="preserve">
тер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ұйымдарды </w:t>
            </w:r>
            <w:r>
              <w:br/>
            </w:r>
            <w:r>
              <w:rPr>
                <w:rFonts w:ascii="Times New Roman"/>
                <w:b w:val="false"/>
                <w:i w:val="false"/>
                <w:color w:val="000000"/>
                <w:sz w:val="20"/>
              </w:rPr>
              <w:t xml:space="preserve">
капиталдандыруды </w:t>
            </w:r>
            <w:r>
              <w:br/>
            </w:r>
            <w:r>
              <w:rPr>
                <w:rFonts w:ascii="Times New Roman"/>
                <w:b w:val="false"/>
                <w:i w:val="false"/>
                <w:color w:val="000000"/>
                <w:sz w:val="20"/>
              </w:rPr>
              <w:t xml:space="preserve">
қамтамасыз ету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малары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бөлген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шегін- </w:t>
            </w:r>
            <w:r>
              <w:br/>
            </w:r>
            <w:r>
              <w:rPr>
                <w:rFonts w:ascii="Times New Roman"/>
                <w:b w:val="false"/>
                <w:i w:val="false"/>
                <w:color w:val="000000"/>
                <w:sz w:val="20"/>
              </w:rPr>
              <w:t xml:space="preserve">
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Үлескерлердің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салынатын тұрғын </w:t>
            </w:r>
            <w:r>
              <w:br/>
            </w:r>
            <w:r>
              <w:rPr>
                <w:rFonts w:ascii="Times New Roman"/>
                <w:b w:val="false"/>
                <w:i w:val="false"/>
                <w:color w:val="000000"/>
                <w:sz w:val="20"/>
              </w:rPr>
              <w:t xml:space="preserve">
үй мәселелерін </w:t>
            </w:r>
            <w:r>
              <w:br/>
            </w:r>
            <w:r>
              <w:rPr>
                <w:rFonts w:ascii="Times New Roman"/>
                <w:b w:val="false"/>
                <w:i w:val="false"/>
                <w:color w:val="000000"/>
                <w:sz w:val="20"/>
              </w:rPr>
              <w:t xml:space="preserve">
қарастыру жөнінде </w:t>
            </w:r>
            <w:r>
              <w:br/>
            </w:r>
            <w:r>
              <w:rPr>
                <w:rFonts w:ascii="Times New Roman"/>
                <w:b w:val="false"/>
                <w:i w:val="false"/>
                <w:color w:val="000000"/>
                <w:sz w:val="20"/>
              </w:rPr>
              <w:t xml:space="preserve">
комиссиялар құру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Әкімік- </w:t>
            </w:r>
            <w:r>
              <w:br/>
            </w:r>
            <w:r>
              <w:rPr>
                <w:rFonts w:ascii="Times New Roman"/>
                <w:b w:val="false"/>
                <w:i w:val="false"/>
                <w:color w:val="000000"/>
                <w:sz w:val="20"/>
              </w:rPr>
              <w:t xml:space="preserve">
тер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лары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қолдауды талап </w:t>
            </w:r>
            <w:r>
              <w:br/>
            </w:r>
            <w:r>
              <w:rPr>
                <w:rFonts w:ascii="Times New Roman"/>
                <w:b w:val="false"/>
                <w:i w:val="false"/>
                <w:color w:val="000000"/>
                <w:sz w:val="20"/>
              </w:rPr>
              <w:t xml:space="preserve">
ететін объектілер </w:t>
            </w:r>
            <w:r>
              <w:br/>
            </w:r>
            <w:r>
              <w:rPr>
                <w:rFonts w:ascii="Times New Roman"/>
                <w:b w:val="false"/>
                <w:i w:val="false"/>
                <w:color w:val="000000"/>
                <w:sz w:val="20"/>
              </w:rPr>
              <w:t xml:space="preserve">
-дің тізбесін бекіту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сиялар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малары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ұйымдардың ЕДБ-гі </w:t>
            </w:r>
            <w:r>
              <w:br/>
            </w:r>
            <w:r>
              <w:rPr>
                <w:rFonts w:ascii="Times New Roman"/>
                <w:b w:val="false"/>
                <w:i w:val="false"/>
                <w:color w:val="000000"/>
                <w:sz w:val="20"/>
              </w:rPr>
              <w:t xml:space="preserve">
депозиттерге </w:t>
            </w:r>
            <w:r>
              <w:br/>
            </w:r>
            <w:r>
              <w:rPr>
                <w:rFonts w:ascii="Times New Roman"/>
                <w:b w:val="false"/>
                <w:i w:val="false"/>
                <w:color w:val="000000"/>
                <w:sz w:val="20"/>
              </w:rPr>
              <w:t xml:space="preserve">
қаражатты </w:t>
            </w:r>
            <w:r>
              <w:br/>
            </w:r>
            <w:r>
              <w:rPr>
                <w:rFonts w:ascii="Times New Roman"/>
                <w:b w:val="false"/>
                <w:i w:val="false"/>
                <w:color w:val="000000"/>
                <w:sz w:val="20"/>
              </w:rPr>
              <w:t xml:space="preserve">
орналастыруы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малары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наурыз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w:t>
            </w:r>
            <w:r>
              <w:br/>
            </w:r>
            <w:r>
              <w:rPr>
                <w:rFonts w:ascii="Times New Roman"/>
                <w:b w:val="false"/>
                <w:i w:val="false"/>
                <w:color w:val="000000"/>
                <w:sz w:val="20"/>
              </w:rPr>
              <w:t xml:space="preserve">
алуға тілек </w:t>
            </w:r>
            <w:r>
              <w:br/>
            </w:r>
            <w:r>
              <w:rPr>
                <w:rFonts w:ascii="Times New Roman"/>
                <w:b w:val="false"/>
                <w:i w:val="false"/>
                <w:color w:val="000000"/>
                <w:sz w:val="20"/>
              </w:rPr>
              <w:t xml:space="preserve">
білдірген құрылыс </w:t>
            </w:r>
            <w:r>
              <w:br/>
            </w:r>
            <w:r>
              <w:rPr>
                <w:rFonts w:ascii="Times New Roman"/>
                <w:b w:val="false"/>
                <w:i w:val="false"/>
                <w:color w:val="000000"/>
                <w:sz w:val="20"/>
              </w:rPr>
              <w:t xml:space="preserve">
компаниялары мен </w:t>
            </w:r>
            <w:r>
              <w:br/>
            </w:r>
            <w:r>
              <w:rPr>
                <w:rFonts w:ascii="Times New Roman"/>
                <w:b w:val="false"/>
                <w:i w:val="false"/>
                <w:color w:val="000000"/>
                <w:sz w:val="20"/>
              </w:rPr>
              <w:t xml:space="preserve">
адамдарға ЕДБ-ның </w:t>
            </w:r>
            <w:r>
              <w:br/>
            </w:r>
            <w:r>
              <w:rPr>
                <w:rFonts w:ascii="Times New Roman"/>
                <w:b w:val="false"/>
                <w:i w:val="false"/>
                <w:color w:val="000000"/>
                <w:sz w:val="20"/>
              </w:rPr>
              <w:t xml:space="preserve">
кредиттер беруі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шарттар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банктердің қара- </w:t>
            </w:r>
            <w:r>
              <w:br/>
            </w:r>
            <w:r>
              <w:rPr>
                <w:rFonts w:ascii="Times New Roman"/>
                <w:b w:val="false"/>
                <w:i w:val="false"/>
                <w:color w:val="000000"/>
                <w:sz w:val="20"/>
              </w:rPr>
              <w:t xml:space="preserve">
жатты пайдалану </w:t>
            </w:r>
            <w:r>
              <w:br/>
            </w:r>
            <w:r>
              <w:rPr>
                <w:rFonts w:ascii="Times New Roman"/>
                <w:b w:val="false"/>
                <w:i w:val="false"/>
                <w:color w:val="000000"/>
                <w:sz w:val="20"/>
              </w:rPr>
              <w:t xml:space="preserve">
мониторингі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2-тетік. Құрылыстың аяқталуы күмән тудыратын тұрғын үй </w:t>
            </w:r>
            <w:r>
              <w:br/>
            </w:r>
            <w:r>
              <w:rPr>
                <w:rFonts w:ascii="Times New Roman"/>
                <w:b/>
                <w:i w:val="false"/>
                <w:color w:val="000000"/>
                <w:sz w:val="20"/>
              </w:rPr>
              <w:t>
объектілерін салу объектілері бойынша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w:t>
            </w:r>
            <w:r>
              <w:br/>
            </w:r>
            <w:r>
              <w:rPr>
                <w:rFonts w:ascii="Times New Roman"/>
                <w:b w:val="false"/>
                <w:i w:val="false"/>
                <w:color w:val="000000"/>
                <w:sz w:val="20"/>
              </w:rPr>
              <w:t xml:space="preserve">
араласуын қажет </w:t>
            </w:r>
            <w:r>
              <w:br/>
            </w:r>
            <w:r>
              <w:rPr>
                <w:rFonts w:ascii="Times New Roman"/>
                <w:b w:val="false"/>
                <w:i w:val="false"/>
                <w:color w:val="000000"/>
                <w:sz w:val="20"/>
              </w:rPr>
              <w:t xml:space="preserve">
ететін объекті- </w:t>
            </w:r>
            <w:r>
              <w:br/>
            </w:r>
            <w:r>
              <w:rPr>
                <w:rFonts w:ascii="Times New Roman"/>
                <w:b w:val="false"/>
                <w:i w:val="false"/>
                <w:color w:val="000000"/>
                <w:sz w:val="20"/>
              </w:rPr>
              <w:t xml:space="preserve">
лердің тізбесін </w:t>
            </w:r>
            <w:r>
              <w:br/>
            </w:r>
            <w:r>
              <w:rPr>
                <w:rFonts w:ascii="Times New Roman"/>
                <w:b w:val="false"/>
                <w:i w:val="false"/>
                <w:color w:val="000000"/>
                <w:sz w:val="20"/>
              </w:rPr>
              <w:t xml:space="preserve">
бекіту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сиялар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малары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рәсім- </w:t>
            </w:r>
            <w:r>
              <w:br/>
            </w:r>
            <w:r>
              <w:rPr>
                <w:rFonts w:ascii="Times New Roman"/>
                <w:b w:val="false"/>
                <w:i w:val="false"/>
                <w:color w:val="000000"/>
                <w:sz w:val="20"/>
              </w:rPr>
              <w:t xml:space="preserve">
дерін қолдану </w:t>
            </w:r>
            <w:r>
              <w:br/>
            </w:r>
            <w:r>
              <w:rPr>
                <w:rFonts w:ascii="Times New Roman"/>
                <w:b w:val="false"/>
                <w:i w:val="false"/>
                <w:color w:val="000000"/>
                <w:sz w:val="20"/>
              </w:rPr>
              <w:t xml:space="preserve">
арқылы құрылыс </w:t>
            </w:r>
            <w:r>
              <w:br/>
            </w:r>
            <w:r>
              <w:rPr>
                <w:rFonts w:ascii="Times New Roman"/>
                <w:b w:val="false"/>
                <w:i w:val="false"/>
                <w:color w:val="000000"/>
                <w:sz w:val="20"/>
              </w:rPr>
              <w:t xml:space="preserve">
компанияларынан </w:t>
            </w:r>
            <w:r>
              <w:br/>
            </w:r>
            <w:r>
              <w:rPr>
                <w:rFonts w:ascii="Times New Roman"/>
                <w:b w:val="false"/>
                <w:i w:val="false"/>
                <w:color w:val="000000"/>
                <w:sz w:val="20"/>
              </w:rPr>
              <w:t xml:space="preserve">
объектілерді </w:t>
            </w:r>
            <w:r>
              <w:br/>
            </w:r>
            <w:r>
              <w:rPr>
                <w:rFonts w:ascii="Times New Roman"/>
                <w:b w:val="false"/>
                <w:i w:val="false"/>
                <w:color w:val="000000"/>
                <w:sz w:val="20"/>
              </w:rPr>
              <w:t xml:space="preserve">
сатып алу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сәуір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Үлескерлердің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салынып жатқан </w:t>
            </w:r>
            <w:r>
              <w:br/>
            </w:r>
            <w:r>
              <w:rPr>
                <w:rFonts w:ascii="Times New Roman"/>
                <w:b w:val="false"/>
                <w:i w:val="false"/>
                <w:color w:val="000000"/>
                <w:sz w:val="20"/>
              </w:rPr>
              <w:t xml:space="preserve">
объектілердің </w:t>
            </w:r>
            <w:r>
              <w:br/>
            </w:r>
            <w:r>
              <w:rPr>
                <w:rFonts w:ascii="Times New Roman"/>
                <w:b w:val="false"/>
                <w:i w:val="false"/>
                <w:color w:val="000000"/>
                <w:sz w:val="20"/>
              </w:rPr>
              <w:t xml:space="preserve">
құрылысын аяқтау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актіле- </w:t>
            </w:r>
            <w:r>
              <w:br/>
            </w:r>
            <w:r>
              <w:rPr>
                <w:rFonts w:ascii="Times New Roman"/>
                <w:b w:val="false"/>
                <w:i w:val="false"/>
                <w:color w:val="000000"/>
                <w:sz w:val="20"/>
              </w:rPr>
              <w:t xml:space="preserve">
рі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w:t>
            </w:r>
            <w:r>
              <w:br/>
            </w:r>
            <w:r>
              <w:rPr>
                <w:rFonts w:ascii="Times New Roman"/>
                <w:b w:val="false"/>
                <w:i w:val="false"/>
                <w:color w:val="000000"/>
                <w:sz w:val="20"/>
              </w:rPr>
              <w:t xml:space="preserve">
үлестік құрылысқа </w:t>
            </w:r>
            <w:r>
              <w:br/>
            </w:r>
            <w:r>
              <w:rPr>
                <w:rFonts w:ascii="Times New Roman"/>
                <w:b w:val="false"/>
                <w:i w:val="false"/>
                <w:color w:val="000000"/>
                <w:sz w:val="20"/>
              </w:rPr>
              <w:t xml:space="preserve">
қатысушылар </w:t>
            </w:r>
            <w:r>
              <w:br/>
            </w:r>
            <w:r>
              <w:rPr>
                <w:rFonts w:ascii="Times New Roman"/>
                <w:b w:val="false"/>
                <w:i w:val="false"/>
                <w:color w:val="000000"/>
                <w:sz w:val="20"/>
              </w:rPr>
              <w:t xml:space="preserve">
арасында жатқан </w:t>
            </w:r>
            <w:r>
              <w:br/>
            </w:r>
            <w:r>
              <w:rPr>
                <w:rFonts w:ascii="Times New Roman"/>
                <w:b w:val="false"/>
                <w:i w:val="false"/>
                <w:color w:val="000000"/>
                <w:sz w:val="20"/>
              </w:rPr>
              <w:t xml:space="preserve">
бөлу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дау-өт- </w:t>
            </w:r>
            <w:r>
              <w:br/>
            </w:r>
            <w:r>
              <w:rPr>
                <w:rFonts w:ascii="Times New Roman"/>
                <w:b w:val="false"/>
                <w:i w:val="false"/>
                <w:color w:val="000000"/>
                <w:sz w:val="20"/>
              </w:rPr>
              <w:t xml:space="preserve">
кізу </w:t>
            </w:r>
            <w:r>
              <w:br/>
            </w:r>
            <w:r>
              <w:rPr>
                <w:rFonts w:ascii="Times New Roman"/>
                <w:b w:val="false"/>
                <w:i w:val="false"/>
                <w:color w:val="000000"/>
                <w:sz w:val="20"/>
              </w:rPr>
              <w:t xml:space="preserve">
актіле- </w:t>
            </w:r>
            <w:r>
              <w:br/>
            </w:r>
            <w:r>
              <w:rPr>
                <w:rFonts w:ascii="Times New Roman"/>
                <w:b w:val="false"/>
                <w:i w:val="false"/>
                <w:color w:val="000000"/>
                <w:sz w:val="20"/>
              </w:rPr>
              <w:t xml:space="preserve">
рі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аяқта-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қарай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w:t>
            </w:r>
            <w:r>
              <w:br/>
            </w:r>
            <w:r>
              <w:rPr>
                <w:rFonts w:ascii="Times New Roman"/>
                <w:b w:val="false"/>
                <w:i w:val="false"/>
                <w:color w:val="000000"/>
                <w:sz w:val="20"/>
              </w:rPr>
              <w:t xml:space="preserve">
дардың иелігіне </w:t>
            </w:r>
            <w:r>
              <w:br/>
            </w:r>
            <w:r>
              <w:rPr>
                <w:rFonts w:ascii="Times New Roman"/>
                <w:b w:val="false"/>
                <w:i w:val="false"/>
                <w:color w:val="000000"/>
                <w:sz w:val="20"/>
              </w:rPr>
              <w:t xml:space="preserve">
түскен тұрғын </w:t>
            </w:r>
            <w:r>
              <w:br/>
            </w:r>
            <w:r>
              <w:rPr>
                <w:rFonts w:ascii="Times New Roman"/>
                <w:b w:val="false"/>
                <w:i w:val="false"/>
                <w:color w:val="000000"/>
                <w:sz w:val="20"/>
              </w:rPr>
              <w:t xml:space="preserve">
үйді одан әрі </w:t>
            </w:r>
            <w:r>
              <w:br/>
            </w:r>
            <w:r>
              <w:rPr>
                <w:rFonts w:ascii="Times New Roman"/>
                <w:b w:val="false"/>
                <w:i w:val="false"/>
                <w:color w:val="000000"/>
                <w:sz w:val="20"/>
              </w:rPr>
              <w:t xml:space="preserve">
пайдалану туралы </w:t>
            </w:r>
            <w:r>
              <w:br/>
            </w:r>
            <w:r>
              <w:rPr>
                <w:rFonts w:ascii="Times New Roman"/>
                <w:b w:val="false"/>
                <w:i w:val="false"/>
                <w:color w:val="000000"/>
                <w:sz w:val="20"/>
              </w:rPr>
              <w:t xml:space="preserve">
мәселені пысықтау: </w:t>
            </w:r>
            <w:r>
              <w:br/>
            </w:r>
            <w:r>
              <w:rPr>
                <w:rFonts w:ascii="Times New Roman"/>
                <w:b w:val="false"/>
                <w:i w:val="false"/>
                <w:color w:val="000000"/>
                <w:sz w:val="20"/>
              </w:rPr>
              <w:t xml:space="preserve">
1) коммуналдық </w:t>
            </w:r>
            <w:r>
              <w:br/>
            </w:r>
            <w:r>
              <w:rPr>
                <w:rFonts w:ascii="Times New Roman"/>
                <w:b w:val="false"/>
                <w:i w:val="false"/>
                <w:color w:val="000000"/>
                <w:sz w:val="20"/>
              </w:rPr>
              <w:t xml:space="preserve">
меншікке беру </w:t>
            </w:r>
            <w:r>
              <w:br/>
            </w:r>
            <w:r>
              <w:rPr>
                <w:rFonts w:ascii="Times New Roman"/>
                <w:b w:val="false"/>
                <w:i w:val="false"/>
                <w:color w:val="000000"/>
                <w:sz w:val="20"/>
              </w:rPr>
              <w:t xml:space="preserve">
2) нарықтық </w:t>
            </w:r>
            <w:r>
              <w:br/>
            </w:r>
            <w:r>
              <w:rPr>
                <w:rFonts w:ascii="Times New Roman"/>
                <w:b w:val="false"/>
                <w:i w:val="false"/>
                <w:color w:val="000000"/>
                <w:sz w:val="20"/>
              </w:rPr>
              <w:t xml:space="preserve">
бағамен сату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w:t>
            </w:r>
            <w:r>
              <w:br/>
            </w:r>
            <w:r>
              <w:rPr>
                <w:rFonts w:ascii="Times New Roman"/>
                <w:b w:val="false"/>
                <w:i w:val="false"/>
                <w:color w:val="000000"/>
                <w:sz w:val="20"/>
              </w:rPr>
              <w:t xml:space="preserve">
құқығын </w:t>
            </w:r>
            <w:r>
              <w:br/>
            </w:r>
            <w:r>
              <w:rPr>
                <w:rFonts w:ascii="Times New Roman"/>
                <w:b w:val="false"/>
                <w:i w:val="false"/>
                <w:color w:val="000000"/>
                <w:sz w:val="20"/>
              </w:rPr>
              <w:t xml:space="preserve">
тірке- </w:t>
            </w:r>
            <w:r>
              <w:br/>
            </w:r>
            <w:r>
              <w:rPr>
                <w:rFonts w:ascii="Times New Roman"/>
                <w:b w:val="false"/>
                <w:i w:val="false"/>
                <w:color w:val="000000"/>
                <w:sz w:val="20"/>
              </w:rPr>
              <w:t xml:space="preserve">
геннен </w:t>
            </w:r>
            <w:r>
              <w:br/>
            </w:r>
            <w:r>
              <w:rPr>
                <w:rFonts w:ascii="Times New Roman"/>
                <w:b w:val="false"/>
                <w:i w:val="false"/>
                <w:color w:val="000000"/>
                <w:sz w:val="20"/>
              </w:rPr>
              <w:t xml:space="preserve">
кейін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«Даму» КДҚ» АҚ-ның «Даму» КДҚ» АҚ және ЕДБ арасында жасалған шарттар бойынша ЕДБ-ға қоятын талап ету құқықтары «Самұрық-Қазына» ҰӘҚ» АҚ Басқармасының шешімі бойынша «Самұрық-Қазына» ҰӘҚ» АҚ және «Даму» КДҚ» АҚ арасында қайта табыстау және беру туралы тиісті шарт жасасу жолымен (цессия) оның «Самұрық-Қазына» ҰӘҚ» АҚ алдындағы міндеттемелері бойынша қайта табыстау ретінде «Самұрық-Қазына» ҰӘҚ» АҚ - пайдасына берілуі мүмкін.</w:t>
      </w:r>
    </w:p>
    <w:p>
      <w:pPr>
        <w:spacing w:after="0"/>
        <w:ind w:left="0"/>
        <w:jc w:val="both"/>
      </w:pPr>
      <w:r>
        <w:rPr>
          <w:rFonts w:ascii="Times New Roman"/>
          <w:b/>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Әкімдіктер         - облыстардың, республикалық маңызы бар қаланың, </w:t>
      </w:r>
      <w:r>
        <w:br/>
      </w:r>
      <w:r>
        <w:rPr>
          <w:rFonts w:ascii="Times New Roman"/>
          <w:b w:val="false"/>
          <w:i w:val="false"/>
          <w:color w:val="000000"/>
          <w:sz w:val="28"/>
        </w:rPr>
        <w:t xml:space="preserve">
                     астананың әкімдіктері; </w:t>
      </w:r>
      <w:r>
        <w:br/>
      </w:r>
      <w:r>
        <w:rPr>
          <w:rFonts w:ascii="Times New Roman"/>
          <w:b w:val="false"/>
          <w:i w:val="false"/>
          <w:color w:val="000000"/>
          <w:sz w:val="28"/>
        </w:rPr>
        <w:t xml:space="preserve">
ЕДБ                - екінші деңгейдегі банктер; </w:t>
      </w:r>
      <w:r>
        <w:br/>
      </w:r>
      <w:r>
        <w:rPr>
          <w:rFonts w:ascii="Times New Roman"/>
          <w:b w:val="false"/>
          <w:i w:val="false"/>
          <w:color w:val="000000"/>
          <w:sz w:val="28"/>
        </w:rPr>
        <w:t xml:space="preserve">
"ДАМУ" КДҚ" АҚ     - "ДАМУ" кәсіпкерлікті дамыту қоры" акционерлік </w:t>
      </w:r>
      <w:r>
        <w:br/>
      </w:r>
      <w:r>
        <w:rPr>
          <w:rFonts w:ascii="Times New Roman"/>
          <w:b w:val="false"/>
          <w:i w:val="false"/>
          <w:color w:val="000000"/>
          <w:sz w:val="28"/>
        </w:rPr>
        <w:t>
                     қоғамы;</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"ҚазАгро" ҰБХ" АҚ  - "ҚазАгро" ұлттық басқарушы холдингі" акционерлік</w:t>
      </w:r>
      <w:r>
        <w:br/>
      </w:r>
      <w:r>
        <w:rPr>
          <w:rFonts w:ascii="Times New Roman"/>
          <w:b w:val="false"/>
          <w:i w:val="false"/>
          <w:color w:val="000000"/>
          <w:sz w:val="28"/>
        </w:rPr>
        <w:t>
                     қоғамы;</w:t>
      </w:r>
      <w:r>
        <w:br/>
      </w:r>
      <w:r>
        <w:rPr>
          <w:rFonts w:ascii="Times New Roman"/>
          <w:b w:val="false"/>
          <w:i w:val="false"/>
          <w:color w:val="000000"/>
          <w:sz w:val="28"/>
        </w:rPr>
        <w:t>
«Самұрық-Қазына»   - «Самұрық-Қазына «Ұлттық әл-ауқат қоры»</w:t>
      </w:r>
      <w:r>
        <w:br/>
      </w:r>
      <w:r>
        <w:rPr>
          <w:rFonts w:ascii="Times New Roman"/>
          <w:b w:val="false"/>
          <w:i w:val="false"/>
          <w:color w:val="000000"/>
          <w:sz w:val="28"/>
        </w:rPr>
        <w:t>
ҰӘҚ» АҚ              акционерлік қоғамы</w:t>
      </w:r>
      <w:r>
        <w:br/>
      </w:r>
      <w:r>
        <w:rPr>
          <w:rFonts w:ascii="Times New Roman"/>
          <w:b w:val="false"/>
          <w:i w:val="false"/>
          <w:color w:val="000000"/>
          <w:sz w:val="28"/>
        </w:rPr>
        <w:t>
</w:t>
      </w:r>
      <w:r>
        <w:rPr>
          <w:rFonts w:ascii="Times New Roman"/>
          <w:b w:val="false"/>
          <w:i w:val="false"/>
          <w:color w:val="ff0000"/>
          <w:sz w:val="28"/>
        </w:rPr>
        <w:t xml:space="preserve">      Ескерту. Ескертпеге өзгерту енгізілді - ҚР Үкіметінің 2008.05.04 </w:t>
      </w:r>
      <w:r>
        <w:rPr>
          <w:rFonts w:ascii="Times New Roman"/>
          <w:b w:val="false"/>
          <w:i w:val="false"/>
          <w:color w:val="000000"/>
          <w:sz w:val="28"/>
        </w:rPr>
        <w:t>N 409</w:t>
      </w:r>
      <w:r>
        <w:rPr>
          <w:rFonts w:ascii="Times New Roman"/>
          <w:b w:val="false"/>
          <w:i w:val="false"/>
          <w:color w:val="ff0000"/>
          <w:sz w:val="28"/>
        </w:rPr>
        <w:t xml:space="preserve">, 2008.08.23 </w:t>
      </w:r>
      <w:r>
        <w:rPr>
          <w:rFonts w:ascii="Times New Roman"/>
          <w:b w:val="false"/>
          <w:i w:val="false"/>
          <w:color w:val="000000"/>
          <w:sz w:val="28"/>
        </w:rPr>
        <w:t>N 764</w:t>
      </w:r>
      <w:r>
        <w:rPr>
          <w:rFonts w:ascii="Times New Roman"/>
          <w:b w:val="false"/>
          <w:i w:val="false"/>
          <w:color w:val="ff0000"/>
          <w:sz w:val="28"/>
        </w:rPr>
        <w:t xml:space="preserve">, 2009.03.20 </w:t>
      </w:r>
      <w:r>
        <w:rPr>
          <w:rFonts w:ascii="Times New Roman"/>
          <w:b w:val="false"/>
          <w:i w:val="false"/>
          <w:color w:val="000000"/>
          <w:sz w:val="28"/>
        </w:rPr>
        <w:t>N 361</w:t>
      </w:r>
      <w:r>
        <w:rPr>
          <w:rFonts w:ascii="Times New Roman"/>
          <w:b w:val="false"/>
          <w:i w:val="false"/>
          <w:color w:val="ff0000"/>
          <w:sz w:val="28"/>
        </w:rPr>
        <w:t xml:space="preserve">, 2010.11.23 </w:t>
      </w:r>
      <w:r>
        <w:rPr>
          <w:rFonts w:ascii="Times New Roman"/>
          <w:b w:val="false"/>
          <w:i w:val="false"/>
          <w:color w:val="000000"/>
          <w:sz w:val="28"/>
        </w:rPr>
        <w:t>N 1236</w:t>
      </w:r>
      <w:r>
        <w:rPr>
          <w:rFonts w:ascii="Times New Roman"/>
          <w:b w:val="false"/>
          <w:i w:val="false"/>
          <w:color w:val="ff0000"/>
          <w:sz w:val="28"/>
        </w:rPr>
        <w:t xml:space="preserve"> Қаулыларымен.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