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a60e" w14:textId="adca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19 қарашадағы N 1100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білікті заң көмегін қамтамасыз ету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10, 69-құжат; 2007 жылғы 3 тамыздағы N 228-229»"Егемен Қазақстан" және 2007 жылғы 3 тамыздағы N 119 (25364) газеттерінде жарияланған "Қазақстан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 Қазақстан Республикасының 2007 жылғы 21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365-бап мынадай редакцияда жазылсын:
</w:t>
      </w:r>
      <w:r>
        <w:br/>
      </w:r>
      <w:r>
        <w:rPr>
          <w:rFonts w:ascii="Times New Roman"/>
          <w:b w:val="false"/>
          <w:i w:val="false"/>
          <w:color w:val="000000"/>
          <w:sz w:val="28"/>
        </w:rPr>
        <w:t>
      "365-бап. Адвокаттар мен өзге де адамдардың азаматтардың
</w:t>
      </w:r>
      <w:r>
        <w:br/>
      </w:r>
      <w:r>
        <w:rPr>
          <w:rFonts w:ascii="Times New Roman"/>
          <w:b w:val="false"/>
          <w:i w:val="false"/>
          <w:color w:val="000000"/>
          <w:sz w:val="28"/>
        </w:rPr>
        <w:t>
                құқықтарын, мүдделерін қорғау және оларға,
</w:t>
      </w:r>
      <w:r>
        <w:br/>
      </w:r>
      <w:r>
        <w:rPr>
          <w:rFonts w:ascii="Times New Roman"/>
          <w:b w:val="false"/>
          <w:i w:val="false"/>
          <w:color w:val="000000"/>
          <w:sz w:val="28"/>
        </w:rPr>
        <w:t>
                сондай-ақ ұйымдарға заң көмегін көрсету жөніндегі
</w:t>
      </w:r>
      <w:r>
        <w:br/>
      </w:r>
      <w:r>
        <w:rPr>
          <w:rFonts w:ascii="Times New Roman"/>
          <w:b w:val="false"/>
          <w:i w:val="false"/>
          <w:color w:val="000000"/>
          <w:sz w:val="28"/>
        </w:rPr>
        <w:t>
                заңды қызметіне кедергі жасау
</w:t>
      </w:r>
      <w:r>
        <w:br/>
      </w:r>
      <w:r>
        <w:rPr>
          <w:rFonts w:ascii="Times New Roman"/>
          <w:b w:val="false"/>
          <w:i w:val="false"/>
          <w:color w:val="000000"/>
          <w:sz w:val="28"/>
        </w:rPr>
        <w:t>
      1. Адвокаттар мен өзге де адамдардың қылмыстық процестерде азаматтардың құқықтарын, мүдделерін қорғау, сол сияқты азаматтар мен ұйымдарға заң көмегін көрсету жөніндегі заңды қызметіне кедергі жасау не бұл қызметтің дербестігін және тәуелсіздігін өзге де бұзу, егер бұл әрекет азаматтар мен ұйымдардың құқықтары мен заңды мүдделеріне не қоғам мен мемлекеттің заңмен қорғалатын мүдделеріне елеулі зиян келтірсе, -
</w:t>
      </w:r>
      <w:r>
        <w:br/>
      </w:r>
      <w:r>
        <w:rPr>
          <w:rFonts w:ascii="Times New Roman"/>
          <w:b w:val="false"/>
          <w:i w:val="false"/>
          <w:color w:val="000000"/>
          <w:sz w:val="28"/>
        </w:rPr>
        <w:t>
      екі жүз айлық есептік көрсеткіштен үш жүз айлық есептік көрсеткішке дейінгі мөлшерде немесе сотталған адамның екі айдан бес айға дейінгі кезеңдегі жалақысының немесе өзге табысының мөлшерінде айыппұл салуға, не төрт айдан алты айға дейінгі мерзімге қамауға, не екі жылға дейінгі мерзімге бас бостандығынан айыруға жазаланады.
</w:t>
      </w:r>
      <w:r>
        <w:br/>
      </w:r>
      <w:r>
        <w:rPr>
          <w:rFonts w:ascii="Times New Roman"/>
          <w:b w:val="false"/>
          <w:i w:val="false"/>
          <w:color w:val="000000"/>
          <w:sz w:val="28"/>
        </w:rPr>
        <w:t>
      2. Осы баптың бірінші бөлігінде көзделген әрекетті адам өз қызмет бабын пайдалана отырып жасаса, -
</w:t>
      </w:r>
      <w:r>
        <w:br/>
      </w:r>
      <w:r>
        <w:rPr>
          <w:rFonts w:ascii="Times New Roman"/>
          <w:b w:val="false"/>
          <w:i w:val="false"/>
          <w:color w:val="000000"/>
          <w:sz w:val="28"/>
        </w:rPr>
        <w:t>
      үш жүз айлық есептік көрсеткіштен жеті жүз айлық есептік көрсеткішке дейінгі мөлшерде немесе сотталған адамның үш айдан жеті айға дейінгі кезеңдегі жалақысының немесе өзге табысының мөлшерінде айыппұл салуға, не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12, 72-құжат; 2007 ж., N 1, 2-құжат, N 5-6, 40-құжат, N 10, 69-құжат, N 13, 99-құжат):
</w:t>
      </w:r>
      <w:r>
        <w:br/>
      </w:r>
      <w:r>
        <w:rPr>
          <w:rFonts w:ascii="Times New Roman"/>
          <w:b w:val="false"/>
          <w:i w:val="false"/>
          <w:color w:val="000000"/>
          <w:sz w:val="28"/>
        </w:rPr>
        <w:t>
      1) 38-баптың төртінші бөлігінде»жәбірленушіге хабарланады, "ол" деген сөздер»"жәбірленушіге және оның өкіліне хабарланады, олар" деген сөздермен ауыстырылсын;
</w:t>
      </w:r>
      <w:r>
        <w:br/>
      </w:r>
      <w:r>
        <w:rPr>
          <w:rFonts w:ascii="Times New Roman"/>
          <w:b w:val="false"/>
          <w:i w:val="false"/>
          <w:color w:val="000000"/>
          <w:sz w:val="28"/>
        </w:rPr>
        <w:t>
      2) 68-баптың жетінші бөлігі мынадай редакцияда жазылсын:
</w:t>
      </w:r>
      <w:r>
        <w:br/>
      </w:r>
      <w:r>
        <w:rPr>
          <w:rFonts w:ascii="Times New Roman"/>
          <w:b w:val="false"/>
          <w:i w:val="false"/>
          <w:color w:val="000000"/>
          <w:sz w:val="28"/>
        </w:rPr>
        <w:t>
      "7. Күдікті:
</w:t>
      </w:r>
      <w:r>
        <w:br/>
      </w:r>
      <w:r>
        <w:rPr>
          <w:rFonts w:ascii="Times New Roman"/>
          <w:b w:val="false"/>
          <w:i w:val="false"/>
          <w:color w:val="000000"/>
          <w:sz w:val="28"/>
        </w:rPr>
        <w:t>
      1) нақты ұстау кезінде оған түсіндірілуге тиіс өзінің барлық құқықтарын білуге;
</w:t>
      </w:r>
      <w:r>
        <w:br/>
      </w:r>
      <w:r>
        <w:rPr>
          <w:rFonts w:ascii="Times New Roman"/>
          <w:b w:val="false"/>
          <w:i w:val="false"/>
          <w:color w:val="000000"/>
          <w:sz w:val="28"/>
        </w:rPr>
        <w:t>
      2) өзіне не үшін күдік келтірілгенін білуге;
</w:t>
      </w:r>
      <w:r>
        <w:br/>
      </w:r>
      <w:r>
        <w:rPr>
          <w:rFonts w:ascii="Times New Roman"/>
          <w:b w:val="false"/>
          <w:i w:val="false"/>
          <w:color w:val="000000"/>
          <w:sz w:val="28"/>
        </w:rPr>
        <w:t>
      3) өз бетінше немесе өзінің туыстары немесе сенім білдірген адамдары арқылы қорғаушыны шақыруға құқылы, күдікті, оның туыстары немесе сенім білдірген адамдары қорғаушыны шақырмаған жағдайда, тергеуші, анықтаушы осы Кодекстің 71-бабының 3-бөлігінде көзделген тәртіппен қорғаушының қатысуын қамтамасыз етуге міндетті;
</w:t>
      </w:r>
      <w:r>
        <w:br/>
      </w:r>
      <w:r>
        <w:rPr>
          <w:rFonts w:ascii="Times New Roman"/>
          <w:b w:val="false"/>
          <w:i w:val="false"/>
          <w:color w:val="000000"/>
          <w:sz w:val="28"/>
        </w:rPr>
        <w:t>
      4) өзі таңдаған немесе тағайындалған қорғаушымен жауап алу басталғанға дейін оңаша және құпия жолығуға;
</w:t>
      </w:r>
      <w:r>
        <w:br/>
      </w:r>
      <w:r>
        <w:rPr>
          <w:rFonts w:ascii="Times New Roman"/>
          <w:b w:val="false"/>
          <w:i w:val="false"/>
          <w:color w:val="000000"/>
          <w:sz w:val="28"/>
        </w:rPr>
        <w:t>
      5) күдіктінің қорғаушыдан бас тарту жағдайларын қоспағанда, қорғаушының қатысуымен ғана түсініктеме және айғақ беруге;
</w:t>
      </w:r>
      <w:r>
        <w:br/>
      </w:r>
      <w:r>
        <w:rPr>
          <w:rFonts w:ascii="Times New Roman"/>
          <w:b w:val="false"/>
          <w:i w:val="false"/>
          <w:color w:val="000000"/>
          <w:sz w:val="28"/>
        </w:rPr>
        <w:t>
      6) өзіне қарсы қылмыстық іс қозғалғандығы туралы қаулының көшірмесін, ұстау хаттамасы мен бұлтартпау шарасын қолдану туралы қаулының көшірмесін алуға;
</w:t>
      </w:r>
      <w:r>
        <w:br/>
      </w:r>
      <w:r>
        <w:rPr>
          <w:rFonts w:ascii="Times New Roman"/>
          <w:b w:val="false"/>
          <w:i w:val="false"/>
          <w:color w:val="000000"/>
          <w:sz w:val="28"/>
        </w:rPr>
        <w:t>
      7) түсініктемелер және айғақтар беруден бас тартуға;
</w:t>
      </w:r>
      <w:r>
        <w:br/>
      </w:r>
      <w:r>
        <w:rPr>
          <w:rFonts w:ascii="Times New Roman"/>
          <w:b w:val="false"/>
          <w:i w:val="false"/>
          <w:color w:val="000000"/>
          <w:sz w:val="28"/>
        </w:rPr>
        <w:t>
      8) дәлелдемелер ұсынуға;
</w:t>
      </w:r>
      <w:r>
        <w:br/>
      </w:r>
      <w:r>
        <w:rPr>
          <w:rFonts w:ascii="Times New Roman"/>
          <w:b w:val="false"/>
          <w:i w:val="false"/>
          <w:color w:val="000000"/>
          <w:sz w:val="28"/>
        </w:rPr>
        <w:t>
      9) өтініштер мен қарсылықтар мәлімдеуге;
</w:t>
      </w:r>
      <w:r>
        <w:br/>
      </w:r>
      <w:r>
        <w:rPr>
          <w:rFonts w:ascii="Times New Roman"/>
          <w:b w:val="false"/>
          <w:i w:val="false"/>
          <w:color w:val="000000"/>
          <w:sz w:val="28"/>
        </w:rPr>
        <w:t>
      10) ана тілінде немесе өзі білетін тілде айғақ және түсініктеме беруге;
</w:t>
      </w:r>
      <w:r>
        <w:br/>
      </w:r>
      <w:r>
        <w:rPr>
          <w:rFonts w:ascii="Times New Roman"/>
          <w:b w:val="false"/>
          <w:i w:val="false"/>
          <w:color w:val="000000"/>
          <w:sz w:val="28"/>
        </w:rPr>
        <w:t>
      11) аудармашының тегін көмегін пайдалануға;
</w:t>
      </w:r>
      <w:r>
        <w:br/>
      </w:r>
      <w:r>
        <w:rPr>
          <w:rFonts w:ascii="Times New Roman"/>
          <w:b w:val="false"/>
          <w:i w:val="false"/>
          <w:color w:val="000000"/>
          <w:sz w:val="28"/>
        </w:rPr>
        <w:t>
      12) өз өтініші бойынша немесе қорғаушысының не заңды өкілінің өтініші бойынша жүргізілетін тергеу әрекеттеріне қатысуға;
</w:t>
      </w:r>
      <w:r>
        <w:br/>
      </w:r>
      <w:r>
        <w:rPr>
          <w:rFonts w:ascii="Times New Roman"/>
          <w:b w:val="false"/>
          <w:i w:val="false"/>
          <w:color w:val="000000"/>
          <w:sz w:val="28"/>
        </w:rPr>
        <w:t>
      13) өзінің қатысуымен жүргізілген тергеу әрекеттерінің хаттамаларымен танысуға және хаттамаларға ескертпелер беруге;
</w:t>
      </w:r>
      <w:r>
        <w:br/>
      </w:r>
      <w:r>
        <w:rPr>
          <w:rFonts w:ascii="Times New Roman"/>
          <w:b w:val="false"/>
          <w:i w:val="false"/>
          <w:color w:val="000000"/>
          <w:sz w:val="28"/>
        </w:rPr>
        <w:t>
      14) тергеушінің, анықтаушының, прокурор мен соттың іс-әрекеттеріне және шешімдеріне шағым беруге.";
</w:t>
      </w:r>
      <w:r>
        <w:br/>
      </w:r>
      <w:r>
        <w:rPr>
          <w:rFonts w:ascii="Times New Roman"/>
          <w:b w:val="false"/>
          <w:i w:val="false"/>
          <w:color w:val="000000"/>
          <w:sz w:val="28"/>
        </w:rPr>
        <w:t>
      3) 69-бапта: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Айыпталушы:
</w:t>
      </w:r>
      <w:r>
        <w:br/>
      </w:r>
      <w:r>
        <w:rPr>
          <w:rFonts w:ascii="Times New Roman"/>
          <w:b w:val="false"/>
          <w:i w:val="false"/>
          <w:color w:val="000000"/>
          <w:sz w:val="28"/>
        </w:rPr>
        <w:t>
      1) өзінің құқықтары мен заңды мүдделерін заңға қайшы келмейтін құралдармен және тәсілдермен қорғауға және қорғануға дайындалу үшін жеткілікті уақыты мен мүмкіндігі болуға;
</w:t>
      </w:r>
      <w:r>
        <w:br/>
      </w:r>
      <w:r>
        <w:rPr>
          <w:rFonts w:ascii="Times New Roman"/>
          <w:b w:val="false"/>
          <w:i w:val="false"/>
          <w:color w:val="000000"/>
          <w:sz w:val="28"/>
        </w:rPr>
        <w:t>
      2) өзінің не үшін айыпталғандығын білуге және қылмыстық іс қозғау туралы, өзін айыпталушы ретінде тарту туралы қаулылардың көшірмелерін алуға;
</w:t>
      </w:r>
      <w:r>
        <w:br/>
      </w:r>
      <w:r>
        <w:rPr>
          <w:rFonts w:ascii="Times New Roman"/>
          <w:b w:val="false"/>
          <w:i w:val="false"/>
          <w:color w:val="000000"/>
          <w:sz w:val="28"/>
        </w:rPr>
        <w:t>
      3) қылмыстық ізге түсу органынан өзіне тиесілі құқықтар туралы дереу түсіндірме алуға;
</w:t>
      </w:r>
      <w:r>
        <w:br/>
      </w:r>
      <w:r>
        <w:rPr>
          <w:rFonts w:ascii="Times New Roman"/>
          <w:b w:val="false"/>
          <w:i w:val="false"/>
          <w:color w:val="000000"/>
          <w:sz w:val="28"/>
        </w:rPr>
        <w:t>
      4) қылмыстық процесті жүргізетін органнан өзінің құқықтары мен мүдделерін қозғайтын іс жүргізу шешімдерін қабылдау туралы хабардар етілуге;
</w:t>
      </w:r>
      <w:r>
        <w:br/>
      </w:r>
      <w:r>
        <w:rPr>
          <w:rFonts w:ascii="Times New Roman"/>
          <w:b w:val="false"/>
          <w:i w:val="false"/>
          <w:color w:val="000000"/>
          <w:sz w:val="28"/>
        </w:rPr>
        <w:t>
      5) бұлтартпау шараларын қолдану туралы қаулының көшірмесін алуға;
</w:t>
      </w:r>
      <w:r>
        <w:br/>
      </w:r>
      <w:r>
        <w:rPr>
          <w:rFonts w:ascii="Times New Roman"/>
          <w:b w:val="false"/>
          <w:i w:val="false"/>
          <w:color w:val="000000"/>
          <w:sz w:val="28"/>
        </w:rPr>
        <w:t>
      6) өзіне тағылған айып бойынша түсініктеме мен айғақ беруге;
</w:t>
      </w:r>
      <w:r>
        <w:br/>
      </w:r>
      <w:r>
        <w:rPr>
          <w:rFonts w:ascii="Times New Roman"/>
          <w:b w:val="false"/>
          <w:i w:val="false"/>
          <w:color w:val="000000"/>
          <w:sz w:val="28"/>
        </w:rPr>
        <w:t>
      7) айғақ беруден бас тартуға;
</w:t>
      </w:r>
      <w:r>
        <w:br/>
      </w:r>
      <w:r>
        <w:rPr>
          <w:rFonts w:ascii="Times New Roman"/>
          <w:b w:val="false"/>
          <w:i w:val="false"/>
          <w:color w:val="000000"/>
          <w:sz w:val="28"/>
        </w:rPr>
        <w:t>
      8) дәлелдемелер ұсынуға;
</w:t>
      </w:r>
      <w:r>
        <w:br/>
      </w:r>
      <w:r>
        <w:rPr>
          <w:rFonts w:ascii="Times New Roman"/>
          <w:b w:val="false"/>
          <w:i w:val="false"/>
          <w:color w:val="000000"/>
          <w:sz w:val="28"/>
        </w:rPr>
        <w:t>
      9) өтініштер мен қарсылықтар мәлімдеуге;
</w:t>
      </w:r>
      <w:r>
        <w:br/>
      </w:r>
      <w:r>
        <w:rPr>
          <w:rFonts w:ascii="Times New Roman"/>
          <w:b w:val="false"/>
          <w:i w:val="false"/>
          <w:color w:val="000000"/>
          <w:sz w:val="28"/>
        </w:rPr>
        <w:t>
      10) ана тілінде немесе өзі білетін тілде айғақ және түсініктеме беруге;
</w:t>
      </w:r>
      <w:r>
        <w:br/>
      </w:r>
      <w:r>
        <w:rPr>
          <w:rFonts w:ascii="Times New Roman"/>
          <w:b w:val="false"/>
          <w:i w:val="false"/>
          <w:color w:val="000000"/>
          <w:sz w:val="28"/>
        </w:rPr>
        <w:t>
      11) аудармашының тегін көмегін пайдалануға;
</w:t>
      </w:r>
      <w:r>
        <w:br/>
      </w:r>
      <w:r>
        <w:rPr>
          <w:rFonts w:ascii="Times New Roman"/>
          <w:b w:val="false"/>
          <w:i w:val="false"/>
          <w:color w:val="000000"/>
          <w:sz w:val="28"/>
        </w:rPr>
        <w:t>
      12) қорғаушысы болуына;
</w:t>
      </w:r>
      <w:r>
        <w:br/>
      </w:r>
      <w:r>
        <w:rPr>
          <w:rFonts w:ascii="Times New Roman"/>
          <w:b w:val="false"/>
          <w:i w:val="false"/>
          <w:color w:val="000000"/>
          <w:sz w:val="28"/>
        </w:rPr>
        <w:t>
      13) осы Кодексте көзделген жағдайларда және тәртіпте өзінен алғашқы жауап алудың алдындағы кезден бастап қорғаушымен оңаша және құпия жолығуға;
</w:t>
      </w:r>
      <w:r>
        <w:br/>
      </w:r>
      <w:r>
        <w:rPr>
          <w:rFonts w:ascii="Times New Roman"/>
          <w:b w:val="false"/>
          <w:i w:val="false"/>
          <w:color w:val="000000"/>
          <w:sz w:val="28"/>
        </w:rPr>
        <w:t>
      14) өз өтініші бойынша немесе өз қорғаушысының не заңды өкілінің өтініші бойынша жүргізілетін тергеу әрекеттеріне тергеушінің немесе анықтаушының рұқсатымен қатысуға;
</w:t>
      </w:r>
      <w:r>
        <w:br/>
      </w:r>
      <w:r>
        <w:rPr>
          <w:rFonts w:ascii="Times New Roman"/>
          <w:b w:val="false"/>
          <w:i w:val="false"/>
          <w:color w:val="000000"/>
          <w:sz w:val="28"/>
        </w:rPr>
        <w:t>
      15) өз өтініші бойынша немесе өз қорғаушысының не заңды өкілінің өтініші бойынша жүргізілетін тергеу әрекеттерінің хаттамаларымен танысуға және оларға ескертпелер беруге;
</w:t>
      </w:r>
      <w:r>
        <w:br/>
      </w:r>
      <w:r>
        <w:rPr>
          <w:rFonts w:ascii="Times New Roman"/>
          <w:b w:val="false"/>
          <w:i w:val="false"/>
          <w:color w:val="000000"/>
          <w:sz w:val="28"/>
        </w:rPr>
        <w:t>
      16) сарапшыға сұрақтар қоюға, сараптама тағайындау туралы қаулымен және сарапшының қорытындысымен танысуға;
</w:t>
      </w:r>
      <w:r>
        <w:br/>
      </w:r>
      <w:r>
        <w:rPr>
          <w:rFonts w:ascii="Times New Roman"/>
          <w:b w:val="false"/>
          <w:i w:val="false"/>
          <w:color w:val="000000"/>
          <w:sz w:val="28"/>
        </w:rPr>
        <w:t>
      17) айыптау тізімін қоспағанда, тергеу аяқталғаннан кейін істің барлық материалдарымен танысуға және одан кез келген мәліметті кез келген көлемде көшіріп алуға;
</w:t>
      </w:r>
      <w:r>
        <w:br/>
      </w:r>
      <w:r>
        <w:rPr>
          <w:rFonts w:ascii="Times New Roman"/>
          <w:b w:val="false"/>
          <w:i w:val="false"/>
          <w:color w:val="000000"/>
          <w:sz w:val="28"/>
        </w:rPr>
        <w:t>
      18) айыптау тізімін қоспағанда, айыптау қорытындысының және оған қосымшалардың көшірмелерін алуға;
</w:t>
      </w:r>
      <w:r>
        <w:br/>
      </w:r>
      <w:r>
        <w:rPr>
          <w:rFonts w:ascii="Times New Roman"/>
          <w:b w:val="false"/>
          <w:i w:val="false"/>
          <w:color w:val="000000"/>
          <w:sz w:val="28"/>
        </w:rPr>
        <w:t>
      19) тергеушінің, анықтаушының, прокурор мен соттың іс-әрекеттеріне және шешімдеріне шағым беруге;
</w:t>
      </w:r>
      <w:r>
        <w:br/>
      </w:r>
      <w:r>
        <w:rPr>
          <w:rFonts w:ascii="Times New Roman"/>
          <w:b w:val="false"/>
          <w:i w:val="false"/>
          <w:color w:val="000000"/>
          <w:sz w:val="28"/>
        </w:rPr>
        <w:t>
      20) ақтамайтын негіздер бойынша істі қысқартуға қарсылық білдіруге;
</w:t>
      </w:r>
      <w:r>
        <w:br/>
      </w:r>
      <w:r>
        <w:rPr>
          <w:rFonts w:ascii="Times New Roman"/>
          <w:b w:val="false"/>
          <w:i w:val="false"/>
          <w:color w:val="000000"/>
          <w:sz w:val="28"/>
        </w:rPr>
        <w:t>
      21) жария сот талқылауын талап етуге.";
</w:t>
      </w:r>
      <w:r>
        <w:br/>
      </w:r>
      <w:r>
        <w:rPr>
          <w:rFonts w:ascii="Times New Roman"/>
          <w:b w:val="false"/>
          <w:i w:val="false"/>
          <w:color w:val="000000"/>
          <w:sz w:val="28"/>
        </w:rPr>
        <w:t>
      мынадай мазмұндағы 2-1 және 2-2-бөліктермен толықтырылсын:
</w:t>
      </w:r>
      <w:r>
        <w:br/>
      </w:r>
      <w:r>
        <w:rPr>
          <w:rFonts w:ascii="Times New Roman"/>
          <w:b w:val="false"/>
          <w:i w:val="false"/>
          <w:color w:val="000000"/>
          <w:sz w:val="28"/>
        </w:rPr>
        <w:t>
      "2-1. Сотталушының:
</w:t>
      </w:r>
      <w:r>
        <w:br/>
      </w:r>
      <w:r>
        <w:rPr>
          <w:rFonts w:ascii="Times New Roman"/>
          <w:b w:val="false"/>
          <w:i w:val="false"/>
          <w:color w:val="000000"/>
          <w:sz w:val="28"/>
        </w:rPr>
        <w:t>
      1) бірінші және апелляциялық сатыдағы соттарда істің сот талқылауына қатысуға;
</w:t>
      </w:r>
      <w:r>
        <w:br/>
      </w:r>
      <w:r>
        <w:rPr>
          <w:rFonts w:ascii="Times New Roman"/>
          <w:b w:val="false"/>
          <w:i w:val="false"/>
          <w:color w:val="000000"/>
          <w:sz w:val="28"/>
        </w:rPr>
        <w:t>
      2) қорғаушы тараптың барлық құқықтарын, сондай-ақ соңғы сөз құқығын пайдалануға құқығы бар.
</w:t>
      </w:r>
      <w:r>
        <w:br/>
      </w:r>
      <w:r>
        <w:rPr>
          <w:rFonts w:ascii="Times New Roman"/>
          <w:b w:val="false"/>
          <w:i w:val="false"/>
          <w:color w:val="000000"/>
          <w:sz w:val="28"/>
        </w:rPr>
        <w:t>
      2-2. Сотталған немесе ақталған адамның:
</w:t>
      </w:r>
      <w:r>
        <w:br/>
      </w:r>
      <w:r>
        <w:rPr>
          <w:rFonts w:ascii="Times New Roman"/>
          <w:b w:val="false"/>
          <w:i w:val="false"/>
          <w:color w:val="000000"/>
          <w:sz w:val="28"/>
        </w:rPr>
        <w:t>
      1) сот отырысының хаттамасымен танысуға және оған ескертпелер беруге;
</w:t>
      </w:r>
      <w:r>
        <w:br/>
      </w:r>
      <w:r>
        <w:rPr>
          <w:rFonts w:ascii="Times New Roman"/>
          <w:b w:val="false"/>
          <w:i w:val="false"/>
          <w:color w:val="000000"/>
          <w:sz w:val="28"/>
        </w:rPr>
        <w:t>
      2) соттың үкіміне, қаулысына, судьялардың қаулыларына шағымдануға және шағым жасалған шешімдердің көшірмелерін алуға;
</w:t>
      </w:r>
      <w:r>
        <w:br/>
      </w:r>
      <w:r>
        <w:rPr>
          <w:rFonts w:ascii="Times New Roman"/>
          <w:b w:val="false"/>
          <w:i w:val="false"/>
          <w:color w:val="000000"/>
          <w:sz w:val="28"/>
        </w:rPr>
        <w:t>
      3) іс бойынша келтірілген шағымдар мен наразылықтар туралы білуге және оларға қарсылық беруге;
</w:t>
      </w:r>
      <w:r>
        <w:br/>
      </w:r>
      <w:r>
        <w:rPr>
          <w:rFonts w:ascii="Times New Roman"/>
          <w:b w:val="false"/>
          <w:i w:val="false"/>
          <w:color w:val="000000"/>
          <w:sz w:val="28"/>
        </w:rPr>
        <w:t>
      4) келтірілген шағымдар мен наразылықтардың сотта қаралуына қатысуға құқығы бар.";
</w:t>
      </w:r>
      <w:r>
        <w:br/>
      </w:r>
      <w:r>
        <w:rPr>
          <w:rFonts w:ascii="Times New Roman"/>
          <w:b w:val="false"/>
          <w:i w:val="false"/>
          <w:color w:val="000000"/>
          <w:sz w:val="28"/>
        </w:rPr>
        <w:t>
      4) 70-баптың екінші бөлігінің екінші сөйлемі алынып тасталсын;
</w:t>
      </w:r>
      <w:r>
        <w:br/>
      </w:r>
      <w:r>
        <w:rPr>
          <w:rFonts w:ascii="Times New Roman"/>
          <w:b w:val="false"/>
          <w:i w:val="false"/>
          <w:color w:val="000000"/>
          <w:sz w:val="28"/>
        </w:rPr>
        <w:t>
      5) 72-баптың сегізінші бөлігі мынадай редакцияда жазылсын;
</w:t>
      </w:r>
      <w:r>
        <w:br/>
      </w:r>
      <w:r>
        <w:rPr>
          <w:rFonts w:ascii="Times New Roman"/>
          <w:b w:val="false"/>
          <w:i w:val="false"/>
          <w:color w:val="000000"/>
          <w:sz w:val="28"/>
        </w:rPr>
        <w:t>
      "8. Қорғаушы қылмыстық процесті жүргізуші органға өзінің жағдайын растау үшін адвокаттың куәлігін және нақты істі жүргізуге оның өкілеттігін куәландыратын ордерді ұсынады.";
</w:t>
      </w:r>
      <w:r>
        <w:br/>
      </w:r>
      <w:r>
        <w:rPr>
          <w:rFonts w:ascii="Times New Roman"/>
          <w:b w:val="false"/>
          <w:i w:val="false"/>
          <w:color w:val="000000"/>
          <w:sz w:val="28"/>
        </w:rPr>
        <w:t>
      6) 73-баптың бірінші бөлігінде»"қорғаушы болып тағайындала алатын қорғаушы не адвокат" деген сөздер»"осы Кодекстің 71-бабының үшінші бөлігінде белгіленген тәртіппен тағайындалған қорғаушы" деген сөздермен ауыстырылсын;
</w:t>
      </w:r>
      <w:r>
        <w:br/>
      </w:r>
      <w:r>
        <w:rPr>
          <w:rFonts w:ascii="Times New Roman"/>
          <w:b w:val="false"/>
          <w:i w:val="false"/>
          <w:color w:val="000000"/>
          <w:sz w:val="28"/>
        </w:rPr>
        <w:t>
      7) 74-бапта: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Қорғаушы іске қатысуға рұқсат етілген сәттен бастап:
</w:t>
      </w:r>
      <w:r>
        <w:br/>
      </w:r>
      <w:r>
        <w:rPr>
          <w:rFonts w:ascii="Times New Roman"/>
          <w:b w:val="false"/>
          <w:i w:val="false"/>
          <w:color w:val="000000"/>
          <w:sz w:val="28"/>
        </w:rPr>
        <w:t>
      1) күдіктімен немесе айыпталушымен жолығу саны мен ұзақтығы шектелместен оңаша және құпия жолығуға;
</w:t>
      </w:r>
      <w:r>
        <w:br/>
      </w:r>
      <w:r>
        <w:rPr>
          <w:rFonts w:ascii="Times New Roman"/>
          <w:b w:val="false"/>
          <w:i w:val="false"/>
          <w:color w:val="000000"/>
          <w:sz w:val="28"/>
        </w:rPr>
        <w:t>
      2) заң көмегін көрсету үшін қажетті заттарды, құжаттар мен мәліметтерді жинауға және ұсынуға;
</w:t>
      </w:r>
      <w:r>
        <w:br/>
      </w:r>
      <w:r>
        <w:rPr>
          <w:rFonts w:ascii="Times New Roman"/>
          <w:b w:val="false"/>
          <w:i w:val="false"/>
          <w:color w:val="000000"/>
          <w:sz w:val="28"/>
        </w:rPr>
        <w:t>
      3) айып тағылған кезде қатысуға, күдіктіден және (немесе) айыпталушыдан жауап алу кезінде, сондай-ақ олардың қатысуымен немесе олардың не қорғаушының өз өтініші бойынша жүргізілетін өзге де тергеу және іс жүргізу әрекеттеріне қатысуға;
</w:t>
      </w:r>
      <w:r>
        <w:br/>
      </w:r>
      <w:r>
        <w:rPr>
          <w:rFonts w:ascii="Times New Roman"/>
          <w:b w:val="false"/>
          <w:i w:val="false"/>
          <w:color w:val="000000"/>
          <w:sz w:val="28"/>
        </w:rPr>
        <w:t>
      4) қарсылықтар мәлімдеуге;
</w:t>
      </w:r>
      <w:r>
        <w:br/>
      </w:r>
      <w:r>
        <w:rPr>
          <w:rFonts w:ascii="Times New Roman"/>
          <w:b w:val="false"/>
          <w:i w:val="false"/>
          <w:color w:val="000000"/>
          <w:sz w:val="28"/>
        </w:rPr>
        <w:t>
      5) айыптау тізімін қоспағанда, ұстау хаттамасымен, күдіктінің, айыпталушының немесе қорғаушының өзінің қатысуымен жасалған тергеу әрекеттерінің хаттамаларымен, күдіктіге және айыпталушыға ұсынылған не ұсынылуы тиіс болатын құжаттармен, ал анықтау немесе алдын ала тергеу аяқталғаннан кейін істің барлық материалдарымен танысуға, одан кез келген мәліметті кез келген көлемде көшіріп алуға;
</w:t>
      </w:r>
      <w:r>
        <w:br/>
      </w:r>
      <w:r>
        <w:rPr>
          <w:rFonts w:ascii="Times New Roman"/>
          <w:b w:val="false"/>
          <w:i w:val="false"/>
          <w:color w:val="000000"/>
          <w:sz w:val="28"/>
        </w:rPr>
        <w:t>
      6) өтініштер білдіруге;
</w:t>
      </w:r>
      <w:r>
        <w:br/>
      </w:r>
      <w:r>
        <w:rPr>
          <w:rFonts w:ascii="Times New Roman"/>
          <w:b w:val="false"/>
          <w:i w:val="false"/>
          <w:color w:val="000000"/>
          <w:sz w:val="28"/>
        </w:rPr>
        <w:t>
      7) істі алдын ала тыңдауда, кез келген сатыдағы сотта сот талқылауына қатысуға, сот жарыссөздерінде сөйлеуге, жаңадан ашылған мән-жайлар бойынша істі жаңғырту кезінде соттың отырысына қатысуға;
</w:t>
      </w:r>
      <w:r>
        <w:br/>
      </w:r>
      <w:r>
        <w:rPr>
          <w:rFonts w:ascii="Times New Roman"/>
          <w:b w:val="false"/>
          <w:i w:val="false"/>
          <w:color w:val="000000"/>
          <w:sz w:val="28"/>
        </w:rPr>
        <w:t>
      8) сот отырысының хаттамасымен әрбір бетіне мәтіннің соңғы жолының астына және хаттаманың соңына қол қоя отырып танысуға, ал сот отырысы хаттамасының бөліктерімен танысқан кезде әрбір беттің соңына және осы бөліктің соңына қолын қоюға және оған ескертпелер беруге;
</w:t>
      </w:r>
      <w:r>
        <w:br/>
      </w:r>
      <w:r>
        <w:rPr>
          <w:rFonts w:ascii="Times New Roman"/>
          <w:b w:val="false"/>
          <w:i w:val="false"/>
          <w:color w:val="000000"/>
          <w:sz w:val="28"/>
        </w:rPr>
        <w:t>
      9) іс жүргізу құжаттарының көшірмелерін алуға;
</w:t>
      </w:r>
      <w:r>
        <w:br/>
      </w:r>
      <w:r>
        <w:rPr>
          <w:rFonts w:ascii="Times New Roman"/>
          <w:b w:val="false"/>
          <w:i w:val="false"/>
          <w:color w:val="000000"/>
          <w:sz w:val="28"/>
        </w:rPr>
        <w:t>
      10) тараптар мен қылмыстық істі жүргізуші адамның заңсыз әрекеттеріне қарсылық білдіруге, бұл қарсылықтарды іс жүргізу құжаттарына енгізуді талап етуге;
</w:t>
      </w:r>
      <w:r>
        <w:br/>
      </w:r>
      <w:r>
        <w:rPr>
          <w:rFonts w:ascii="Times New Roman"/>
          <w:b w:val="false"/>
          <w:i w:val="false"/>
          <w:color w:val="000000"/>
          <w:sz w:val="28"/>
        </w:rPr>
        <w:t>
      11) анықтаушының, тергеушінің, прокурор мен соттың іс-әрекеттеріне және шешімдеріне шағым беруге және оларды қарауға қатысуға;
</w:t>
      </w:r>
      <w:r>
        <w:br/>
      </w:r>
      <w:r>
        <w:rPr>
          <w:rFonts w:ascii="Times New Roman"/>
          <w:b w:val="false"/>
          <w:i w:val="false"/>
          <w:color w:val="000000"/>
          <w:sz w:val="28"/>
        </w:rPr>
        <w:t>
      12) заңға қайшы келмейтін кез келген басқа да қорғау құралдары мен тәсілдерін пайдалануға құқылы.";
</w:t>
      </w:r>
      <w:r>
        <w:br/>
      </w:r>
      <w:r>
        <w:rPr>
          <w:rFonts w:ascii="Times New Roman"/>
          <w:b w:val="false"/>
          <w:i w:val="false"/>
          <w:color w:val="000000"/>
          <w:sz w:val="28"/>
        </w:rPr>
        <w:t>
      үшінші бөліктің бірінші сөйлемі мынадай редакцияда жазылсын:
</w:t>
      </w:r>
      <w:r>
        <w:br/>
      </w:r>
      <w:r>
        <w:rPr>
          <w:rFonts w:ascii="Times New Roman"/>
          <w:b w:val="false"/>
          <w:i w:val="false"/>
          <w:color w:val="000000"/>
          <w:sz w:val="28"/>
        </w:rPr>
        <w:t>
      "Тергеу әрекеттерін жүргізуге қатысушы қорғаушы тергеуші немесе анықтаушы жауап алып болғаннан кейін жауап алынып отырған адамдарға сұрақтар қоюға құқылы.";
</w:t>
      </w:r>
      <w:r>
        <w:br/>
      </w:r>
      <w:r>
        <w:rPr>
          <w:rFonts w:ascii="Times New Roman"/>
          <w:b w:val="false"/>
          <w:i w:val="false"/>
          <w:color w:val="000000"/>
          <w:sz w:val="28"/>
        </w:rPr>
        <w:t>
      8) 75-баптың алтыншы және жетінші бөліктері мынадай редакцияда жазылсын:
</w:t>
      </w:r>
      <w:r>
        <w:br/>
      </w:r>
      <w:r>
        <w:rPr>
          <w:rFonts w:ascii="Times New Roman"/>
          <w:b w:val="false"/>
          <w:i w:val="false"/>
          <w:color w:val="000000"/>
          <w:sz w:val="28"/>
        </w:rPr>
        <w:t>
      "6. Жәбірленушінің:
</w:t>
      </w:r>
      <w:r>
        <w:br/>
      </w:r>
      <w:r>
        <w:rPr>
          <w:rFonts w:ascii="Times New Roman"/>
          <w:b w:val="false"/>
          <w:i w:val="false"/>
          <w:color w:val="000000"/>
          <w:sz w:val="28"/>
        </w:rPr>
        <w:t>
      1) айыпталушыға тағылған айып туралы білуге;
</w:t>
      </w:r>
      <w:r>
        <w:br/>
      </w:r>
      <w:r>
        <w:rPr>
          <w:rFonts w:ascii="Times New Roman"/>
          <w:b w:val="false"/>
          <w:i w:val="false"/>
          <w:color w:val="000000"/>
          <w:sz w:val="28"/>
        </w:rPr>
        <w:t>
      2) ана тілінде немесе өзі білетін тілде жауап беруге;
</w:t>
      </w:r>
      <w:r>
        <w:br/>
      </w:r>
      <w:r>
        <w:rPr>
          <w:rFonts w:ascii="Times New Roman"/>
          <w:b w:val="false"/>
          <w:i w:val="false"/>
          <w:color w:val="000000"/>
          <w:sz w:val="28"/>
        </w:rPr>
        <w:t>
      3) дәлелдер ұсынуға;
</w:t>
      </w:r>
      <w:r>
        <w:br/>
      </w:r>
      <w:r>
        <w:rPr>
          <w:rFonts w:ascii="Times New Roman"/>
          <w:b w:val="false"/>
          <w:i w:val="false"/>
          <w:color w:val="000000"/>
          <w:sz w:val="28"/>
        </w:rPr>
        <w:t>
      4) өтініштер мен қарсылықтар білдіруге;
</w:t>
      </w:r>
      <w:r>
        <w:br/>
      </w:r>
      <w:r>
        <w:rPr>
          <w:rFonts w:ascii="Times New Roman"/>
          <w:b w:val="false"/>
          <w:i w:val="false"/>
          <w:color w:val="000000"/>
          <w:sz w:val="28"/>
        </w:rPr>
        <w:t>
      5) аудармашының тегін көмегін пайдалануға;
</w:t>
      </w:r>
      <w:r>
        <w:br/>
      </w:r>
      <w:r>
        <w:rPr>
          <w:rFonts w:ascii="Times New Roman"/>
          <w:b w:val="false"/>
          <w:i w:val="false"/>
          <w:color w:val="000000"/>
          <w:sz w:val="28"/>
        </w:rPr>
        <w:t>
      6) өкілі болуына;
</w:t>
      </w:r>
      <w:r>
        <w:br/>
      </w:r>
      <w:r>
        <w:rPr>
          <w:rFonts w:ascii="Times New Roman"/>
          <w:b w:val="false"/>
          <w:i w:val="false"/>
          <w:color w:val="000000"/>
          <w:sz w:val="28"/>
        </w:rPr>
        <w:t>
      7) одан дәлелдеу құралы ретінде қылмыстық ізге түсу органы алып қойған немесе өзі берген мүлікті, сондай-ақ қылмыстық заңмен тыйым салынған әрекетті жасаған адамнан алып қойылған оған тиесілі мүлікті алуға, оған тиесілі құжаттардың түпнұсқаларын алуға;
</w:t>
      </w:r>
      <w:r>
        <w:br/>
      </w:r>
      <w:r>
        <w:rPr>
          <w:rFonts w:ascii="Times New Roman"/>
          <w:b w:val="false"/>
          <w:i w:val="false"/>
          <w:color w:val="000000"/>
          <w:sz w:val="28"/>
        </w:rPr>
        <w:t>
      8) заңда көзделген жағдайларда сезіктімен, айыпталушымен татуласуға;
</w:t>
      </w:r>
      <w:r>
        <w:br/>
      </w:r>
      <w:r>
        <w:rPr>
          <w:rFonts w:ascii="Times New Roman"/>
          <w:b w:val="false"/>
          <w:i w:val="false"/>
          <w:color w:val="000000"/>
          <w:sz w:val="28"/>
        </w:rPr>
        <w:t>
      9) өзінің қатысуымен жүргізілген тергеу әрекеттерінің хаттамаларымен танысуға және оларға ескертпелер беруге;
</w:t>
      </w:r>
      <w:r>
        <w:br/>
      </w:r>
      <w:r>
        <w:rPr>
          <w:rFonts w:ascii="Times New Roman"/>
          <w:b w:val="false"/>
          <w:i w:val="false"/>
          <w:color w:val="000000"/>
          <w:sz w:val="28"/>
        </w:rPr>
        <w:t>
      10) тергеушінің немесе анықтаушының рұқсатымен өз өтініші не өз өкілінің өтініші бойынша жүргізілген тергеу әрекеттеріне қатысуға;
</w:t>
      </w:r>
      <w:r>
        <w:br/>
      </w:r>
      <w:r>
        <w:rPr>
          <w:rFonts w:ascii="Times New Roman"/>
          <w:b w:val="false"/>
          <w:i w:val="false"/>
          <w:color w:val="000000"/>
          <w:sz w:val="28"/>
        </w:rPr>
        <w:t>
      11) айыптау тізімін қоспағанда, тергеу аяқталғаннан кейін істің барлық материалдарымен танысуға, одан кез келген көлемде кез келген мәліметті көшіріп алуға;
</w:t>
      </w:r>
      <w:r>
        <w:br/>
      </w:r>
      <w:r>
        <w:rPr>
          <w:rFonts w:ascii="Times New Roman"/>
          <w:b w:val="false"/>
          <w:i w:val="false"/>
          <w:color w:val="000000"/>
          <w:sz w:val="28"/>
        </w:rPr>
        <w:t>
      12) оған және оның отбасы мүшелеріне қауіпсіздік шараларын қолдану туралы өтініш жасауға;
</w:t>
      </w:r>
      <w:r>
        <w:br/>
      </w:r>
      <w:r>
        <w:rPr>
          <w:rFonts w:ascii="Times New Roman"/>
          <w:b w:val="false"/>
          <w:i w:val="false"/>
          <w:color w:val="000000"/>
          <w:sz w:val="28"/>
        </w:rPr>
        <w:t>
      13) қылмыстық іс қозғау туралы, оны жәбірленуші деп тану туралы немесе одан бас тарту туралы, істі тоқтату туралы қаулылардың көшірмелерін, айыптау қорытындысының көшірмесін, сондай-ақ үкімнің, апелляциялық сатыдағы сот шешімдерінің көшірмелерін алуға;
</w:t>
      </w:r>
      <w:r>
        <w:br/>
      </w:r>
      <w:r>
        <w:rPr>
          <w:rFonts w:ascii="Times New Roman"/>
          <w:b w:val="false"/>
          <w:i w:val="false"/>
          <w:color w:val="000000"/>
          <w:sz w:val="28"/>
        </w:rPr>
        <w:t>
      14) бірінші сатыдағы сотта істі соттың талқылауына қатысуға;
</w:t>
      </w:r>
      <w:r>
        <w:br/>
      </w:r>
      <w:r>
        <w:rPr>
          <w:rFonts w:ascii="Times New Roman"/>
          <w:b w:val="false"/>
          <w:i w:val="false"/>
          <w:color w:val="000000"/>
          <w:sz w:val="28"/>
        </w:rPr>
        <w:t>
      15) сот жарыссөздерінде сөйлеуге;
</w:t>
      </w:r>
      <w:r>
        <w:br/>
      </w:r>
      <w:r>
        <w:rPr>
          <w:rFonts w:ascii="Times New Roman"/>
          <w:b w:val="false"/>
          <w:i w:val="false"/>
          <w:color w:val="000000"/>
          <w:sz w:val="28"/>
        </w:rPr>
        <w:t>
      16) айыптауды, оның ішінде мемлекеттік айыптаушы айыптаудан бас тартқан жағдайда да қолдауға;
</w:t>
      </w:r>
      <w:r>
        <w:br/>
      </w:r>
      <w:r>
        <w:rPr>
          <w:rFonts w:ascii="Times New Roman"/>
          <w:b w:val="false"/>
          <w:i w:val="false"/>
          <w:color w:val="000000"/>
          <w:sz w:val="28"/>
        </w:rPr>
        <w:t>
      17) сот отырысының хаттамасымен танысуға және оған ескерту беруге;
</w:t>
      </w:r>
      <w:r>
        <w:br/>
      </w:r>
      <w:r>
        <w:rPr>
          <w:rFonts w:ascii="Times New Roman"/>
          <w:b w:val="false"/>
          <w:i w:val="false"/>
          <w:color w:val="000000"/>
          <w:sz w:val="28"/>
        </w:rPr>
        <w:t>
      18) қылмыстық процесті жүргізуші органның әрекетіне шағым әкелуге;
</w:t>
      </w:r>
      <w:r>
        <w:br/>
      </w:r>
      <w:r>
        <w:rPr>
          <w:rFonts w:ascii="Times New Roman"/>
          <w:b w:val="false"/>
          <w:i w:val="false"/>
          <w:color w:val="000000"/>
          <w:sz w:val="28"/>
        </w:rPr>
        <w:t>
      19) соттың үкімі мен қаулыларына шағымдануға;
</w:t>
      </w:r>
      <w:r>
        <w:br/>
      </w:r>
      <w:r>
        <w:rPr>
          <w:rFonts w:ascii="Times New Roman"/>
          <w:b w:val="false"/>
          <w:i w:val="false"/>
          <w:color w:val="000000"/>
          <w:sz w:val="28"/>
        </w:rPr>
        <w:t>
      20) іс бойынша әкелінген шағымдар мен наразылықтар туралы білуге және оларға қарсылық ұсынуға;
</w:t>
      </w:r>
      <w:r>
        <w:br/>
      </w:r>
      <w:r>
        <w:rPr>
          <w:rFonts w:ascii="Times New Roman"/>
          <w:b w:val="false"/>
          <w:i w:val="false"/>
          <w:color w:val="000000"/>
          <w:sz w:val="28"/>
        </w:rPr>
        <w:t>
      21) мәлімделген шағымдарды, өтініштерді және наразылықтарды апелляциялық және қадағалау сатыдағы соттың қарауына қатысуға құқығы бар.
</w:t>
      </w:r>
      <w:r>
        <w:br/>
      </w:r>
      <w:r>
        <w:rPr>
          <w:rFonts w:ascii="Times New Roman"/>
          <w:b w:val="false"/>
          <w:i w:val="false"/>
          <w:color w:val="000000"/>
          <w:sz w:val="28"/>
        </w:rPr>
        <w:t>
      Осы Кодекстің 80-бабының екінші бөлігінде көзделген жағдайларда жәбірленушіге заң көмегі тегін көрсетілуге тиіс.
</w:t>
      </w:r>
      <w:r>
        <w:br/>
      </w:r>
      <w:r>
        <w:rPr>
          <w:rFonts w:ascii="Times New Roman"/>
          <w:b w:val="false"/>
          <w:i w:val="false"/>
          <w:color w:val="000000"/>
          <w:sz w:val="28"/>
        </w:rPr>
        <w:t>
      7. Аса ауыр қылмыс жасағаны үшін сотталған адамның осы қылмыспен келтірілген мүліктік залалды толық көлемде өтеу үшін жеткілікті мүлкі болмаған кезде жәбірленушінің, ал ол қайтыс болған жағдайда - оның құқықтық мұрагерлерінің бюджет қаражатының есебінен осы қылмыспен келтірілген мүліктік залал үшін ақшалай өтемақы алуға құқығы бар. Мұндай жағдайда қылмыспен келтірілген мүліктік залал үшін бюджет қаражатының есебінен ақшалы өтемақы төлеу туралы мәселені жәбірленушінің немесе оның құқықтық мұрагерінің өтініші бойынша үкім шығарған сот шешеді. Жәбірленушінің көрсетілген жағдайларда, егер залал жүз елу айлық есептік көрсеткіштен аспаса, залалды толық көлемде өтеп алуына құқығы бар.";
</w:t>
      </w:r>
      <w:r>
        <w:br/>
      </w:r>
      <w:r>
        <w:rPr>
          <w:rFonts w:ascii="Times New Roman"/>
          <w:b w:val="false"/>
          <w:i w:val="false"/>
          <w:color w:val="000000"/>
          <w:sz w:val="28"/>
        </w:rPr>
        <w:t>
      9) 80-баптың екінші бөлігі мынадай редакцияда жазылсын:
</w:t>
      </w:r>
      <w:r>
        <w:br/>
      </w:r>
      <w:r>
        <w:rPr>
          <w:rFonts w:ascii="Times New Roman"/>
          <w:b w:val="false"/>
          <w:i w:val="false"/>
          <w:color w:val="000000"/>
          <w:sz w:val="28"/>
        </w:rPr>
        <w:t>
      "2.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 тартылады.
</w:t>
      </w:r>
      <w:r>
        <w:br/>
      </w:r>
      <w:r>
        <w:rPr>
          <w:rFonts w:ascii="Times New Roman"/>
          <w:b w:val="false"/>
          <w:i w:val="false"/>
          <w:color w:val="000000"/>
          <w:sz w:val="28"/>
        </w:rPr>
        <w:t>
      Бұл жағдайларда жәбірленушінің өкілі ретінде жәбірленуші немесе оның заңды өкілі таңдап алған адвокатқа рұқсат беріледі. Егер адвокатты жәбірленушінің өзі немесе оның заңды өкілі шақырмаса, адвокаттың қатысуын қылмыстық процесті жүргізуші орган адвокаттардың кәсіптік ұйымы немесе оның құрылымдық бөлімшелері үшін міндетті қаулы шығару арқылы қамтамасыз етеді. Қылмыстық процесті жүргізуші органның қорғаушы ретінде белгілі бір адамды шақыруды ұсынуға құқығы жоқ.
</w:t>
      </w:r>
      <w:r>
        <w:br/>
      </w:r>
      <w:r>
        <w:rPr>
          <w:rFonts w:ascii="Times New Roman"/>
          <w:b w:val="false"/>
          <w:i w:val="false"/>
          <w:color w:val="000000"/>
          <w:sz w:val="28"/>
        </w:rPr>
        <w:t>
      Жәбірленушіде немесе оның заңды өкілінде қаражаты болмаған жағдайда адвокаттың еңбегіне ақы төлеу бюджет қаражатының есебінен жүргізіледі.";
</w:t>
      </w:r>
      <w:r>
        <w:br/>
      </w:r>
      <w:r>
        <w:rPr>
          <w:rFonts w:ascii="Times New Roman"/>
          <w:b w:val="false"/>
          <w:i w:val="false"/>
          <w:color w:val="000000"/>
          <w:sz w:val="28"/>
        </w:rPr>
        <w:t>
      10) 97-бапта:
</w:t>
      </w:r>
      <w:r>
        <w:br/>
      </w:r>
      <w:r>
        <w:rPr>
          <w:rFonts w:ascii="Times New Roman"/>
          <w:b w:val="false"/>
          <w:i w:val="false"/>
          <w:color w:val="000000"/>
          <w:sz w:val="28"/>
        </w:rPr>
        <w:t>
      тақырыпта қазақ тіліндегі мәтіні өзгеріссіз қалдырылады;
</w:t>
      </w:r>
      <w:r>
        <w:br/>
      </w:r>
      <w:r>
        <w:rPr>
          <w:rFonts w:ascii="Times New Roman"/>
          <w:b w:val="false"/>
          <w:i w:val="false"/>
          <w:color w:val="000000"/>
          <w:sz w:val="28"/>
        </w:rPr>
        <w:t>
      екінші бөліктегі»"қылмыстық процесті жүргізуші орган" деген сөздер»"сотқа дейінгі іс жүргізу кезінде прокурор, ал сотта іс жүргізу кезінде - істі қарайтын сот" деген сөздермен ауыстырылсын;
</w:t>
      </w:r>
      <w:r>
        <w:br/>
      </w:r>
      <w:r>
        <w:rPr>
          <w:rFonts w:ascii="Times New Roman"/>
          <w:b w:val="false"/>
          <w:i w:val="false"/>
          <w:color w:val="000000"/>
          <w:sz w:val="28"/>
        </w:rPr>
        <w:t>
      11) 101-баптың үшінші бөлігі мынадай редакцияда жазылсын:
</w:t>
      </w:r>
      <w:r>
        <w:br/>
      </w:r>
      <w:r>
        <w:rPr>
          <w:rFonts w:ascii="Times New Roman"/>
          <w:b w:val="false"/>
          <w:i w:val="false"/>
          <w:color w:val="000000"/>
          <w:sz w:val="28"/>
        </w:rPr>
        <w:t>
      "3. Төрағалық етуші:
</w:t>
      </w:r>
      <w:r>
        <w:br/>
      </w:r>
      <w:r>
        <w:rPr>
          <w:rFonts w:ascii="Times New Roman"/>
          <w:b w:val="false"/>
          <w:i w:val="false"/>
          <w:color w:val="000000"/>
          <w:sz w:val="28"/>
        </w:rPr>
        <w:t>
      1) бейне-, дыбыс жазуды жүргізуге және жауап алуды сақтаудың өзге де тәсілдерін жүргізуге тыйым салуға;
</w:t>
      </w:r>
      <w:r>
        <w:br/>
      </w:r>
      <w:r>
        <w:rPr>
          <w:rFonts w:ascii="Times New Roman"/>
          <w:b w:val="false"/>
          <w:i w:val="false"/>
          <w:color w:val="000000"/>
          <w:sz w:val="28"/>
        </w:rPr>
        <w:t>
      2) сот отырысы залынан адвокатты қоспағанда, сотталушыны, қорғау тарапының өкілдерін шығарып жіберуге құқылы.";
</w:t>
      </w:r>
      <w:r>
        <w:br/>
      </w:r>
      <w:r>
        <w:rPr>
          <w:rFonts w:ascii="Times New Roman"/>
          <w:b w:val="false"/>
          <w:i w:val="false"/>
          <w:color w:val="000000"/>
          <w:sz w:val="28"/>
        </w:rPr>
        <w:t>
      12) 125-бапта: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Осы Кодексте белгіленген тәртіппен іске қатысуға жіберілген қорғаушы, жәбірленушінің өкілі:
</w:t>
      </w:r>
      <w:r>
        <w:br/>
      </w:r>
      <w:r>
        <w:rPr>
          <w:rFonts w:ascii="Times New Roman"/>
          <w:b w:val="false"/>
          <w:i w:val="false"/>
          <w:color w:val="000000"/>
          <w:sz w:val="28"/>
        </w:rPr>
        <w:t>
      1) заң көмегін көрсету үшін қажетті заттарды, құжаттар мен мәліметтерді жинауға және табыс етуге;
</w:t>
      </w:r>
      <w:r>
        <w:br/>
      </w:r>
      <w:r>
        <w:rPr>
          <w:rFonts w:ascii="Times New Roman"/>
          <w:b w:val="false"/>
          <w:i w:val="false"/>
          <w:color w:val="000000"/>
          <w:sz w:val="28"/>
        </w:rPr>
        <w:t>
      2) олардың келісімімен адамдарды сұрауға;
</w:t>
      </w:r>
      <w:r>
        <w:br/>
      </w:r>
      <w:r>
        <w:rPr>
          <w:rFonts w:ascii="Times New Roman"/>
          <w:b w:val="false"/>
          <w:i w:val="false"/>
          <w:color w:val="000000"/>
          <w:sz w:val="28"/>
        </w:rPr>
        <w:t>
      3) он күн ішінде осы құжаттарды немесе олардың көшірмелерін тегін беруге міндетті ұйымдардан заң көмегін көрсету үшін қажетті анықтамалар, мінездемелер және өзге де құжаттарды сұратып алуға;
</w:t>
      </w:r>
      <w:r>
        <w:br/>
      </w:r>
      <w:r>
        <w:rPr>
          <w:rFonts w:ascii="Times New Roman"/>
          <w:b w:val="false"/>
          <w:i w:val="false"/>
          <w:color w:val="000000"/>
          <w:sz w:val="28"/>
        </w:rPr>
        <w:t>
      4) қорғауындағы адамның, жәбірленушінің келісімімен жазбаша қорытынды немесе шешілуі олардың пайдалануын талап ететін заң көмегін көрсетуге байланысты туындаған мәселелер бойынша арнаулы (арнаулы ғылыми) білімі бар адамдардың пікірін сұрауға құқылы.";
</w:t>
      </w:r>
      <w:r>
        <w:br/>
      </w:r>
      <w:r>
        <w:rPr>
          <w:rFonts w:ascii="Times New Roman"/>
          <w:b w:val="false"/>
          <w:i w:val="false"/>
          <w:color w:val="000000"/>
          <w:sz w:val="28"/>
        </w:rPr>
        <w:t>
      төртінші бөлік мынадай мазмұндағы екінші сөйлеммен толықтырылсын:
</w:t>
      </w:r>
      <w:r>
        <w:br/>
      </w:r>
      <w:r>
        <w:rPr>
          <w:rFonts w:ascii="Times New Roman"/>
          <w:b w:val="false"/>
          <w:i w:val="false"/>
          <w:color w:val="000000"/>
          <w:sz w:val="28"/>
        </w:rPr>
        <w:t>
      "Дәлелдеме бола алатын мұндай мәліметтер, сондай-ақ заттар мен құжаттар мәлімделген өтініш бойынша қылмыстық іс материалдарына тіркелуге тиіс";
</w:t>
      </w:r>
      <w:r>
        <w:br/>
      </w:r>
      <w:r>
        <w:rPr>
          <w:rFonts w:ascii="Times New Roman"/>
          <w:b w:val="false"/>
          <w:i w:val="false"/>
          <w:color w:val="000000"/>
          <w:sz w:val="28"/>
        </w:rPr>
        <w:t>
      13) 134-баптың екінші бөлігі мынадай редакцияда жазылсын:
</w:t>
      </w:r>
      <w:r>
        <w:br/>
      </w:r>
      <w:r>
        <w:rPr>
          <w:rFonts w:ascii="Times New Roman"/>
          <w:b w:val="false"/>
          <w:i w:val="false"/>
          <w:color w:val="000000"/>
          <w:sz w:val="28"/>
        </w:rPr>
        <w:t>
      "2. Ұсталған адамнан осы Кодекстің нормаларына сәйкес жауап алынуға тиіс. Ұсталған адамға жауап алу басталғанға дейін қорғаушымен оңаша және құпия жолығуы қамтамасыз етіледі.";
</w:t>
      </w:r>
      <w:r>
        <w:br/>
      </w:r>
      <w:r>
        <w:rPr>
          <w:rFonts w:ascii="Times New Roman"/>
          <w:b w:val="false"/>
          <w:i w:val="false"/>
          <w:color w:val="000000"/>
          <w:sz w:val="28"/>
        </w:rPr>
        <w:t>
      14) 172-бапта: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"172-бап. Заң көмегіне ақы төлеу"
</w:t>
      </w:r>
      <w:r>
        <w:br/>
      </w:r>
      <w:r>
        <w:rPr>
          <w:rFonts w:ascii="Times New Roman"/>
          <w:b w:val="false"/>
          <w:i w:val="false"/>
          <w:color w:val="000000"/>
          <w:sz w:val="28"/>
        </w:rPr>
        <w:t>
      бірінші бөлік»"қорғаушының" деген сөзден кейін»"және жәбірленушінің өкілінің" деген сөздермен толықтырылсын;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"айыпталушыны" деген сөзден кейін»", жәбірленушіні" деген сөзбен толықтырылсын;
</w:t>
      </w:r>
      <w:r>
        <w:br/>
      </w:r>
      <w:r>
        <w:rPr>
          <w:rFonts w:ascii="Times New Roman"/>
          <w:b w:val="false"/>
          <w:i w:val="false"/>
          <w:color w:val="000000"/>
          <w:sz w:val="28"/>
        </w:rPr>
        <w:t>
      "республикалық" деген сөз алып тасталсын;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"Осы Кодекстің 71-бабының үшінші бөлігінде және 80-баптың екінші бөлігінде көзделген жағдайларда, адвокат анықтауды, алдын ала тергеуді жүргізуге немесе сотқа клиентпен келісім жасамай, тағайындау бойынша қатысқанда, адвокаттардың еңбегіне ақы төлеу жөніндегі шығыстар бюджет қаражатының есебіне жатқызылуы тиіс. Мұндай жағдайларда күдікті, айыпталушы, сотталушы және жәбірленуші не оның заңды өкілі заң көмегін төлеуден толықтай босатылады.";
</w:t>
      </w:r>
      <w:r>
        <w:br/>
      </w:r>
      <w:r>
        <w:rPr>
          <w:rFonts w:ascii="Times New Roman"/>
          <w:b w:val="false"/>
          <w:i w:val="false"/>
          <w:color w:val="000000"/>
          <w:sz w:val="28"/>
        </w:rPr>
        <w:t>
      15) 174-баптың бірінші бөлігінің бірінші абзацы мынадай редакцияда жазылсын:
</w:t>
      </w:r>
      <w:r>
        <w:br/>
      </w:r>
      <w:r>
        <w:rPr>
          <w:rFonts w:ascii="Times New Roman"/>
          <w:b w:val="false"/>
          <w:i w:val="false"/>
          <w:color w:val="000000"/>
          <w:sz w:val="28"/>
        </w:rPr>
        <w:t>
      "1. Қылмыстық сот ісін жүргізу тәртібімен жәбірленушінің, азаматтық талапкердің, азаматтық жауапкердің, олардың заңды өкілдерінің, осы Кодекстің 71-бабының үшінші бөлігінде және 80-бабының екінші бөлігінде көзделген жағдайларда қылмыстық процесті жүргізуші органның тағайындауы бойынша қорғаушы немесе жәбірленушінің өкілі (жеке айыптаушы) ретінде заң көмегін көрсететін адвокаттың, куәнің, аудармашының, маманның, сарапшының, куәгердің мынадай шығыстары бюджет қаражатының есебінен өтелуге жатады:";
</w:t>
      </w:r>
      <w:r>
        <w:br/>
      </w:r>
      <w:r>
        <w:rPr>
          <w:rFonts w:ascii="Times New Roman"/>
          <w:b w:val="false"/>
          <w:i w:val="false"/>
          <w:color w:val="000000"/>
          <w:sz w:val="28"/>
        </w:rPr>
        <w:t>
      16) 175-баптың бірінші бөлігінің 5) тармақшасы алып тасталсын;
</w:t>
      </w:r>
      <w:r>
        <w:br/>
      </w:r>
      <w:r>
        <w:rPr>
          <w:rFonts w:ascii="Times New Roman"/>
          <w:b w:val="false"/>
          <w:i w:val="false"/>
          <w:color w:val="000000"/>
          <w:sz w:val="28"/>
        </w:rPr>
        <w:t>
      17) 176-бапта:
</w:t>
      </w:r>
      <w:r>
        <w:br/>
      </w:r>
      <w:r>
        <w:rPr>
          <w:rFonts w:ascii="Times New Roman"/>
          <w:b w:val="false"/>
          <w:i w:val="false"/>
          <w:color w:val="000000"/>
          <w:sz w:val="28"/>
        </w:rPr>
        <w:t>
      ", сондай-ақ осы баптың төртінші және бесінші бөліктерінде көзделген жағдайларда қорғаушыға" деген сөздер алынып тасталсын;
</w:t>
      </w:r>
      <w:r>
        <w:br/>
      </w:r>
      <w:r>
        <w:rPr>
          <w:rFonts w:ascii="Times New Roman"/>
          <w:b w:val="false"/>
          <w:i w:val="false"/>
          <w:color w:val="000000"/>
          <w:sz w:val="28"/>
        </w:rPr>
        <w:t>
      үшінші бөлікте»"аудармашының" деген сөзден кейін»"және осы Кодекстің 71-бабының үшінші бөлігі мен 80-баптың екінші бөлігінде көзделген жағдайларда қорғаушы немесе жәбірленушінің өкілі (жеке айыптаушы) ретінде тегін заң көмегін көрсеткен адвокаттың" деген сөздермен толықтырылсын;
</w:t>
      </w:r>
      <w:r>
        <w:br/>
      </w:r>
      <w:r>
        <w:rPr>
          <w:rFonts w:ascii="Times New Roman"/>
          <w:b w:val="false"/>
          <w:i w:val="false"/>
          <w:color w:val="000000"/>
          <w:sz w:val="28"/>
        </w:rPr>
        <w:t>
      төртінші және бесінші бөліктер алып тасталсын;
</w:t>
      </w:r>
      <w:r>
        <w:br/>
      </w:r>
      <w:r>
        <w:rPr>
          <w:rFonts w:ascii="Times New Roman"/>
          <w:b w:val="false"/>
          <w:i w:val="false"/>
          <w:color w:val="000000"/>
          <w:sz w:val="28"/>
        </w:rPr>
        <w:t>
      18) 244-бапта:
</w:t>
      </w:r>
      <w:r>
        <w:br/>
      </w:r>
      <w:r>
        <w:rPr>
          <w:rFonts w:ascii="Times New Roman"/>
          <w:b w:val="false"/>
          <w:i w:val="false"/>
          <w:color w:val="000000"/>
          <w:sz w:val="28"/>
        </w:rPr>
        <w:t>
      тақырып»"жәбірленушінің" деген сөзден кейін»", қорғаушының және жәбірленуші өкілінің" деген сөздермен толықтырылсын;
</w:t>
      </w:r>
      <w:r>
        <w:br/>
      </w:r>
      <w:r>
        <w:rPr>
          <w:rFonts w:ascii="Times New Roman"/>
          <w:b w:val="false"/>
          <w:i w:val="false"/>
          <w:color w:val="000000"/>
          <w:sz w:val="28"/>
        </w:rPr>
        <w:t>
      бірінші бөліктің бірінші абзацы»"айыпталушының" деген сөзден кейін»", қорғаушының және жәбірленуші өкілінің" деген сөздермен толықтырылсын;
</w:t>
      </w:r>
      <w:r>
        <w:br/>
      </w:r>
      <w:r>
        <w:rPr>
          <w:rFonts w:ascii="Times New Roman"/>
          <w:b w:val="false"/>
          <w:i w:val="false"/>
          <w:color w:val="000000"/>
          <w:sz w:val="28"/>
        </w:rPr>
        <w:t>
      бесінші бөліктің екінші сөйлемі»"жарияланатын" деген сөзден кейін»"дәлелді" деген сөзбен толықтырылсын;
</w:t>
      </w:r>
      <w:r>
        <w:br/>
      </w:r>
      <w:r>
        <w:rPr>
          <w:rFonts w:ascii="Times New Roman"/>
          <w:b w:val="false"/>
          <w:i w:val="false"/>
          <w:color w:val="000000"/>
          <w:sz w:val="28"/>
        </w:rPr>
        <w:t>
      19) 275-баптың бірінші бөлігінде:
</w:t>
      </w:r>
      <w:r>
        <w:br/>
      </w:r>
      <w:r>
        <w:rPr>
          <w:rFonts w:ascii="Times New Roman"/>
          <w:b w:val="false"/>
          <w:i w:val="false"/>
          <w:color w:val="000000"/>
          <w:sz w:val="28"/>
        </w:rPr>
        <w:t>
      "қорғаушысына" деген сөзден кейін»"айыптау тізімін қоспағанда," деген сөздермен толықтырылсын;
</w:t>
      </w:r>
      <w:r>
        <w:br/>
      </w:r>
      <w:r>
        <w:rPr>
          <w:rFonts w:ascii="Times New Roman"/>
          <w:b w:val="false"/>
          <w:i w:val="false"/>
          <w:color w:val="000000"/>
          <w:sz w:val="28"/>
        </w:rPr>
        <w:t>
      "және нөмірленген" деген сөздер»", нөмірленген, іс парақтарының тізіміне енгізілген, тігілген және тергеу органының мөрімен бекітілген" деген сөздермен ауыстырылсын;
</w:t>
      </w:r>
      <w:r>
        <w:br/>
      </w:r>
      <w:r>
        <w:rPr>
          <w:rFonts w:ascii="Times New Roman"/>
          <w:b w:val="false"/>
          <w:i w:val="false"/>
          <w:color w:val="000000"/>
          <w:sz w:val="28"/>
        </w:rPr>
        <w:t>
      20) 284-баптың екінші бөлігінің алтыншы сөйлемі мынадай редакцияда жазылсын:
</w:t>
      </w:r>
      <w:r>
        <w:br/>
      </w:r>
      <w:r>
        <w:rPr>
          <w:rFonts w:ascii="Times New Roman"/>
          <w:b w:val="false"/>
          <w:i w:val="false"/>
          <w:color w:val="000000"/>
          <w:sz w:val="28"/>
        </w:rPr>
        <w:t>
      "Айыптау қорытындысының көшірмесі қорғаушыға, жәбірленушіге, оның өкіліне де табыс етіледі.";
</w:t>
      </w:r>
      <w:r>
        <w:br/>
      </w:r>
      <w:r>
        <w:rPr>
          <w:rFonts w:ascii="Times New Roman"/>
          <w:b w:val="false"/>
          <w:i w:val="false"/>
          <w:color w:val="000000"/>
          <w:sz w:val="28"/>
        </w:rPr>
        <w:t>
      21) 309-бап»"сотталушы адамға" деген сөздерден кейін»", оның қорғаушысына, жәбірленушіге және оның өкіліне" деген сөздермен толықтырылсын;
</w:t>
      </w:r>
      <w:r>
        <w:br/>
      </w:r>
      <w:r>
        <w:rPr>
          <w:rFonts w:ascii="Times New Roman"/>
          <w:b w:val="false"/>
          <w:i w:val="false"/>
          <w:color w:val="000000"/>
          <w:sz w:val="28"/>
        </w:rPr>
        <w:t>
      22) 316-баптың бірінші бөлігінде»"дәлелдерді зерттеуге қатысады" деген сөздер»"осы Кодекстің 125-бабының үшінші бөлігінде көзделген тәртіппен жиналған, заң көмегін көрсету үшін қажетті заттарды, құжаттар мен мәліметтерді табыс етеді, басқа дәлелдерді зерттеуге қатысады" деген сөздермен ауыстырылсын;
</w:t>
      </w:r>
      <w:r>
        <w:br/>
      </w:r>
      <w:r>
        <w:rPr>
          <w:rFonts w:ascii="Times New Roman"/>
          <w:b w:val="false"/>
          <w:i w:val="false"/>
          <w:color w:val="000000"/>
          <w:sz w:val="28"/>
        </w:rPr>
        <w:t>
      23) 328-бапта:
</w:t>
      </w:r>
      <w:r>
        <w:br/>
      </w:r>
      <w:r>
        <w:rPr>
          <w:rFonts w:ascii="Times New Roman"/>
          <w:b w:val="false"/>
          <w:i w:val="false"/>
          <w:color w:val="000000"/>
          <w:sz w:val="28"/>
        </w:rPr>
        <w:t>
      үшінші бөлікте:
</w:t>
      </w:r>
      <w:r>
        <w:br/>
      </w:r>
      <w:r>
        <w:rPr>
          <w:rFonts w:ascii="Times New Roman"/>
          <w:b w:val="false"/>
          <w:i w:val="false"/>
          <w:color w:val="000000"/>
          <w:sz w:val="28"/>
        </w:rPr>
        <w:t>
      "айғақтардың егжей-тегжейлі мазмұны;" деген сөздерден кейін»"жауап алуға қатысып отырған адамдардың сот қарсылық білдірген немесе жауап алынатын адам жауап  беруден бас тартқан сұрақтары;" деген сөздермен толықтырылсын;
</w:t>
      </w:r>
      <w:r>
        <w:br/>
      </w:r>
      <w:r>
        <w:rPr>
          <w:rFonts w:ascii="Times New Roman"/>
          <w:b w:val="false"/>
          <w:i w:val="false"/>
          <w:color w:val="000000"/>
          <w:sz w:val="28"/>
        </w:rPr>
        <w:t>
      мынадай мазмұндағы екінші сөйлеммен толықтырылсын:
</w:t>
      </w:r>
      <w:r>
        <w:br/>
      </w:r>
      <w:r>
        <w:rPr>
          <w:rFonts w:ascii="Times New Roman"/>
          <w:b w:val="false"/>
          <w:i w:val="false"/>
          <w:color w:val="000000"/>
          <w:sz w:val="28"/>
        </w:rPr>
        <w:t>
      "Айғақтар бірінші жақтан және мүмкіндігінше сөзбе-сөз жазылады, сұрақтар мен оларға жауаптар жауап алу кезіндегі реті бойынша жазылады.";
</w:t>
      </w:r>
      <w:r>
        <w:br/>
      </w:r>
      <w:r>
        <w:rPr>
          <w:rFonts w:ascii="Times New Roman"/>
          <w:b w:val="false"/>
          <w:i w:val="false"/>
          <w:color w:val="000000"/>
          <w:sz w:val="28"/>
        </w:rPr>
        <w:t>
      24) 388-баптың екінші бөлігі мынадай редакцияда жазылады:
</w:t>
      </w:r>
      <w:r>
        <w:br/>
      </w:r>
      <w:r>
        <w:rPr>
          <w:rFonts w:ascii="Times New Roman"/>
          <w:b w:val="false"/>
          <w:i w:val="false"/>
          <w:color w:val="000000"/>
          <w:sz w:val="28"/>
        </w:rPr>
        <w:t>
      "2. Қылмыстық процесті жүргізуші органның тағайындауы бойынша іске қорғаушы немесе жәбірленушінің өкілі қатысқан жағдайда, сот үкім қабылдаумен бір мезгілде сотталушыға немесе жәбірленушіге көрсетілген заң көмегіне ақы төлеу және қорғаумен өкілеттік етуге байланысты шығындарды өтеу туралы қаулы шығарады.
</w:t>
      </w:r>
      <w:r>
        <w:br/>
      </w:r>
      <w:r>
        <w:rPr>
          <w:rFonts w:ascii="Times New Roman"/>
          <w:b w:val="false"/>
          <w:i w:val="false"/>
          <w:color w:val="000000"/>
          <w:sz w:val="28"/>
        </w:rPr>
        <w:t>
      25) 415-баптың үшінші бөлігінде:
</w:t>
      </w:r>
      <w:r>
        <w:br/>
      </w:r>
      <w:r>
        <w:rPr>
          <w:rFonts w:ascii="Times New Roman"/>
          <w:b w:val="false"/>
          <w:i w:val="false"/>
          <w:color w:val="000000"/>
          <w:sz w:val="28"/>
        </w:rPr>
        <w:t>
      4) тармақшада:
</w:t>
      </w:r>
      <w:r>
        <w:br/>
      </w:r>
      <w:r>
        <w:rPr>
          <w:rFonts w:ascii="Times New Roman"/>
          <w:b w:val="false"/>
          <w:i w:val="false"/>
          <w:color w:val="000000"/>
          <w:sz w:val="28"/>
        </w:rPr>
        <w:t>
      "қорғаушының" деген сөзден кейін»"немесе жәбірленуші өкілінің" деген сөздермен толықтырылсын;
</w:t>
      </w:r>
      <w:r>
        <w:br/>
      </w:r>
      <w:r>
        <w:rPr>
          <w:rFonts w:ascii="Times New Roman"/>
          <w:b w:val="false"/>
          <w:i w:val="false"/>
          <w:color w:val="000000"/>
          <w:sz w:val="28"/>
        </w:rPr>
        <w:t>
      "оның" деген сөз»"олардың" деген сөздермен ауыстырылсын;
</w:t>
      </w:r>
      <w:r>
        <w:br/>
      </w:r>
      <w:r>
        <w:rPr>
          <w:rFonts w:ascii="Times New Roman"/>
          <w:b w:val="false"/>
          <w:i w:val="false"/>
          <w:color w:val="000000"/>
          <w:sz w:val="28"/>
        </w:rPr>
        <w:t>
      5) тармақшада:
</w:t>
      </w:r>
      <w:r>
        <w:br/>
      </w:r>
      <w:r>
        <w:rPr>
          <w:rFonts w:ascii="Times New Roman"/>
          <w:b w:val="false"/>
          <w:i w:val="false"/>
          <w:color w:val="000000"/>
          <w:sz w:val="28"/>
        </w:rPr>
        <w:t>
      "сотталушының" деген сөзден кейін»"немесе жәбірленушінің" деген сөздермен толықтырылсын;
</w:t>
      </w:r>
      <w:r>
        <w:br/>
      </w:r>
      <w:r>
        <w:rPr>
          <w:rFonts w:ascii="Times New Roman"/>
          <w:b w:val="false"/>
          <w:i w:val="false"/>
          <w:color w:val="000000"/>
          <w:sz w:val="28"/>
        </w:rPr>
        <w:t>
      "өзі" деген сөз»"өздері" деген сөзбен ауыстырылсын;
</w:t>
      </w:r>
      <w:r>
        <w:br/>
      </w:r>
      <w:r>
        <w:rPr>
          <w:rFonts w:ascii="Times New Roman"/>
          <w:b w:val="false"/>
          <w:i w:val="false"/>
          <w:color w:val="000000"/>
          <w:sz w:val="28"/>
        </w:rPr>
        <w:t>
      26) 455-баптың бесінші бөлігі мынадай мазмұндағы үшінші сөйлеммен толықтырылсын:
</w:t>
      </w:r>
      <w:r>
        <w:br/>
      </w:r>
      <w:r>
        <w:rPr>
          <w:rFonts w:ascii="Times New Roman"/>
          <w:b w:val="false"/>
          <w:i w:val="false"/>
          <w:color w:val="000000"/>
          <w:sz w:val="28"/>
        </w:rPr>
        <w:t>
      "Адвокаттар заң көмегін тегін көрсеткен жағдайда, олардың еңбегіне ақы төлеу осы Кодекстің 72-бабына сәйкес жүргізіледі.";
</w:t>
      </w:r>
      <w:r>
        <w:br/>
      </w:r>
      <w:r>
        <w:rPr>
          <w:rFonts w:ascii="Times New Roman"/>
          <w:b w:val="false"/>
          <w:i w:val="false"/>
          <w:color w:val="000000"/>
          <w:sz w:val="28"/>
        </w:rPr>
        <w:t>
      27) 460-баптың бірінші бөлігі»"процеске қатысушылар" деген сөздерден кейін ", сондай-ақ бұрын іске қатыспаған, нақты істі жүргізуге өкілеттігі бар адвокаттар" деген сөздермен толықтырылсын;
</w:t>
      </w:r>
      <w:r>
        <w:br/>
      </w:r>
      <w:r>
        <w:rPr>
          <w:rFonts w:ascii="Times New Roman"/>
          <w:b w:val="false"/>
          <w:i w:val="false"/>
          <w:color w:val="000000"/>
          <w:sz w:val="28"/>
        </w:rPr>
        <w:t>
      28) 467-баптың бірінші бөлігі мынадай мазмұндағы төртінші және бесінші сөйлемдермен толықтырылсын:
</w:t>
      </w:r>
      <w:r>
        <w:br/>
      </w:r>
      <w:r>
        <w:rPr>
          <w:rFonts w:ascii="Times New Roman"/>
          <w:b w:val="false"/>
          <w:i w:val="false"/>
          <w:color w:val="000000"/>
          <w:sz w:val="28"/>
        </w:rPr>
        <w:t>
      "Сотталған адамның жағдайын нашарлату туралы мәселе қойылатын, жәбірленушінің (азаматтық талапкердің) қадағалау шағымы, прокурордың наразылығы бойынша іс қаралып жатқан не іс бойынша сотқа дейін іс жүргізу және бірінші сатыда істі қарау айыпталушының қатысуынсыз жүзеге асырылған жағдайларда адвокаттың қадағалау сатысындағы сот отырысына қатысуы міндетті. Бұл жағдайларда қорғаушыны шақыруға, тағайындауға, ауыстыруға, оның еңбегіне ақы төлеуге байланысты мәселелер осы Кодекстің 72-бабында белгіленген тәртіппен шешіледі.".
</w:t>
      </w:r>
      <w:r>
        <w:br/>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139-142-құжат; N 24, 154-құжат; 2005 ж., N 13, 53-құжат; 2006 ж., N 11, 55-құжат; 2007 ж., N 2, 18-құжат, N 5-6, 40-құжат, N 10, 69-құжат, 2007 жылғы 21 шілдедегі N 308; 2007 жылғы 27-шілдедегі N 320 Қазақстан Республикасының Заңдары):
</w:t>
      </w:r>
      <w:r>
        <w:br/>
      </w:r>
      <w:r>
        <w:rPr>
          <w:rFonts w:ascii="Times New Roman"/>
          <w:b w:val="false"/>
          <w:i w:val="false"/>
          <w:color w:val="000000"/>
          <w:sz w:val="28"/>
        </w:rPr>
        <w:t>
      1) 84-баптың 4-тармағы мынадай редакцияда жазылсын:
</w:t>
      </w:r>
      <w:r>
        <w:br/>
      </w:r>
      <w:r>
        <w:rPr>
          <w:rFonts w:ascii="Times New Roman"/>
          <w:b w:val="false"/>
          <w:i w:val="false"/>
          <w:color w:val="000000"/>
          <w:sz w:val="28"/>
        </w:rPr>
        <w:t>
      "4. Сотталғандарға заң көмегін алу үшін олардың арызы бойынша олардың саны, ұзақтығы шектелмей және олардың құпиялылығын қамтамасыз ететін шарттармен адвокаттармен кездесу беріледі.";
</w:t>
      </w:r>
      <w:r>
        <w:br/>
      </w:r>
      <w:r>
        <w:rPr>
          <w:rFonts w:ascii="Times New Roman"/>
          <w:b w:val="false"/>
          <w:i w:val="false"/>
          <w:color w:val="000000"/>
          <w:sz w:val="28"/>
        </w:rPr>
        <w:t>
      2) 152-баптың 6-тармағы мынадай редакцияда жазылсын:
</w:t>
      </w:r>
      <w:r>
        <w:br/>
      </w:r>
      <w:r>
        <w:rPr>
          <w:rFonts w:ascii="Times New Roman"/>
          <w:b w:val="false"/>
          <w:i w:val="false"/>
          <w:color w:val="000000"/>
          <w:sz w:val="28"/>
        </w:rPr>
        <w:t>
      "6. Сотталғандар заң көмегін алу үшін олардың саны, ұзақтығы шектелмей және олардың құпиялылығын қамтамасыз ететін шарттармен адвокаттармен кездесуге құқылы.";
</w:t>
      </w:r>
      <w:r>
        <w:br/>
      </w:r>
      <w:r>
        <w:rPr>
          <w:rFonts w:ascii="Times New Roman"/>
          <w:b w:val="false"/>
          <w:i w:val="false"/>
          <w:color w:val="000000"/>
          <w:sz w:val="28"/>
        </w:rPr>
        <w:t>
      3) 166-баптың 2-тармағының үшінші абзацы»"шек қойылмай" деген сөздерден кейін»"олардың құпиялылығын қамтамасыз ететін шарттармен" деген сөздермен толықтырылсын.
</w:t>
      </w:r>
      <w:r>
        <w:br/>
      </w:r>
      <w:r>
        <w:rPr>
          <w:rFonts w:ascii="Times New Roman"/>
          <w:b w:val="false"/>
          <w:i w:val="false"/>
          <w:color w:val="000000"/>
          <w:sz w:val="28"/>
        </w:rPr>
        <w:t>
      4.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10, 69-құжат, N 13, 99-құжат):
</w:t>
      </w:r>
      <w:r>
        <w:br/>
      </w:r>
      <w:r>
        <w:rPr>
          <w:rFonts w:ascii="Times New Roman"/>
          <w:b w:val="false"/>
          <w:i w:val="false"/>
          <w:color w:val="000000"/>
          <w:sz w:val="28"/>
        </w:rPr>
        <w:t>
      114-бап мынадай редакцияда жазылсын:
</w:t>
      </w:r>
      <w:r>
        <w:br/>
      </w:r>
      <w:r>
        <w:rPr>
          <w:rFonts w:ascii="Times New Roman"/>
          <w:b w:val="false"/>
          <w:i w:val="false"/>
          <w:color w:val="000000"/>
          <w:sz w:val="28"/>
        </w:rPr>
        <w:t>
      "114-бап. Азаматтарға тегін заң көмегін көрсету
</w:t>
      </w:r>
      <w:r>
        <w:br/>
      </w:r>
      <w:r>
        <w:rPr>
          <w:rFonts w:ascii="Times New Roman"/>
          <w:b w:val="false"/>
          <w:i w:val="false"/>
          <w:color w:val="000000"/>
          <w:sz w:val="28"/>
        </w:rPr>
        <w:t>
      1. Істі сотта қарауға дайындау кезінде судья немесе істі қарау кезінде заңда көзделген жағдайларда сот азаматты оның өтініші бойынша заң көмегіне ақы төлеуден және өкілдік етуге байланысты шығыстарды өтеуден толық немесе ішінара босатуға және оларды бюджет қаражатының есебіне жатқызуға міндетті.
</w:t>
      </w:r>
      <w:r>
        <w:br/>
      </w:r>
      <w:r>
        <w:rPr>
          <w:rFonts w:ascii="Times New Roman"/>
          <w:b w:val="false"/>
          <w:i w:val="false"/>
          <w:color w:val="000000"/>
          <w:sz w:val="28"/>
        </w:rPr>
        <w:t>
      2. Адвокат көрсеткен заң көмегіне ақы төлеу және өкілдік етуге байланысты шығыстарды өтеу Қазақстан Республикасының заңнамасына белгіленген тәртіппен және мөлшерлерде жүзеге асырылады.
</w:t>
      </w:r>
      <w:r>
        <w:br/>
      </w:r>
      <w:r>
        <w:rPr>
          <w:rFonts w:ascii="Times New Roman"/>
          <w:b w:val="false"/>
          <w:i w:val="false"/>
          <w:color w:val="000000"/>
          <w:sz w:val="28"/>
        </w:rPr>
        <w:t>
      3. Азаматтың заң көмегіне ақы төлеуден және өкілдік етуге байланысты шығыстарды өндіруден босату туралы өтінішіне адвокаттың көмегіне ақы төлеуге мүмкіндігі жоқтығын растайтын дәлелдемелер тіркелуге тиіс.
</w:t>
      </w:r>
      <w:r>
        <w:br/>
      </w:r>
      <w:r>
        <w:rPr>
          <w:rFonts w:ascii="Times New Roman"/>
          <w:b w:val="false"/>
          <w:i w:val="false"/>
          <w:color w:val="000000"/>
          <w:sz w:val="28"/>
        </w:rPr>
        <w:t>
      4. Өтінішті қарау нәтижесі бойынша судья немесе сот заң көмегіне ақы төлеуден азаматты толық немесе ішінара босату туралы немесе өтінішті қанағаттандырудан бас тарту туралы дәлелді ұйғарым шығарады.
</w:t>
      </w:r>
      <w:r>
        <w:br/>
      </w:r>
      <w:r>
        <w:rPr>
          <w:rFonts w:ascii="Times New Roman"/>
          <w:b w:val="false"/>
          <w:i w:val="false"/>
          <w:color w:val="000000"/>
          <w:sz w:val="28"/>
        </w:rPr>
        <w:t>
      5. Азаматты заң көмегіне ақы төлеуден толық немесе ішінара босату туралы соттың немесе судьяның ұйғарымы кәсіби адвокаттар ұйымына дереу жіберіледі, адвокат сот белгілеген мерзімде сотқа қатысуды қамтамасыз етуге міндетті.";
</w:t>
      </w:r>
      <w:r>
        <w:br/>
      </w:r>
      <w:r>
        <w:rPr>
          <w:rFonts w:ascii="Times New Roman"/>
          <w:b w:val="false"/>
          <w:i w:val="false"/>
          <w:color w:val="000000"/>
          <w:sz w:val="28"/>
        </w:rPr>
        <w:t>
      5.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10, 69-құжат, N 13, 99-құжат; N 15, 106-құжат, N 16, 131-құжат; 2007 жылғы 21 шілдедегі N 307; 2007 жылғы 21 шілдедегі N 308; 2007 жылғы 26-шілдедегі N 311; 2007 жылғы 26-шілдедегі N 312; 2007 жылғы 27-шілдедегі N 314; 2007 жылғы 27-шілдедегі N 315; 2007 жылғы 27-шілдедегі N 320 Қазақстан Республикасының Заңдары):
</w:t>
      </w:r>
      <w:r>
        <w:br/>
      </w:r>
      <w:r>
        <w:rPr>
          <w:rFonts w:ascii="Times New Roman"/>
          <w:b w:val="false"/>
          <w:i w:val="false"/>
          <w:color w:val="000000"/>
          <w:sz w:val="28"/>
        </w:rPr>
        <w:t>
      1) 588-баптың екінші бөлігінің бірінші сөйлемінде "кәсіподақтардың және қоғамдық бірлестік мүшелерінің істері бойынша осы бірлестіктердің өкілдері" деген сөздер алынып тасталсын.
</w:t>
      </w:r>
      <w:r>
        <w:br/>
      </w:r>
      <w:r>
        <w:rPr>
          <w:rFonts w:ascii="Times New Roman"/>
          <w:b w:val="false"/>
          <w:i w:val="false"/>
          <w:color w:val="000000"/>
          <w:sz w:val="28"/>
        </w:rPr>
        <w:t>
      2) 590-баптың жетінші бөлігінде:
</w:t>
      </w:r>
      <w:r>
        <w:br/>
      </w:r>
      <w:r>
        <w:rPr>
          <w:rFonts w:ascii="Times New Roman"/>
          <w:b w:val="false"/>
          <w:i w:val="false"/>
          <w:color w:val="000000"/>
          <w:sz w:val="28"/>
        </w:rPr>
        <w:t>
      "адвокаттың осы іске қатысу құқығына заң консультациясы берген ордерін немесе маңызы жөнінен соған теңестірілген құжатын" деген сөздер "нақты істі жүргізуге адвокаттың өкілеттігін куәландыратын ордерді" деген сөздермен ауыстырылсын;
</w:t>
      </w:r>
      <w:r>
        <w:br/>
      </w:r>
      <w:r>
        <w:rPr>
          <w:rFonts w:ascii="Times New Roman"/>
          <w:b w:val="false"/>
          <w:i w:val="false"/>
          <w:color w:val="000000"/>
          <w:sz w:val="28"/>
        </w:rPr>
        <w:t>
      "қоғамдық бірлестіктің немесе оның басшы органының қорғаушы тағайындау туралы шешімін," деген сөздер алынып тасталсын.
</w:t>
      </w:r>
      <w:r>
        <w:br/>
      </w:r>
      <w:r>
        <w:rPr>
          <w:rFonts w:ascii="Times New Roman"/>
          <w:b w:val="false"/>
          <w:i w:val="false"/>
          <w:color w:val="000000"/>
          <w:sz w:val="28"/>
        </w:rPr>
        <w:t>
      6.»"Адвокаттық қызмет туралы" Қазақстан Республикасының 1997 жылғы 5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22, 328-құжат; 2001 ж., N 15-16, 236-құжат; 2003 ж., N 11, 65-құжат; 2004 ж., N 23, 142-құжат; 2007 ж., N 2, 18-құжат, N 10, 69-құжат):
</w:t>
      </w:r>
      <w:r>
        <w:br/>
      </w:r>
      <w:r>
        <w:rPr>
          <w:rFonts w:ascii="Times New Roman"/>
          <w:b w:val="false"/>
          <w:i w:val="false"/>
          <w:color w:val="000000"/>
          <w:sz w:val="28"/>
        </w:rPr>
        <w:t>
      1) 1-баптың 2-тармағының бірінші бөлігінде»"қылмыстық істер бойынша қорғау, азаматтық, әкімшілік, қылмыстық және басқа да істер бойынша" деген сөздер»"қылмыстық және азаматтық істер мен әкімшілік құқық бұзушылық туралы істер бойынша қорғау және" деген сөздермен ауыстырылсын;
</w:t>
      </w:r>
      <w:r>
        <w:br/>
      </w:r>
      <w:r>
        <w:rPr>
          <w:rFonts w:ascii="Times New Roman"/>
          <w:b w:val="false"/>
          <w:i w:val="false"/>
          <w:color w:val="000000"/>
          <w:sz w:val="28"/>
        </w:rPr>
        <w:t>
      2) 4-баптың 1-тармағы мынадай редакцияда жазылсын:
</w:t>
      </w:r>
      <w:r>
        <w:br/>
      </w:r>
      <w:r>
        <w:rPr>
          <w:rFonts w:ascii="Times New Roman"/>
          <w:b w:val="false"/>
          <w:i w:val="false"/>
          <w:color w:val="000000"/>
          <w:sz w:val="28"/>
        </w:rPr>
        <w:t>
      "1. Заң көмегін көрсете отырып, адвокаттар:
</w:t>
      </w:r>
      <w:r>
        <w:br/>
      </w:r>
      <w:r>
        <w:rPr>
          <w:rFonts w:ascii="Times New Roman"/>
          <w:b w:val="false"/>
          <w:i w:val="false"/>
          <w:color w:val="000000"/>
          <w:sz w:val="28"/>
        </w:rPr>
        <w:t>
      1) құқықтық мәселелер бойынша ауызша нысанда да, жазбаша нысанда да консультациялар мен анықтамалар береді;
</w:t>
      </w:r>
      <w:r>
        <w:br/>
      </w:r>
      <w:r>
        <w:rPr>
          <w:rFonts w:ascii="Times New Roman"/>
          <w:b w:val="false"/>
          <w:i w:val="false"/>
          <w:color w:val="000000"/>
          <w:sz w:val="28"/>
        </w:rPr>
        <w:t>
      2) арыздарды, шағымдарды, өтініштерді және құқықтық сипаттағы басқа да құжаттар жасайды;
</w:t>
      </w:r>
      <w:r>
        <w:br/>
      </w:r>
      <w:r>
        <w:rPr>
          <w:rFonts w:ascii="Times New Roman"/>
          <w:b w:val="false"/>
          <w:i w:val="false"/>
          <w:color w:val="000000"/>
          <w:sz w:val="28"/>
        </w:rPr>
        <w:t>
      3) азаматтық сот ісін жүргізуге сенім білдірушінің өкілі ретінде қатысады;
</w:t>
      </w:r>
      <w:r>
        <w:br/>
      </w:r>
      <w:r>
        <w:rPr>
          <w:rFonts w:ascii="Times New Roman"/>
          <w:b w:val="false"/>
          <w:i w:val="false"/>
          <w:color w:val="000000"/>
          <w:sz w:val="28"/>
        </w:rPr>
        <w:t>
      4) қылмыстық және әкімшілік сот ісін жүргізуге сенім білдірушінің қорғаушысы немесе өкілі ретінде қатысады;
</w:t>
      </w:r>
      <w:r>
        <w:br/>
      </w:r>
      <w:r>
        <w:rPr>
          <w:rFonts w:ascii="Times New Roman"/>
          <w:b w:val="false"/>
          <w:i w:val="false"/>
          <w:color w:val="000000"/>
          <w:sz w:val="28"/>
        </w:rPr>
        <w:t>
      5) аралық сотта, халықаралық коммерциялық төрелікте (сот) және тартыстарды шешудің өзге де органдарында істі талқылауға сенім білдірушінің өкілі ретінде қатысады;
</w:t>
      </w:r>
      <w:r>
        <w:br/>
      </w:r>
      <w:r>
        <w:rPr>
          <w:rFonts w:ascii="Times New Roman"/>
          <w:b w:val="false"/>
          <w:i w:val="false"/>
          <w:color w:val="000000"/>
          <w:sz w:val="28"/>
        </w:rPr>
        <w:t>
      6) мемлекеттік органдарда, қоғамдық бірлестіктер мен басқа да ұйымдарда сенім білдірушінің мүдделерін білдіреді;
</w:t>
      </w:r>
      <w:r>
        <w:br/>
      </w:r>
      <w:r>
        <w:rPr>
          <w:rFonts w:ascii="Times New Roman"/>
          <w:b w:val="false"/>
          <w:i w:val="false"/>
          <w:color w:val="000000"/>
          <w:sz w:val="28"/>
        </w:rPr>
        <w:t>
      7) егер шет мемлекеттердің заңнамасында, халықаралық сот органдарының және де өзге де халықаралық ұйымдардың жарғылық құжаттарында немесе Қазақстан Республикасының халықаралық шарттарында өзгеше белгіленбесе, шет мемлекеттердің мемлекеттік органдарында, соттарында және құқық қорғау органдарында, халықаралық сот органдарында шет мемлекеттердің мемлекеттік емес органдарында сенім білдірушінің мүдделерін білдіреді;
</w:t>
      </w:r>
      <w:r>
        <w:br/>
      </w:r>
      <w:r>
        <w:rPr>
          <w:rFonts w:ascii="Times New Roman"/>
          <w:b w:val="false"/>
          <w:i w:val="false"/>
          <w:color w:val="000000"/>
          <w:sz w:val="28"/>
        </w:rPr>
        <w:t>
      8) атқарушылық іс жүргізуде, сондай-ақ қылмыстық жазаны орындау кезінде сенім білдірушінің өкілі ретінде қатысады.";
</w:t>
      </w:r>
      <w:r>
        <w:br/>
      </w:r>
      <w:r>
        <w:rPr>
          <w:rFonts w:ascii="Times New Roman"/>
          <w:b w:val="false"/>
          <w:i w:val="false"/>
          <w:color w:val="000000"/>
          <w:sz w:val="28"/>
        </w:rPr>
        <w:t>
      3) 5-баптың 1-тармағы мынадай редакцияда жазылсын:
</w:t>
      </w:r>
      <w:r>
        <w:br/>
      </w:r>
      <w:r>
        <w:rPr>
          <w:rFonts w:ascii="Times New Roman"/>
          <w:b w:val="false"/>
          <w:i w:val="false"/>
          <w:color w:val="000000"/>
          <w:sz w:val="28"/>
        </w:rPr>
        <w:t>
      "1. Адвокаттар көрсеткен заң көмегіне ақы төлеу мөлшері, қорғау және өкілдік етумен байланысты шығындарды өтей көмек сұрап келген адаммен жасасатын жазбаша шартта белгіленеді.
</w:t>
      </w:r>
      <w:r>
        <w:br/>
      </w:r>
      <w:r>
        <w:rPr>
          <w:rFonts w:ascii="Times New Roman"/>
          <w:b w:val="false"/>
          <w:i w:val="false"/>
          <w:color w:val="000000"/>
          <w:sz w:val="28"/>
        </w:rPr>
        <w:t>
      Шарт жасасу Қазақстан  Республикасының  заңнамасында белгіленген тәртіппен жүзеге асырылады.
</w:t>
      </w:r>
      <w:r>
        <w:br/>
      </w:r>
      <w:r>
        <w:rPr>
          <w:rFonts w:ascii="Times New Roman"/>
          <w:b w:val="false"/>
          <w:i w:val="false"/>
          <w:color w:val="000000"/>
          <w:sz w:val="28"/>
        </w:rPr>
        <w:t>
      Шарттың бір данасы заң көмегін көрсету туралы шарт жасасқан адамға тапсырылады.
</w:t>
      </w:r>
      <w:r>
        <w:br/>
      </w:r>
      <w:r>
        <w:rPr>
          <w:rFonts w:ascii="Times New Roman"/>
          <w:b w:val="false"/>
          <w:i w:val="false"/>
          <w:color w:val="000000"/>
          <w:sz w:val="28"/>
        </w:rPr>
        <w:t>
      Шарттың елеулі талаптары мыналар болып табылады:
</w:t>
      </w:r>
      <w:r>
        <w:br/>
      </w:r>
      <w:r>
        <w:rPr>
          <w:rFonts w:ascii="Times New Roman"/>
          <w:b w:val="false"/>
          <w:i w:val="false"/>
          <w:color w:val="000000"/>
          <w:sz w:val="28"/>
        </w:rPr>
        <w:t>
      1) қорғаушы немесе өкіл ретінде тапсырма орындауды қабылдаған адвокаттың тегін, атын және әкесінің атын көрсету;
</w:t>
      </w:r>
      <w:r>
        <w:br/>
      </w:r>
      <w:r>
        <w:rPr>
          <w:rFonts w:ascii="Times New Roman"/>
          <w:b w:val="false"/>
          <w:i w:val="false"/>
          <w:color w:val="000000"/>
          <w:sz w:val="28"/>
        </w:rPr>
        <w:t>
      2) ол мүшесі болып табылатын адвокаттар алқасының атауы және оның адвокаттық қызметті жүзеге асыру нысаны;
</w:t>
      </w:r>
      <w:r>
        <w:br/>
      </w:r>
      <w:r>
        <w:rPr>
          <w:rFonts w:ascii="Times New Roman"/>
          <w:b w:val="false"/>
          <w:i w:val="false"/>
          <w:color w:val="000000"/>
          <w:sz w:val="28"/>
        </w:rPr>
        <w:t>
      3) тапсырманың мәні;
</w:t>
      </w:r>
      <w:r>
        <w:br/>
      </w:r>
      <w:r>
        <w:rPr>
          <w:rFonts w:ascii="Times New Roman"/>
          <w:b w:val="false"/>
          <w:i w:val="false"/>
          <w:color w:val="000000"/>
          <w:sz w:val="28"/>
        </w:rPr>
        <w:t>
      4) көрсетілетін заң көмегіне төлейтін ақының және қорғау мен өкілдік етуге байланысты шығыстардың өтемақысының мөлшері мен тәртібі;
</w:t>
      </w:r>
      <w:r>
        <w:br/>
      </w:r>
      <w:r>
        <w:rPr>
          <w:rFonts w:ascii="Times New Roman"/>
          <w:b w:val="false"/>
          <w:i w:val="false"/>
          <w:color w:val="000000"/>
          <w:sz w:val="28"/>
        </w:rPr>
        <w:t>
      5) шартты бұзу тәртібі мен шарты.
</w:t>
      </w:r>
      <w:r>
        <w:br/>
      </w:r>
      <w:r>
        <w:rPr>
          <w:rFonts w:ascii="Times New Roman"/>
          <w:b w:val="false"/>
          <w:i w:val="false"/>
          <w:color w:val="000000"/>
          <w:sz w:val="28"/>
        </w:rPr>
        <w:t>
      Адвокаттар көрсететін заң көмегіне істің нәтижесіне немесе адвокаттық қызметтің табыстылығына байланысты ақы төлеу мөлшерін белгілейтін шарттарға немесе ұйғарылған соманың бөлігін адвокат алатын шарттарға жол берілмейді.
</w:t>
      </w:r>
      <w:r>
        <w:br/>
      </w:r>
      <w:r>
        <w:rPr>
          <w:rFonts w:ascii="Times New Roman"/>
          <w:b w:val="false"/>
          <w:i w:val="false"/>
          <w:color w:val="000000"/>
          <w:sz w:val="28"/>
        </w:rPr>
        <w:t>
      Адвокаттың заң көмегін, соның ішінде ауызша заң консультацияларын да және тапсырманы орындауға байланысты шығыстарды төлеу шотына тиісті қаржылық құжатты бермей, қолма-қол ақшаны алуына жол берілмейді.";
</w:t>
      </w:r>
      <w:r>
        <w:br/>
      </w:r>
      <w:r>
        <w:rPr>
          <w:rFonts w:ascii="Times New Roman"/>
          <w:b w:val="false"/>
          <w:i w:val="false"/>
          <w:color w:val="000000"/>
          <w:sz w:val="28"/>
        </w:rPr>
        <w:t>
      4) 6-бап мынадай редакцияда жазылсын:
</w:t>
      </w:r>
      <w:r>
        <w:br/>
      </w:r>
      <w:r>
        <w:rPr>
          <w:rFonts w:ascii="Times New Roman"/>
          <w:b w:val="false"/>
          <w:i w:val="false"/>
          <w:color w:val="000000"/>
          <w:sz w:val="28"/>
        </w:rPr>
        <w:t>
      "6-бап. Тегін заң көмегін көрсету
</w:t>
      </w:r>
      <w:r>
        <w:br/>
      </w:r>
      <w:r>
        <w:rPr>
          <w:rFonts w:ascii="Times New Roman"/>
          <w:b w:val="false"/>
          <w:i w:val="false"/>
          <w:color w:val="000000"/>
          <w:sz w:val="28"/>
        </w:rPr>
        <w:t>
      1. Адвокаттар:
</w:t>
      </w:r>
      <w:r>
        <w:br/>
      </w:r>
      <w:r>
        <w:rPr>
          <w:rFonts w:ascii="Times New Roman"/>
          <w:b w:val="false"/>
          <w:i w:val="false"/>
          <w:color w:val="000000"/>
          <w:sz w:val="28"/>
        </w:rPr>
        <w:t>
      1) сотта асыраушысының қайтыс болуына, жұмыспен байланысты мертігуіне немесе денсаулығының өзгедей бұзылуы арқылы келтірілген зиянды өтеу туралы істерді қарау кезінде талапкерлерге
</w:t>
      </w:r>
      <w:r>
        <w:br/>
      </w:r>
      <w:r>
        <w:rPr>
          <w:rFonts w:ascii="Times New Roman"/>
          <w:b w:val="false"/>
          <w:i w:val="false"/>
          <w:color w:val="000000"/>
          <w:sz w:val="28"/>
        </w:rPr>
        <w:t>
      2) егер сот қарап жатқан дау бұл кәсіпкерлік қызметпен байланысты болмаса, Отан соғысына қатысушылар мен оларға теңестірілген адамдар, мерзімді қызметтегі әскери қызметшілер, I және II топтағы мүгедектер, жасы бойынша зейнеткерлер болып табылатын талапкерлер мен жауапкерлерге заң көмегін тегін көрсетеді;
</w:t>
      </w:r>
      <w:r>
        <w:br/>
      </w:r>
      <w:r>
        <w:rPr>
          <w:rFonts w:ascii="Times New Roman"/>
          <w:b w:val="false"/>
          <w:i w:val="false"/>
          <w:color w:val="000000"/>
          <w:sz w:val="28"/>
        </w:rPr>
        <w:t>
      3) азаматтарға алимент өндіру, зейнетақы және жәрдемақы тағайындау, ақтау, босқын немесе оралман мәртебесін алу, ата-анасының қамқорлығынсыз қалған кәмелетке толмағандардың мәселелері бойынша, қажет жағдайларда құқықтық сипатта жазбаша құжаттар жасайды.
</w:t>
      </w:r>
      <w:r>
        <w:br/>
      </w:r>
      <w:r>
        <w:rPr>
          <w:rFonts w:ascii="Times New Roman"/>
          <w:b w:val="false"/>
          <w:i w:val="false"/>
          <w:color w:val="000000"/>
          <w:sz w:val="28"/>
        </w:rPr>
        <w:t>
      2. Осы баптың 1-тармағының 1) және 2) тармақшаларында көзделген жағдайларда тегін заң көмегі Қазақстан Республикасының азаматтық іс жүргізу заңнамасында белгіленген тәртіппен ұсынылады.
</w:t>
      </w:r>
      <w:r>
        <w:br/>
      </w:r>
      <w:r>
        <w:rPr>
          <w:rFonts w:ascii="Times New Roman"/>
          <w:b w:val="false"/>
          <w:i w:val="false"/>
          <w:color w:val="000000"/>
          <w:sz w:val="28"/>
        </w:rPr>
        <w:t>
      Осы баптың 1-тармағының 3) тармақшасында көзделген жағдайларда заң көмегі адвокатқа адам жүгінгеннен кейін тікелей көрсетіледі. Өтініш білдіруші жүгінгеннен кейін тікелей заң көмегін ұсыну мүмкін болмаған кезде, оған жүгінген сәттен бастап үш күннен аспайтын мерзімде қабылдау уақыты туралы хабарлануға тиіс. Мұндай жағдайларда заң көмегін ұсыну ұзақтығы бір сағаттан аспауға тиіс. Қажет болған жағдайларда көрсетілген мерзімді тиісті адвокаттың құрылым басшысы өзгерте алады. Бір және сол мәселе бойынша адам құқықтық көмекті тек бір рет алады.
</w:t>
      </w:r>
      <w:r>
        <w:br/>
      </w:r>
      <w:r>
        <w:rPr>
          <w:rFonts w:ascii="Times New Roman"/>
          <w:b w:val="false"/>
          <w:i w:val="false"/>
          <w:color w:val="000000"/>
          <w:sz w:val="28"/>
        </w:rPr>
        <w:t>
      3. Осы баптың 1-тармағының 3) тармақшасына сәйкес адвокат көрсеткен заң көмегін есепке алуды осындай көмекті ұсынатын адвокат жүргізеді. Есепке алу журналында мыналар көрсетілуге тиіс:
</w:t>
      </w:r>
      <w:r>
        <w:br/>
      </w:r>
      <w:r>
        <w:rPr>
          <w:rFonts w:ascii="Times New Roman"/>
          <w:b w:val="false"/>
          <w:i w:val="false"/>
          <w:color w:val="000000"/>
          <w:sz w:val="28"/>
        </w:rPr>
        <w:t>
      1) тегін заң көмегін алған адамның тегі, аты, әкесінің аты;
</w:t>
      </w:r>
      <w:r>
        <w:br/>
      </w:r>
      <w:r>
        <w:rPr>
          <w:rFonts w:ascii="Times New Roman"/>
          <w:b w:val="false"/>
          <w:i w:val="false"/>
          <w:color w:val="000000"/>
          <w:sz w:val="28"/>
        </w:rPr>
        <w:t>
      2) оның жеке куәлігінің нөмірі мен берілген күні;
</w:t>
      </w:r>
      <w:r>
        <w:br/>
      </w:r>
      <w:r>
        <w:rPr>
          <w:rFonts w:ascii="Times New Roman"/>
          <w:b w:val="false"/>
          <w:i w:val="false"/>
          <w:color w:val="000000"/>
          <w:sz w:val="28"/>
        </w:rPr>
        <w:t>
      3) салық төлеушінің тіркеу нөмірі;
</w:t>
      </w:r>
      <w:r>
        <w:br/>
      </w:r>
      <w:r>
        <w:rPr>
          <w:rFonts w:ascii="Times New Roman"/>
          <w:b w:val="false"/>
          <w:i w:val="false"/>
          <w:color w:val="000000"/>
          <w:sz w:val="28"/>
        </w:rPr>
        <w:t>
      4) тұрғылықты жері;
</w:t>
      </w:r>
      <w:r>
        <w:br/>
      </w:r>
      <w:r>
        <w:rPr>
          <w:rFonts w:ascii="Times New Roman"/>
          <w:b w:val="false"/>
          <w:i w:val="false"/>
          <w:color w:val="000000"/>
          <w:sz w:val="28"/>
        </w:rPr>
        <w:t>
      5) тегін заң көмегі ұсынылған сұрақ;
</w:t>
      </w:r>
      <w:r>
        <w:br/>
      </w:r>
      <w:r>
        <w:rPr>
          <w:rFonts w:ascii="Times New Roman"/>
          <w:b w:val="false"/>
          <w:i w:val="false"/>
          <w:color w:val="000000"/>
          <w:sz w:val="28"/>
        </w:rPr>
        <w:t>
      6) жүгінген күні және тегін заң көмегі ұсынылған күн;
</w:t>
      </w:r>
      <w:r>
        <w:br/>
      </w:r>
      <w:r>
        <w:rPr>
          <w:rFonts w:ascii="Times New Roman"/>
          <w:b w:val="false"/>
          <w:i w:val="false"/>
          <w:color w:val="000000"/>
          <w:sz w:val="28"/>
        </w:rPr>
        <w:t>
      7) тегін заң көмегін ұсыну ұзақтығы;
</w:t>
      </w:r>
      <w:r>
        <w:br/>
      </w:r>
      <w:r>
        <w:rPr>
          <w:rFonts w:ascii="Times New Roman"/>
          <w:b w:val="false"/>
          <w:i w:val="false"/>
          <w:color w:val="000000"/>
          <w:sz w:val="28"/>
        </w:rPr>
        <w:t>
      8) тегін заң көмегін алған адамның қолы.
</w:t>
      </w:r>
      <w:r>
        <w:br/>
      </w:r>
      <w:r>
        <w:rPr>
          <w:rFonts w:ascii="Times New Roman"/>
          <w:b w:val="false"/>
          <w:i w:val="false"/>
          <w:color w:val="000000"/>
          <w:sz w:val="28"/>
        </w:rPr>
        <w:t>
      4. Осы баптың 1-тармағының 1) және 2) тармақшаларында көзделген жағдайларда адвокаттар көрсеткен заң көмегіне ақы төлеу тиісті сот шешімінің негізінде бюджет қаражатының есебінен жүзеге асырылады.
</w:t>
      </w:r>
      <w:r>
        <w:br/>
      </w:r>
      <w:r>
        <w:rPr>
          <w:rFonts w:ascii="Times New Roman"/>
          <w:b w:val="false"/>
          <w:i w:val="false"/>
          <w:color w:val="000000"/>
          <w:sz w:val="28"/>
        </w:rPr>
        <w:t>
      Осы баптың 1-тармағының 3) тармақшасында көзделген жағдайларда адвокат көрсеткен заң көмегіне ақы төлеу адвокаттардың орындаған жұмысы туралы актінің және мүшесі болып табылатын тиісті адвокаттар алқасы өтінімінің негізінде бюджет қаражатының есебінен жүзеге асырылады.
</w:t>
      </w:r>
      <w:r>
        <w:br/>
      </w:r>
      <w:r>
        <w:rPr>
          <w:rFonts w:ascii="Times New Roman"/>
          <w:b w:val="false"/>
          <w:i w:val="false"/>
          <w:color w:val="000000"/>
          <w:sz w:val="28"/>
        </w:rPr>
        <w:t>
      Адвокаттың орындаған жұмысы туралы актіде мыналар міндетті түрде көрсетілуге тиіс:
</w:t>
      </w:r>
      <w:r>
        <w:br/>
      </w:r>
      <w:r>
        <w:rPr>
          <w:rFonts w:ascii="Times New Roman"/>
          <w:b w:val="false"/>
          <w:i w:val="false"/>
          <w:color w:val="000000"/>
          <w:sz w:val="28"/>
        </w:rPr>
        <w:t>
      1) адвокаттың тегі, аты, әкесінің аты;
</w:t>
      </w:r>
      <w:r>
        <w:br/>
      </w:r>
      <w:r>
        <w:rPr>
          <w:rFonts w:ascii="Times New Roman"/>
          <w:b w:val="false"/>
          <w:i w:val="false"/>
          <w:color w:val="000000"/>
          <w:sz w:val="28"/>
        </w:rPr>
        <w:t>
      2) тегін заң көмегі ұсынылған адамдардың саны;
</w:t>
      </w:r>
      <w:r>
        <w:br/>
      </w:r>
      <w:r>
        <w:rPr>
          <w:rFonts w:ascii="Times New Roman"/>
          <w:b w:val="false"/>
          <w:i w:val="false"/>
          <w:color w:val="000000"/>
          <w:sz w:val="28"/>
        </w:rPr>
        <w:t>
      3) заң көмегін ұсыну уақытының жалпы ұзақтығы;
</w:t>
      </w:r>
      <w:r>
        <w:br/>
      </w:r>
      <w:r>
        <w:rPr>
          <w:rFonts w:ascii="Times New Roman"/>
          <w:b w:val="false"/>
          <w:i w:val="false"/>
          <w:color w:val="000000"/>
          <w:sz w:val="28"/>
        </w:rPr>
        <w:t>
      4) төлеуге жататын жалпы сома;
</w:t>
      </w:r>
      <w:r>
        <w:br/>
      </w:r>
      <w:r>
        <w:rPr>
          <w:rFonts w:ascii="Times New Roman"/>
          <w:b w:val="false"/>
          <w:i w:val="false"/>
          <w:color w:val="000000"/>
          <w:sz w:val="28"/>
        </w:rPr>
        <w:t>
      5) тегін заң көмегін ұсынған адвокаттың қолы.
</w:t>
      </w:r>
      <w:r>
        <w:br/>
      </w:r>
      <w:r>
        <w:rPr>
          <w:rFonts w:ascii="Times New Roman"/>
          <w:b w:val="false"/>
          <w:i w:val="false"/>
          <w:color w:val="000000"/>
          <w:sz w:val="28"/>
        </w:rPr>
        <w:t>
      Адвокаттар алқасының өтінімінде тегін заң көмегі ұсынылған адамдардың саны және төлеуге жататын сома туралы мәлімет қамтылуға тиіс.
</w:t>
      </w:r>
      <w:r>
        <w:br/>
      </w:r>
      <w:r>
        <w:rPr>
          <w:rFonts w:ascii="Times New Roman"/>
          <w:b w:val="false"/>
          <w:i w:val="false"/>
          <w:color w:val="000000"/>
          <w:sz w:val="28"/>
        </w:rPr>
        <w:t>
      Осы баптың 1-тармағында көзделген жағдайларда адвокат көрсететін заң көмегіне ақы төлеу және қорғау мен өкілдік етуге байланысты шығыстарды өтеу мөлшері мен тәртібін Қазақстан Республикасының Үкіметі белгілейді.";
</w:t>
      </w:r>
      <w:r>
        <w:br/>
      </w:r>
      <w:r>
        <w:rPr>
          <w:rFonts w:ascii="Times New Roman"/>
          <w:b w:val="false"/>
          <w:i w:val="false"/>
          <w:color w:val="000000"/>
          <w:sz w:val="28"/>
        </w:rPr>
        <w:t>
      5) 7-баптың 2-тармағы мынадай редакцияда жазылсын:
</w:t>
      </w:r>
      <w:r>
        <w:br/>
      </w:r>
      <w:r>
        <w:rPr>
          <w:rFonts w:ascii="Times New Roman"/>
          <w:b w:val="false"/>
          <w:i w:val="false"/>
          <w:color w:val="000000"/>
          <w:sz w:val="28"/>
        </w:rPr>
        <w:t>
      "2. Бұрын сотталған немесе қасақана қылмыс жасағаны үшін ақтамайтын негіздер бойынша қылмыстық жауапкершіліктен босатылған немесе теріс себептер бойынша мемлекеттік қызметтен, прокуратура органдарынан, өзге де құқық қорғау органдарынан, соттан және әділет органдарынан шығарылған, белгіленген тәртіппен әрекетке қабілетсіз немесе әрекет қабілеті шектеулі деп танылған, адвокаттар алқасынан шығарылған адам, сондай-ақ осы Заңда белгіленген тәртіппен лицензиясының қолданылуы тоқтатылған адам адвокат бола алмайды.";
</w:t>
      </w:r>
      <w:r>
        <w:br/>
      </w:r>
      <w:r>
        <w:rPr>
          <w:rFonts w:ascii="Times New Roman"/>
          <w:b w:val="false"/>
          <w:i w:val="false"/>
          <w:color w:val="000000"/>
          <w:sz w:val="28"/>
        </w:rPr>
        <w:t>
      6) 14-бапта:
</w:t>
      </w:r>
      <w:r>
        <w:br/>
      </w:r>
      <w:r>
        <w:rPr>
          <w:rFonts w:ascii="Times New Roman"/>
          <w:b w:val="false"/>
          <w:i w:val="false"/>
          <w:color w:val="000000"/>
          <w:sz w:val="28"/>
        </w:rPr>
        <w:t>
      2-тармақта»"жазбаша келісім" деген сөздер»"жазбаша шарт" деген сөздермен ауыстырылсын;
</w:t>
      </w:r>
      <w:r>
        <w:br/>
      </w:r>
      <w:r>
        <w:rPr>
          <w:rFonts w:ascii="Times New Roman"/>
          <w:b w:val="false"/>
          <w:i w:val="false"/>
          <w:color w:val="000000"/>
          <w:sz w:val="28"/>
        </w:rPr>
        <w:t>
      3-тармақтың 2) тармақшасы»"сұратуға" деген сөзден кейін»"және алуға" деген сөздермен толықтырылсын;
</w:t>
      </w:r>
      <w:r>
        <w:br/>
      </w:r>
      <w:r>
        <w:rPr>
          <w:rFonts w:ascii="Times New Roman"/>
          <w:b w:val="false"/>
          <w:i w:val="false"/>
          <w:color w:val="000000"/>
          <w:sz w:val="28"/>
        </w:rPr>
        <w:t>
      5-тармақтың бірінші бөлігі мынадай редакцияда жазылсын:
</w:t>
      </w:r>
      <w:r>
        <w:br/>
      </w:r>
      <w:r>
        <w:rPr>
          <w:rFonts w:ascii="Times New Roman"/>
          <w:b w:val="false"/>
          <w:i w:val="false"/>
          <w:color w:val="000000"/>
          <w:sz w:val="28"/>
        </w:rPr>
        <w:t>
      "5. Адвокат соттардың, прокуратураның, қылмыстық процесті жүргізуші органдардың әкімшілік ғимараттарына адвокат куәлігін көрсетуі арқылы белгіленген тәртіппен еркін кіру құқығын пайдаланады.";
</w:t>
      </w:r>
      <w:r>
        <w:br/>
      </w:r>
      <w:r>
        <w:rPr>
          <w:rFonts w:ascii="Times New Roman"/>
          <w:b w:val="false"/>
          <w:i w:val="false"/>
          <w:color w:val="000000"/>
          <w:sz w:val="28"/>
        </w:rPr>
        <w:t>
      7) 17-бапта: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Заңнамаға сәйкес жүзеге асырылатын адвокаттық қызметке араласуға, не осы қызметке қандай да бір тәсілмен кедергі жасауға тыйым салынады.";
</w:t>
      </w:r>
      <w:r>
        <w:br/>
      </w:r>
      <w:r>
        <w:rPr>
          <w:rFonts w:ascii="Times New Roman"/>
          <w:b w:val="false"/>
          <w:i w:val="false"/>
          <w:color w:val="000000"/>
          <w:sz w:val="28"/>
        </w:rPr>
        <w:t>
      4-тармақ»"Адвокаттардан" деген сөзден кейін»"олардың көмекшілері мен тағылымдамадан өтушілерден," деген сөздермен толықтырылсын;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Қазақстан Республикасының заңдарында көзделген жағдайларды қоспағанда, адвокаттық іс жүргізу, онымен байланысты өзге де материалдар мен құжаттар, сондай-ақ адвокаттың мүлкі, оның ішінде икемді байланыс құралдары, аудиоаппаратурасы мен компьютерлік техникасы тексеруге, қарауға, алуға, алып қоюға және тексеріске жатпайды.";
</w:t>
      </w:r>
      <w:r>
        <w:br/>
      </w:r>
      <w:r>
        <w:rPr>
          <w:rFonts w:ascii="Times New Roman"/>
          <w:b w:val="false"/>
          <w:i w:val="false"/>
          <w:color w:val="000000"/>
          <w:sz w:val="28"/>
        </w:rPr>
        <w:t>
      8) 18-баптың 2-тармағы»"Адвокаттардың," деген сөзден кейін»олардың "көмекшілері мен тағылымдамадан етушілердің," деген сөздермен толықтырылсын;
</w:t>
      </w:r>
      <w:r>
        <w:br/>
      </w:r>
      <w:r>
        <w:rPr>
          <w:rFonts w:ascii="Times New Roman"/>
          <w:b w:val="false"/>
          <w:i w:val="false"/>
          <w:color w:val="000000"/>
          <w:sz w:val="28"/>
        </w:rPr>
        <w:t>
      9) 19-бап мынадай мазмұндағы үшінші бөлікпен толықтырылсын:
</w:t>
      </w:r>
      <w:r>
        <w:br/>
      </w:r>
      <w:r>
        <w:rPr>
          <w:rFonts w:ascii="Times New Roman"/>
          <w:b w:val="false"/>
          <w:i w:val="false"/>
          <w:color w:val="000000"/>
          <w:sz w:val="28"/>
        </w:rPr>
        <w:t>
      "Заңды тұлғаны тіркемей дара кәсіби қызметті жүзеге асыратын адвокаттың азаматтар мен заңды тұлға өкілдерінің кедергісіз кіруі, адвокаттық құпияны және адвокаттық іс жүргізудің сақталуын қамтамасыз ету шарттарын сақтауы үшін қажетті қызметтік үй-жайы болуы міндетті.";
</w:t>
      </w:r>
      <w:r>
        <w:br/>
      </w:r>
      <w:r>
        <w:rPr>
          <w:rFonts w:ascii="Times New Roman"/>
          <w:b w:val="false"/>
          <w:i w:val="false"/>
          <w:color w:val="000000"/>
          <w:sz w:val="28"/>
        </w:rPr>
        <w:t>
      10) 23-баптың 2-тармағында 5) және 6) тармақшалар алынып тасталсын;
</w:t>
      </w:r>
      <w:r>
        <w:br/>
      </w:r>
      <w:r>
        <w:rPr>
          <w:rFonts w:ascii="Times New Roman"/>
          <w:b w:val="false"/>
          <w:i w:val="false"/>
          <w:color w:val="000000"/>
          <w:sz w:val="28"/>
        </w:rPr>
        <w:t>
      11) 24-баптың 2-тармағы: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еселенген есептік көрсеткіш мөлшерінде есептелетін мүшелік жарна ставкаларын белгілейді;";
</w:t>
      </w:r>
      <w:r>
        <w:br/>
      </w:r>
      <w:r>
        <w:rPr>
          <w:rFonts w:ascii="Times New Roman"/>
          <w:b w:val="false"/>
          <w:i w:val="false"/>
          <w:color w:val="000000"/>
          <w:sz w:val="28"/>
        </w:rPr>
        <w:t>
      мынадай мазмұндағы 14-1) тармақшамен толықтырылсын:
</w:t>
      </w:r>
      <w:r>
        <w:br/>
      </w:r>
      <w:r>
        <w:rPr>
          <w:rFonts w:ascii="Times New Roman"/>
          <w:b w:val="false"/>
          <w:i w:val="false"/>
          <w:color w:val="000000"/>
          <w:sz w:val="28"/>
        </w:rPr>
        <w:t>
      "14-1) адвокаттар алқасының мүлкіне иелік ету тәртібін белгілейді;";
</w:t>
      </w:r>
      <w:r>
        <w:br/>
      </w:r>
      <w:r>
        <w:rPr>
          <w:rFonts w:ascii="Times New Roman"/>
          <w:b w:val="false"/>
          <w:i w:val="false"/>
          <w:color w:val="000000"/>
          <w:sz w:val="28"/>
        </w:rPr>
        <w:t>
      12) 32-баптың 1-тармағы мынадай редакцияда жазылсын:
</w:t>
      </w:r>
      <w:r>
        <w:br/>
      </w:r>
      <w:r>
        <w:rPr>
          <w:rFonts w:ascii="Times New Roman"/>
          <w:b w:val="false"/>
          <w:i w:val="false"/>
          <w:color w:val="000000"/>
          <w:sz w:val="28"/>
        </w:rPr>
        <w:t>
      "1. Азаматтардың білікті заң көмегіне қол жетімділігін қамтамасыз ету үшін адвокаттар алқасының төралқасы заң консультацияларын, соның ішінде мамандандырылған заң консультацияларын құрады.";
</w:t>
      </w:r>
      <w:r>
        <w:br/>
      </w:r>
      <w:r>
        <w:rPr>
          <w:rFonts w:ascii="Times New Roman"/>
          <w:b w:val="false"/>
          <w:i w:val="false"/>
          <w:color w:val="000000"/>
          <w:sz w:val="28"/>
        </w:rPr>
        <w:t>
      13) 4-тарау алынып тасталсын.
</w:t>
      </w:r>
      <w:r>
        <w:br/>
      </w:r>
      <w:r>
        <w:rPr>
          <w:rFonts w:ascii="Times New Roman"/>
          <w:b w:val="false"/>
          <w:i w:val="false"/>
          <w:color w:val="000000"/>
          <w:sz w:val="28"/>
        </w:rPr>
        <w:t>
      7.»"Қылмыстың жасалуына сезіктілер мен айыпталушыларды күзетте ұстаудың тәртібі мен шарттары туралы" Қазақстан Республикасының 1999 жылғы 30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6, 190-құжат; 2001 ж., N 17-18, 245-құжат; 2002 ж., N 15, 147-құжат; 2004 ж., N 24, 154-құжат; 2007 ж., N 9, 67-құжат):
</w:t>
      </w:r>
      <w:r>
        <w:br/>
      </w:r>
      <w:r>
        <w:rPr>
          <w:rFonts w:ascii="Times New Roman"/>
          <w:b w:val="false"/>
          <w:i w:val="false"/>
          <w:color w:val="000000"/>
          <w:sz w:val="28"/>
        </w:rPr>
        <w:t>
      17-баптың 1-тармағының 1) тармақшасында»"заң консультациясының осы іске адвокаттың қатысу құқығына берілген ордерін немесе маңызы бойынша онымен теңестірілген құжатты" деген сөздер»адвокаттың нақты істі жүргізуге өкілеттігін растайтын ордерінің көшірмесін" деген сөздермен ауыстырылсын.
</w:t>
      </w:r>
      <w:r>
        <w:br/>
      </w:r>
      <w:r>
        <w:rPr>
          <w:rFonts w:ascii="Times New Roman"/>
          <w:b w:val="false"/>
          <w:i w:val="false"/>
          <w:color w:val="000000"/>
          <w:sz w:val="28"/>
        </w:rPr>
        <w:t>
      2-бап. Осы Заң 2009 жылғы 1 қаңтардан бастап қолданысқа енгізілетін 1-баптың 1-тармағын, 2-тармақтың 4), 5) тармақшаларын, 8) тармақшасының жиырма төртінші, жиырма бесінші абзацтарын, 9), 14), 15), 16), 17), 26), 28) тармақшаларын, 4, 5-тармақтарды, 6-тармақтың 4) тармақшасын қоспағанда,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