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ce77" w14:textId="1c5c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10 ақпандағы Тексеру және метрологиялық аттестациялау
мақсатында алып өтілетін нормативтік құжаттарды, эталондарды, өлшеу
құралдарын және стандарттық үлгілерді алып өткені үшін кеден бажын,
салықтар төлеуден және арнайы рұқсат беруден босату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2007 жылғы 21 қарашадағы N 1123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1995 жылғы 10 ақпандағы Тексеру және метрологиялық аттестациялау мақсатында алып өтілетін нормативтік құжаттарды, эталондарды, өлшеу құралдарын және стандарттық үлгілерді алып өткені үшін кеден бажын, салықтар төлеуден және арнайы рұқсат беруден босату туралы келісімге өзгерістер енгізу туралы хаттаманың жобасы мақұлдансын. </w:t>
      </w:r>
    </w:p>
    <w:bookmarkEnd w:id="0"/>
    <w:bookmarkStart w:name="z2" w:id="1"/>
    <w:p>
      <w:pPr>
        <w:spacing w:after="0"/>
        <w:ind w:left="0"/>
        <w:jc w:val="both"/>
      </w:pPr>
      <w:r>
        <w:rPr>
          <w:rFonts w:ascii="Times New Roman"/>
          <w:b w:val="false"/>
          <w:i w:val="false"/>
          <w:color w:val="000000"/>
          <w:sz w:val="28"/>
        </w:rPr>
        <w:t xml:space="preserve">
      2. 1995 жылғы 10 ақпандағы Тексеру және метрологиялық аттестациялау мақсатында алып өтілетін нормативтік құжаттарды, эталондарды, өлшеу құралдарын және стандарттық үлгілерді алып өткені үшін кеден бажын, салықтар төлеуден және арнайы рұқсат беруден босату туралы келісімге өзгерістер енгізу туралы хаттамаға қол қойылсын.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жылғы»21 қарашадағы </w:t>
      </w:r>
      <w:r>
        <w:br/>
      </w:r>
      <w:r>
        <w:rPr>
          <w:rFonts w:ascii="Times New Roman"/>
          <w:b w:val="false"/>
          <w:i w:val="false"/>
          <w:color w:val="000000"/>
          <w:sz w:val="28"/>
        </w:rPr>
        <w:t xml:space="preserve">
N 1123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1995 жылғы 10 ақпандағы Тексеру және метрологиялық </w:t>
      </w:r>
      <w:r>
        <w:br/>
      </w:r>
      <w:r>
        <w:rPr>
          <w:rFonts w:ascii="Times New Roman"/>
          <w:b/>
          <w:i w:val="false"/>
          <w:color w:val="000000"/>
        </w:rPr>
        <w:t xml:space="preserve">
аттестациялау мақсатында алып өтілетін нормативтік </w:t>
      </w:r>
      <w:r>
        <w:br/>
      </w:r>
      <w:r>
        <w:rPr>
          <w:rFonts w:ascii="Times New Roman"/>
          <w:b/>
          <w:i w:val="false"/>
          <w:color w:val="000000"/>
        </w:rPr>
        <w:t xml:space="preserve">
құжаттарды, эталондарды, өлшеу құралдарын және стандарттық </w:t>
      </w:r>
      <w:r>
        <w:br/>
      </w:r>
      <w:r>
        <w:rPr>
          <w:rFonts w:ascii="Times New Roman"/>
          <w:b/>
          <w:i w:val="false"/>
          <w:color w:val="000000"/>
        </w:rPr>
        <w:t xml:space="preserve">
үлгілерді алып өткені үшін кеден бажын, салықтар төлеуден және </w:t>
      </w:r>
      <w:r>
        <w:br/>
      </w:r>
      <w:r>
        <w:rPr>
          <w:rFonts w:ascii="Times New Roman"/>
          <w:b/>
          <w:i w:val="false"/>
          <w:color w:val="000000"/>
        </w:rPr>
        <w:t xml:space="preserve">
арнайы рұқсат беруден босату туралы келісімге өзгерістер </w:t>
      </w:r>
      <w:r>
        <w:br/>
      </w:r>
      <w:r>
        <w:rPr>
          <w:rFonts w:ascii="Times New Roman"/>
          <w:b/>
          <w:i w:val="false"/>
          <w:color w:val="000000"/>
        </w:rPr>
        <w:t xml:space="preserve">
енгізу туралы хаттама </w:t>
      </w:r>
    </w:p>
    <w:bookmarkEnd w:id="3"/>
    <w:p>
      <w:pPr>
        <w:spacing w:after="0"/>
        <w:ind w:left="0"/>
        <w:jc w:val="both"/>
      </w:pPr>
      <w:r>
        <w:rPr>
          <w:rFonts w:ascii="Times New Roman"/>
          <w:b w:val="false"/>
          <w:i w:val="false"/>
          <w:color w:val="000000"/>
          <w:sz w:val="28"/>
        </w:rPr>
        <w:t xml:space="preserve">      1995 жылғы 10 ақпандағы Тексеру және метрологиялық аттестациялау мақсатында алып өтілетін нормативтік құжаттарды, эталондарды, өлшеу құралдарын және стандарттық үлгілерді алып өткені үшін кеден бажын, салықтар төлеуден және арнайы рұқсат беруден босату туралы келісімге (бұдан әрі - Келісім) қатысушы мемлекеттердің үкіметтері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xml:space="preserve">
      1. Келісімге мынадай өзгерістер енгізілсін: </w:t>
      </w:r>
      <w:r>
        <w:br/>
      </w:r>
      <w:r>
        <w:rPr>
          <w:rFonts w:ascii="Times New Roman"/>
          <w:b w:val="false"/>
          <w:i w:val="false"/>
          <w:color w:val="000000"/>
          <w:sz w:val="28"/>
        </w:rPr>
        <w:t xml:space="preserve">
      1.1. Келісімнің атауындағы»"Тексеру" деген сөзден кейін "калибрлеу, салыстыру" деген сөздермен толықтырылсын, әрі қарай мәтін бойынша. </w:t>
      </w:r>
      <w:r>
        <w:br/>
      </w:r>
      <w:r>
        <w:rPr>
          <w:rFonts w:ascii="Times New Roman"/>
          <w:b w:val="false"/>
          <w:i w:val="false"/>
          <w:color w:val="000000"/>
          <w:sz w:val="28"/>
        </w:rPr>
        <w:t xml:space="preserve">
      1.2. Кіріспенің үшінші абзацы»"өндіру, тексеру" деген сөздерден кейін "калибрлеу, салыстыру" деген сөздермен толықтырылсын, әрі қарай мәтін бойынша. </w:t>
      </w:r>
      <w:r>
        <w:br/>
      </w:r>
      <w:r>
        <w:rPr>
          <w:rFonts w:ascii="Times New Roman"/>
          <w:b w:val="false"/>
          <w:i w:val="false"/>
          <w:color w:val="000000"/>
          <w:sz w:val="28"/>
        </w:rPr>
        <w:t xml:space="preserve">
      1.3. 2-бап»"Тексеру" деген сөзден кейін "калибрлеу, салыстыру" деген сөздермен толықтырылсын, әрі қарай мәтін бойынша. </w:t>
      </w:r>
      <w:r>
        <w:br/>
      </w:r>
      <w:r>
        <w:rPr>
          <w:rFonts w:ascii="Times New Roman"/>
          <w:b w:val="false"/>
          <w:i w:val="false"/>
          <w:color w:val="000000"/>
          <w:sz w:val="28"/>
        </w:rPr>
        <w:t xml:space="preserve">
      1.4. 5-бап мынадай редакцияда жазылсын: "Осы Келісім оған 1992 жылғы 13 наурыздағы Стандарттау, метрология және сертификаттау саласында келісілген саясат жүргізу туралы келісімге қатысатын басқа мемлекеттердің депозитарийге - Тәуелсіз Мемлекеттер Достығының Атқарушы комитетіне осындай қосылу туралы құжаттарды беру жолымен қосылуы үшін ашық.". </w:t>
      </w:r>
      <w:r>
        <w:br/>
      </w:r>
      <w:r>
        <w:rPr>
          <w:rFonts w:ascii="Times New Roman"/>
          <w:b w:val="false"/>
          <w:i w:val="false"/>
          <w:color w:val="000000"/>
          <w:sz w:val="28"/>
        </w:rPr>
        <w:t xml:space="preserve">
      1.5. Келісім мынадай мазмұндағы 7-баппен толықтырылсын: "Тараптардың өзара келісуі бойынша осы Келісімге өзгерістер енгізілуі мүмкін, олар осы Келісімнің ажырамас бөлігі болып табылатын тиісті хаттамамен ресімделеді.", тиісінше келесі баптардың нөмірін өзгертіп. </w:t>
      </w:r>
      <w:r>
        <w:br/>
      </w:r>
      <w:r>
        <w:rPr>
          <w:rFonts w:ascii="Times New Roman"/>
          <w:b w:val="false"/>
          <w:i w:val="false"/>
          <w:color w:val="000000"/>
          <w:sz w:val="28"/>
        </w:rPr>
        <w:t xml:space="preserve">
      2. Осы Хаттаманы түсіндіруге немесе қолдануға байланысты даулар мен келіспеушіліктер, егер Тараптар басқа туралы уағдаласпаса, келіссөздер мен консультациялар жүргізу жолымен шешіледі. </w:t>
      </w:r>
      <w:r>
        <w:br/>
      </w:r>
      <w:r>
        <w:rPr>
          <w:rFonts w:ascii="Times New Roman"/>
          <w:b w:val="false"/>
          <w:i w:val="false"/>
          <w:color w:val="000000"/>
          <w:sz w:val="28"/>
        </w:rPr>
        <w:t xml:space="preserve">
      3. Осы Хаттама мемлекеттердің оның күшіне енуі үшін қажетті мемлекетішілік рәсімдерді орындағаны туралы үшінші жазбаша хабарлама депозитарийге сақтауға тапсырылған күннен бастап күшіне енеді. </w:t>
      </w:r>
      <w:r>
        <w:br/>
      </w:r>
      <w:r>
        <w:rPr>
          <w:rFonts w:ascii="Times New Roman"/>
          <w:b w:val="false"/>
          <w:i w:val="false"/>
          <w:color w:val="000000"/>
          <w:sz w:val="28"/>
        </w:rPr>
        <w:t xml:space="preserve">
      2007 жылғы ___________________ _____________ қаласында орыс тілінде бір түпнұсқа данада жасалды. Түпнұсқа дана Тәуелсіз Мемлекеттер Достығының атқарушы комитетінде сақталады, ол осы Хаттамаға қол қойған әрбір мемлекетке оның куәландырылған көшірмесін жібереді. </w:t>
      </w:r>
    </w:p>
    <w:p>
      <w:pPr>
        <w:spacing w:after="0"/>
        <w:ind w:left="0"/>
        <w:jc w:val="both"/>
      </w:pPr>
      <w:r>
        <w:rPr>
          <w:rFonts w:ascii="Times New Roman"/>
          <w:b w:val="false"/>
          <w:i/>
          <w:color w:val="000000"/>
          <w:sz w:val="28"/>
        </w:rPr>
        <w:t xml:space="preserve">       Әзірбайжан Республикасының Үкіметі үшін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Молдова Республикасының Үкіметі үшін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Армения Республикасының Үкіметі үшін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Ресей Федерациясының Үкіметі үшін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Беларусь Республикасының Үкіметі үшін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Тәжікстан Республикасының Үкіметі үшін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Грузия Үкіметі үшін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Түрікменстан Үкіметі үшін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Үкіметі үшін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Өзбекстан Республикасының Үкіметі үшін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Қырғыз Республикасының Үкіметі үшін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Украина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