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50f0" w14:textId="3625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оны жүргізудің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қарашадағы N 1149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13)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 саласында тізілімдерді қалыптастырудың және оны жүргізудің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N 1149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Мемлекеттік сатып алу саласында тізілімдерді </w:t>
      </w:r>
      <w:r>
        <w:br/>
      </w:r>
      <w:r>
        <w:rPr>
          <w:rFonts w:ascii="Times New Roman"/>
          <w:b/>
          <w:i w:val="false"/>
          <w:color w:val="000000"/>
        </w:rPr>
        <w:t xml:space="preserve">
қалыптастырудың және оны жүргізудің </w:t>
      </w:r>
      <w:r>
        <w:br/>
      </w:r>
      <w:r>
        <w:rPr>
          <w:rFonts w:ascii="Times New Roman"/>
          <w:b/>
          <w:i w:val="false"/>
          <w:color w:val="000000"/>
        </w:rPr>
        <w:t xml:space="preserve">
ережесі  1. Жалпы ережелер </w:t>
      </w:r>
    </w:p>
    <w:bookmarkEnd w:id="3"/>
    <w:bookmarkStart w:name="z5" w:id="4"/>
    <w:p>
      <w:pPr>
        <w:spacing w:after="0"/>
        <w:ind w:left="0"/>
        <w:jc w:val="both"/>
      </w:pPr>
      <w:r>
        <w:rPr>
          <w:rFonts w:ascii="Times New Roman"/>
          <w:b w:val="false"/>
          <w:i w:val="false"/>
          <w:color w:val="000000"/>
          <w:sz w:val="28"/>
        </w:rPr>
        <w:t>
      1. Осы Мемлекеттік сатып алу саласында тізілімдерді қалыптастырудың және оны жүргізудің ережесі (бұдан әрі - Ереже)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сатып алу саласында тізілімдерді қалыптастырудың және оны жүргізудің тәртібін айқындайды. </w:t>
      </w:r>
    </w:p>
    <w:bookmarkEnd w:id="4"/>
    <w:bookmarkStart w:name="z6" w:id="5"/>
    <w:p>
      <w:pPr>
        <w:spacing w:after="0"/>
        <w:ind w:left="0"/>
        <w:jc w:val="both"/>
      </w:pPr>
      <w:r>
        <w:rPr>
          <w:rFonts w:ascii="Times New Roman"/>
          <w:b w:val="false"/>
          <w:i w:val="false"/>
          <w:color w:val="000000"/>
          <w:sz w:val="28"/>
        </w:rPr>
        <w:t>
      2. Мемлекеттік сатып алу саласында тізілімдерді мемлекеттік сатып алу жөніндегі уәкілетті орган (бұдан әрі - уәкілетті орган) мемлекеттік сатып алу </w:t>
      </w:r>
      <w:r>
        <w:rPr>
          <w:rFonts w:ascii="Times New Roman"/>
          <w:b w:val="false"/>
          <w:i w:val="false"/>
          <w:color w:val="000000"/>
          <w:sz w:val="28"/>
        </w:rPr>
        <w:t xml:space="preserve">веб-порталы </w:t>
      </w:r>
      <w:r>
        <w:rPr>
          <w:rFonts w:ascii="Times New Roman"/>
          <w:b w:val="false"/>
          <w:i w:val="false"/>
          <w:color w:val="000000"/>
          <w:sz w:val="28"/>
        </w:rPr>
        <w:t xml:space="preserve">(бұдан әрі - веб-портал) арқылы электрондық түрде, мемлекеттік және орыс тілдерінде қалыптастырады және жүргізеді әрі олар Заңның 11-бабының талаптарына сәйкес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5"/>
    <w:bookmarkStart w:name="z9" w:id="6"/>
    <w:p>
      <w:pPr>
        <w:spacing w:after="0"/>
        <w:ind w:left="0"/>
        <w:jc w:val="both"/>
      </w:pPr>
      <w:r>
        <w:rPr>
          <w:rFonts w:ascii="Times New Roman"/>
          <w:b w:val="false"/>
          <w:i w:val="false"/>
          <w:color w:val="000000"/>
          <w:sz w:val="28"/>
        </w:rPr>
        <w:t xml:space="preserve">
      3. Мемлекеттік құпияларды және заңмен қорғалатын өзге де құпияны құрайтын мәліметтерді қоспағанда, тізілімдерде қамтылған мәліметтер веб-порталда орналастырылады және олар төлем алынбастан танысу үшін мүдделі тұлғаларға қол жетімді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6"/>
    <w:bookmarkStart w:name="z7" w:id="7"/>
    <w:p>
      <w:pPr>
        <w:spacing w:after="0"/>
        <w:ind w:left="0"/>
        <w:jc w:val="left"/>
      </w:pPr>
      <w:r>
        <w:rPr>
          <w:rFonts w:ascii="Times New Roman"/>
          <w:b/>
          <w:i w:val="false"/>
          <w:color w:val="000000"/>
        </w:rPr>
        <w:t xml:space="preserve"> 
2. Мемлекеттік сатып алу саласында тізілімдерді қалыптастыру </w:t>
      </w:r>
      <w:r>
        <w:br/>
      </w:r>
      <w:r>
        <w:rPr>
          <w:rFonts w:ascii="Times New Roman"/>
          <w:b/>
          <w:i w:val="false"/>
          <w:color w:val="000000"/>
        </w:rPr>
        <w:t xml:space="preserve">
және оны жүргізу тәртібі </w:t>
      </w:r>
    </w:p>
    <w:bookmarkEnd w:id="7"/>
    <w:bookmarkStart w:name="z10" w:id="8"/>
    <w:p>
      <w:pPr>
        <w:spacing w:after="0"/>
        <w:ind w:left="0"/>
        <w:jc w:val="both"/>
      </w:pPr>
      <w:r>
        <w:rPr>
          <w:rFonts w:ascii="Times New Roman"/>
          <w:b w:val="false"/>
          <w:i w:val="false"/>
          <w:color w:val="000000"/>
          <w:sz w:val="28"/>
        </w:rPr>
        <w:t xml:space="preserve">
      4. Мемлекеттік сатып алу саласында тізілімдер мынадай түрлерге бөлінеді: </w:t>
      </w:r>
      <w:r>
        <w:br/>
      </w:r>
      <w:r>
        <w:rPr>
          <w:rFonts w:ascii="Times New Roman"/>
          <w:b w:val="false"/>
          <w:i w:val="false"/>
          <w:color w:val="000000"/>
          <w:sz w:val="28"/>
        </w:rPr>
        <w:t xml:space="preserve">
      1) тапсырыс берушілердің тізілімі;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2012.03.19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3) мемлекеттік сатып алу туралы шарттардың тізілімі; </w:t>
      </w:r>
      <w:r>
        <w:br/>
      </w:r>
      <w:r>
        <w:rPr>
          <w:rFonts w:ascii="Times New Roman"/>
          <w:b w:val="false"/>
          <w:i w:val="false"/>
          <w:color w:val="000000"/>
          <w:sz w:val="28"/>
        </w:rPr>
        <w:t>
      4) мемлекеттік сатып алуға жосықсыз қатысушылардың тізілімі.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2012.03.19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8"/>
    <w:bookmarkStart w:name="z8" w:id="9"/>
    <w:p>
      <w:pPr>
        <w:spacing w:after="0"/>
        <w:ind w:left="0"/>
        <w:jc w:val="left"/>
      </w:pPr>
      <w:r>
        <w:rPr>
          <w:rFonts w:ascii="Times New Roman"/>
          <w:b/>
          <w:i w:val="false"/>
          <w:color w:val="000000"/>
        </w:rPr>
        <w:t xml:space="preserve"> 
Параграф 1. Тапсырыс берушілердің тізілімі </w:t>
      </w:r>
    </w:p>
    <w:bookmarkEnd w:id="9"/>
    <w:bookmarkStart w:name="z11" w:id="10"/>
    <w:p>
      <w:pPr>
        <w:spacing w:after="0"/>
        <w:ind w:left="0"/>
        <w:jc w:val="both"/>
      </w:pPr>
      <w:r>
        <w:rPr>
          <w:rFonts w:ascii="Times New Roman"/>
          <w:b w:val="false"/>
          <w:i w:val="false"/>
          <w:color w:val="000000"/>
          <w:sz w:val="28"/>
        </w:rPr>
        <w:t xml:space="preserve">
      5. Тапсырыс берушілердің тізілімі тапсырыс беруші туралы мынадай мәліметтерді қамтуы тиіс: </w:t>
      </w:r>
      <w:r>
        <w:br/>
      </w:r>
      <w:r>
        <w:rPr>
          <w:rFonts w:ascii="Times New Roman"/>
          <w:b w:val="false"/>
          <w:i w:val="false"/>
          <w:color w:val="000000"/>
          <w:sz w:val="28"/>
        </w:rPr>
        <w:t xml:space="preserve">
      1) тапсырыс берушінің атауы; </w:t>
      </w:r>
      <w:r>
        <w:br/>
      </w:r>
      <w:r>
        <w:rPr>
          <w:rFonts w:ascii="Times New Roman"/>
          <w:b w:val="false"/>
          <w:i w:val="false"/>
          <w:color w:val="000000"/>
          <w:sz w:val="28"/>
        </w:rPr>
        <w:t xml:space="preserve">
      2) тапсырыс берушінің орналасқан орны - мекен-жайы, почталық индексі; </w:t>
      </w:r>
      <w:r>
        <w:br/>
      </w:r>
      <w:r>
        <w:rPr>
          <w:rFonts w:ascii="Times New Roman"/>
          <w:b w:val="false"/>
          <w:i w:val="false"/>
          <w:color w:val="000000"/>
          <w:sz w:val="28"/>
        </w:rPr>
        <w:t>
      3) бизнес-сәйкестендіру нөмірі (БСН);</w:t>
      </w:r>
      <w:r>
        <w:br/>
      </w:r>
      <w:r>
        <w:rPr>
          <w:rFonts w:ascii="Times New Roman"/>
          <w:b w:val="false"/>
          <w:i w:val="false"/>
          <w:color w:val="000000"/>
          <w:sz w:val="28"/>
        </w:rPr>
        <w:t xml:space="preserve">
      4) тапсырыс берушінің әділет органдарында мемлекеттік тіркелгені туралы құжаттың нөмірі және күні.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өзгерістер енгізілді - ҚР Үкіметінің 2008.12.31. N </w:t>
      </w:r>
      <w:r>
        <w:rPr>
          <w:rFonts w:ascii="Times New Roman"/>
          <w:b w:val="false"/>
          <w:i w:val="false"/>
          <w:color w:val="000000"/>
          <w:sz w:val="28"/>
        </w:rPr>
        <w:t>1321</w:t>
      </w:r>
      <w:r>
        <w:rPr>
          <w:rFonts w:ascii="Times New Roman"/>
          <w:b w:val="false"/>
          <w:i w:val="false"/>
          <w:color w:val="ff0000"/>
          <w:sz w:val="28"/>
        </w:rPr>
        <w:t xml:space="preserve">; 24.04.2014 </w:t>
      </w:r>
      <w:r>
        <w:rPr>
          <w:rFonts w:ascii="Times New Roman"/>
          <w:b w:val="false"/>
          <w:i w:val="false"/>
          <w:color w:val="000000"/>
          <w:sz w:val="28"/>
        </w:rPr>
        <w:t>N 393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xml:space="preserve">
      5-1. Тапсырыс берушілер тізілімін жүргізу осы Ережеге 2-қосымшаға сәйкес нысан бойынша веб-портал арқылы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5-1-тармақпен толықтырылды - ҚР Үкіметінің 2008.12.31. N </w:t>
      </w:r>
      <w:r>
        <w:rPr>
          <w:rFonts w:ascii="Times New Roman"/>
          <w:b w:val="false"/>
          <w:i w:val="false"/>
          <w:color w:val="000000"/>
          <w:sz w:val="28"/>
        </w:rPr>
        <w:t>1321</w:t>
      </w:r>
      <w:r>
        <w:rPr>
          <w:rFonts w:ascii="Times New Roman"/>
          <w:b w:val="false"/>
          <w:i w:val="false"/>
          <w:color w:val="ff0000"/>
          <w:sz w:val="28"/>
        </w:rPr>
        <w:t xml:space="preserve"> қаулысымен.</w:t>
      </w:r>
    </w:p>
    <w:bookmarkEnd w:id="10"/>
    <w:bookmarkStart w:name="z12" w:id="11"/>
    <w:p>
      <w:pPr>
        <w:spacing w:after="0"/>
        <w:ind w:left="0"/>
        <w:jc w:val="both"/>
      </w:pPr>
      <w:r>
        <w:rPr>
          <w:rFonts w:ascii="Times New Roman"/>
          <w:b w:val="false"/>
          <w:i w:val="false"/>
          <w:color w:val="000000"/>
          <w:sz w:val="28"/>
        </w:rPr>
        <w:t>
       6. Тапсырыс берушілердің тізілімін қалыптастыру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веб-порталдағы тапсырыс берушінің тіркеу деректері негізінде веб-портал арқылы автоматты түрде жүзеге асырылады. Бұл ретте тапсырыс беруші веб-порталда ол әділет органдарында мемлекеттік тіркелген күнінен бастап үш жұмыс күнінен кешіктірмей тіркеледі. Қайта ұйымдастырылған (таратылған) не тапсырыс берушінің әділет органындағы тіркеу деректері өзгерген жағдайда, тапсырыс беруші осындай жағдайлар әділет органдарында тіркелген күннен бастап он жұмыс күнінен кешіктірмейтін мерзімде веб-порталдағы тапсырыс берушінің тіркеу деректеріне өзгертілген мәліметтерді енгізеді.</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Үкіметінің 24.04.2014 </w:t>
      </w:r>
      <w:r>
        <w:rPr>
          <w:rFonts w:ascii="Times New Roman"/>
          <w:b w:val="false"/>
          <w:i w:val="false"/>
          <w:color w:val="00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1"/>
    <w:bookmarkStart w:name="z13" w:id="12"/>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24.04.2014 </w:t>
      </w:r>
      <w:r>
        <w:rPr>
          <w:rFonts w:ascii="Times New Roman"/>
          <w:b w:val="false"/>
          <w:i w:val="false"/>
          <w:color w:val="00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2"/>
    <w:bookmarkStart w:name="z14" w:id="13"/>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Ескерту. 8-тармақ алынып тасталды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13"/>
    <w:bookmarkStart w:name="z15" w:id="14"/>
    <w:p>
      <w:pPr>
        <w:spacing w:after="0"/>
        <w:ind w:left="0"/>
        <w:jc w:val="both"/>
      </w:pPr>
      <w:r>
        <w:rPr>
          <w:rFonts w:ascii="Times New Roman"/>
          <w:b w:val="false"/>
          <w:i w:val="false"/>
          <w:color w:val="000000"/>
          <w:sz w:val="28"/>
        </w:rPr>
        <w:t xml:space="preserve">
      9. Тапсырыс берушілердің тізіліміне енгізілген тапсырыс беруші туралы мәліметтер заңнамада белгіленген тәртіппен электрондық түрінде сақталады.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14"/>
    <w:bookmarkStart w:name="z16" w:id="15"/>
    <w:p>
      <w:pPr>
        <w:spacing w:after="0"/>
        <w:ind w:left="0"/>
        <w:jc w:val="left"/>
      </w:pPr>
      <w:r>
        <w:rPr>
          <w:rFonts w:ascii="Times New Roman"/>
          <w:b/>
          <w:i w:val="false"/>
          <w:color w:val="000000"/>
        </w:rPr>
        <w:t xml:space="preserve"> 
Параграф 2. Тауарлардың, жұмыстардың, көрсетілетін қызметтердің тізілімі (жіктеуіш) </w:t>
      </w:r>
    </w:p>
    <w:bookmarkEnd w:id="15"/>
    <w:p>
      <w:pPr>
        <w:spacing w:after="0"/>
        <w:ind w:left="0"/>
        <w:jc w:val="both"/>
      </w:pPr>
      <w:r>
        <w:rPr>
          <w:rFonts w:ascii="Times New Roman"/>
          <w:b w:val="false"/>
          <w:i w:val="false"/>
          <w:color w:val="ff0000"/>
          <w:sz w:val="28"/>
        </w:rPr>
        <w:t xml:space="preserve">      Ескерту. 2-параграф алып тасталды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0" w:id="16"/>
    <w:p>
      <w:pPr>
        <w:spacing w:after="0"/>
        <w:ind w:left="0"/>
        <w:jc w:val="left"/>
      </w:pPr>
      <w:r>
        <w:rPr>
          <w:rFonts w:ascii="Times New Roman"/>
          <w:b/>
          <w:i w:val="false"/>
          <w:color w:val="000000"/>
        </w:rPr>
        <w:t xml:space="preserve"> 
Параграф 3. Мемлекеттік сатып алу туралы шарттардың тізілімі </w:t>
      </w:r>
    </w:p>
    <w:bookmarkEnd w:id="16"/>
    <w:bookmarkStart w:name="z21" w:id="17"/>
    <w:p>
      <w:pPr>
        <w:spacing w:after="0"/>
        <w:ind w:left="0"/>
        <w:jc w:val="both"/>
      </w:pPr>
      <w:r>
        <w:rPr>
          <w:rFonts w:ascii="Times New Roman"/>
          <w:b w:val="false"/>
          <w:i w:val="false"/>
          <w:color w:val="000000"/>
          <w:sz w:val="28"/>
        </w:rPr>
        <w:t xml:space="preserve">
      13. Шарттардың тізілімінде шарт (оның өзгеруі) туралы мынадай мәліметтер қамтылуы тиіс: </w:t>
      </w:r>
      <w:r>
        <w:br/>
      </w:r>
      <w:r>
        <w:rPr>
          <w:rFonts w:ascii="Times New Roman"/>
          <w:b w:val="false"/>
          <w:i w:val="false"/>
          <w:color w:val="000000"/>
          <w:sz w:val="28"/>
        </w:rPr>
        <w:t xml:space="preserve">
      1) тапсырыс берушінің атауы; </w:t>
      </w:r>
      <w:r>
        <w:br/>
      </w:r>
      <w:r>
        <w:rPr>
          <w:rFonts w:ascii="Times New Roman"/>
          <w:b w:val="false"/>
          <w:i w:val="false"/>
          <w:color w:val="000000"/>
          <w:sz w:val="28"/>
        </w:rPr>
        <w:t xml:space="preserve">
      2) қаржыландыру көзі - республикалық бюджет, жергілікті бюджет, мемлекеттік мекемелердің тауарларды (жұмыстарды, көрсетілетін қызметтерді) өткізуден түскен қаражаты, мемлекеттік мекемелер үшін демеушілік, қайырымдылық көмектен түскен қаражат (бұдан әрі - бюджеттен тыс қаражат), меншікті қаражат; </w:t>
      </w:r>
      <w:r>
        <w:br/>
      </w:r>
      <w:r>
        <w:rPr>
          <w:rFonts w:ascii="Times New Roman"/>
          <w:b w:val="false"/>
          <w:i w:val="false"/>
          <w:color w:val="000000"/>
          <w:sz w:val="28"/>
        </w:rPr>
        <w:t xml:space="preserve">
      3) мемлекеттік сатып алуды Заңға сәйкес жүзеге асырудың, сондай-ақ осы Заңның өнім берушіні таңдауды және онымен мемлекеттік сатып алу туралы шарт жасасуды реттейтін нормаларын қолданбастан жүзеге асырылатын мемлекеттік сатып алу тәсілі; </w:t>
      </w:r>
      <w:r>
        <w:br/>
      </w:r>
      <w:r>
        <w:rPr>
          <w:rFonts w:ascii="Times New Roman"/>
          <w:b w:val="false"/>
          <w:i w:val="false"/>
          <w:color w:val="000000"/>
          <w:sz w:val="28"/>
        </w:rPr>
        <w:t>
      4)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 сондай-ақ шарттың жасалу негізін растайтын құжаттың деректемелері;</w:t>
      </w:r>
      <w:r>
        <w:br/>
      </w:r>
      <w:r>
        <w:rPr>
          <w:rFonts w:ascii="Times New Roman"/>
          <w:b w:val="false"/>
          <w:i w:val="false"/>
          <w:color w:val="000000"/>
          <w:sz w:val="28"/>
        </w:rPr>
        <w:t xml:space="preserve">
      5) шартты жасасқан күн - шарттың жасалған жылы, күні, айы; </w:t>
      </w:r>
      <w:r>
        <w:br/>
      </w:r>
      <w:r>
        <w:rPr>
          <w:rFonts w:ascii="Times New Roman"/>
          <w:b w:val="false"/>
          <w:i w:val="false"/>
          <w:color w:val="000000"/>
          <w:sz w:val="28"/>
        </w:rPr>
        <w:t xml:space="preserve">
      6) аумақтық қазынашылық бөлімшелерде мемлекеттік мекемелердің шартты тіркегені туралы мәліметтер - өтінім нөмірі мен тіркеу күнін қоса алғанда, тіркеу туралы хабарламалардың деректемелері; </w:t>
      </w:r>
      <w:r>
        <w:br/>
      </w:r>
      <w:r>
        <w:rPr>
          <w:rFonts w:ascii="Times New Roman"/>
          <w:b w:val="false"/>
          <w:i w:val="false"/>
          <w:color w:val="000000"/>
          <w:sz w:val="28"/>
        </w:rPr>
        <w:t xml:space="preserve">
      7) шарттың мәні, бағасы және оның орындалу мерзімі - тауарлардың, жұмыстардың, көрсетілетін қызметтердің толық атауы, олардың құны, сондай-ақ шарттың орындалатын айы және жылы; </w:t>
      </w:r>
      <w:r>
        <w:br/>
      </w:r>
      <w:r>
        <w:rPr>
          <w:rFonts w:ascii="Times New Roman"/>
          <w:b w:val="false"/>
          <w:i w:val="false"/>
          <w:color w:val="000000"/>
          <w:sz w:val="28"/>
        </w:rPr>
        <w:t>
      8) заңды тұлғалар үшін – атауы, орналасқан жері, бизнес-сәйкестендіру нөмірі (БСН) және өнім беруші (орындаушы, мердігер) болып табылатын жеке тұлғалар үшін – тегі, аты, әкесінің аты, тұрғылықты жері, жеке сәйкестендіру нөмірі (ЖСН);</w:t>
      </w:r>
      <w:r>
        <w:br/>
      </w:r>
      <w:r>
        <w:rPr>
          <w:rFonts w:ascii="Times New Roman"/>
          <w:b w:val="false"/>
          <w:i w:val="false"/>
          <w:color w:val="000000"/>
          <w:sz w:val="28"/>
        </w:rPr>
        <w:t xml:space="preserve">
      9) шарттың қолданылуын тоқтату туралы (орындалуы немесе орындалмауы туралы) мәліметтер - тауарларды беруге, жұмыстарды орындауға, қызметтерді көрсетуге арналған шарттың орындалуы туралы не оның бұзылуына байланысты немесе өзге де себептер бойынша шарттың қолданылуын тоқтату туралы ақпарат. </w:t>
      </w:r>
      <w:r>
        <w:br/>
      </w:r>
      <w:r>
        <w:rPr>
          <w:rFonts w:ascii="Times New Roman"/>
          <w:b w:val="false"/>
          <w:i w:val="false"/>
          <w:color w:val="000000"/>
          <w:sz w:val="28"/>
        </w:rPr>
        <w:t>
      Мемлекеттік құпияларды және заңмен қорғалатын өзге де құпияны құрайтын мәліметтерді қамтитын мемлекеттік сатып алу туралы шарттар мемлекеттік сатып алу туралы шарттардың жеке тізіліміне енгізіледі, оны жүргізудің тәртібін уәкілетті орган мемлекеттік құпияларды қорғау жөніндегі уәкілетті органмен келісім бойынша белгілейді. Мұндай мәліметтерге қол жеткізу Қазақстан Республикасының мемлекеттік құпиялар туралы </w:t>
      </w:r>
      <w:r>
        <w:rPr>
          <w:rFonts w:ascii="Times New Roman"/>
          <w:b w:val="false"/>
          <w:i w:val="false"/>
          <w:color w:val="000000"/>
          <w:sz w:val="28"/>
        </w:rPr>
        <w:t xml:space="preserve">заннамасына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Заңның </w:t>
      </w:r>
      <w:r>
        <w:rPr>
          <w:rFonts w:ascii="Times New Roman"/>
          <w:b w:val="false"/>
          <w:i w:val="false"/>
          <w:color w:val="000000"/>
          <w:sz w:val="28"/>
        </w:rPr>
        <w:t>4-бабы</w:t>
      </w:r>
      <w:r>
        <w:rPr>
          <w:rFonts w:ascii="Times New Roman"/>
          <w:b w:val="false"/>
          <w:i w:val="false"/>
          <w:color w:val="000000"/>
          <w:sz w:val="28"/>
        </w:rPr>
        <w:t xml:space="preserve"> 1-тармағының 3), 23) тармақшаларында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өзгерістер енгізілді - ҚР Үкіметінің 2008.12.31. N </w:t>
      </w:r>
      <w:r>
        <w:rPr>
          <w:rFonts w:ascii="Times New Roman"/>
          <w:b w:val="false"/>
          <w:i w:val="false"/>
          <w:color w:val="000000"/>
          <w:sz w:val="28"/>
        </w:rPr>
        <w:t>1321</w:t>
      </w:r>
      <w:r>
        <w:rPr>
          <w:rFonts w:ascii="Times New Roman"/>
          <w:b w:val="false"/>
          <w:i w:val="false"/>
          <w:color w:val="ff0000"/>
          <w:sz w:val="28"/>
        </w:rPr>
        <w:t xml:space="preserve">; 24.04.2014 </w:t>
      </w:r>
      <w:r>
        <w:rPr>
          <w:rFonts w:ascii="Times New Roman"/>
          <w:b w:val="false"/>
          <w:i w:val="false"/>
          <w:color w:val="000000"/>
          <w:sz w:val="28"/>
        </w:rPr>
        <w:t>N 393</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7"/>
    <w:bookmarkStart w:name="z22" w:id="18"/>
    <w:p>
      <w:pPr>
        <w:spacing w:after="0"/>
        <w:ind w:left="0"/>
        <w:jc w:val="both"/>
      </w:pPr>
      <w:r>
        <w:rPr>
          <w:rFonts w:ascii="Times New Roman"/>
          <w:b w:val="false"/>
          <w:i w:val="false"/>
          <w:color w:val="000000"/>
          <w:sz w:val="28"/>
        </w:rPr>
        <w:t xml:space="preserve">
      14. Тапсырыс беруші шартты жасасқан (оны өзгерткен) күннен бастап он жұмыс күнінен кешіктірмей осы Ережеге 7-қосымшаға сәйкес шарттар тізілімінің электрондық нысанын толтыру жолымен шарт (оның өзгеруі) туралы мәліметтерді веб-порталға енгізеді. </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18"/>
    <w:bookmarkStart w:name="z23" w:id="19"/>
    <w:p>
      <w:pPr>
        <w:spacing w:after="0"/>
        <w:ind w:left="0"/>
        <w:jc w:val="both"/>
      </w:pPr>
      <w:r>
        <w:rPr>
          <w:rFonts w:ascii="Times New Roman"/>
          <w:b w:val="false"/>
          <w:i w:val="false"/>
          <w:color w:val="000000"/>
          <w:sz w:val="28"/>
        </w:rPr>
        <w:t xml:space="preserve">
      15. Тапсырыс беруші шарт қолданылуын тоқтатқан (орындалған немесе орындалмаған) күнінен бастап үш жұмыс күнінен кешіктірмей осы Ережеге 7-қосымшаға сәйкес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 </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19"/>
    <w:bookmarkStart w:name="z24" w:id="20"/>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24.04.2014 </w:t>
      </w:r>
      <w:r>
        <w:rPr>
          <w:rFonts w:ascii="Times New Roman"/>
          <w:b w:val="false"/>
          <w:i w:val="false"/>
          <w:color w:val="00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0"/>
    <w:bookmarkStart w:name="z25" w:id="21"/>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Ескерту. 17-тармақ алынып тасталды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21"/>
    <w:bookmarkStart w:name="z26" w:id="22"/>
    <w:p>
      <w:pPr>
        <w:spacing w:after="0"/>
        <w:ind w:left="0"/>
        <w:jc w:val="both"/>
      </w:pPr>
      <w:r>
        <w:rPr>
          <w:rFonts w:ascii="Times New Roman"/>
          <w:b w:val="false"/>
          <w:i w:val="false"/>
          <w:color w:val="000000"/>
          <w:sz w:val="28"/>
        </w:rPr>
        <w:t xml:space="preserve">
      18. Тапсырыс беруші мемлекеттік сатып алу веб-порталына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 жаңа редакцияда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22"/>
    <w:bookmarkStart w:name="z27" w:id="23"/>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Ескерту. 19-тармақ алынып тасталды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23"/>
    <w:bookmarkStart w:name="z28" w:id="24"/>
    <w:p>
      <w:pPr>
        <w:spacing w:after="0"/>
        <w:ind w:left="0"/>
        <w:jc w:val="both"/>
      </w:pPr>
      <w:r>
        <w:rPr>
          <w:rFonts w:ascii="Times New Roman"/>
          <w:b w:val="false"/>
          <w:i w:val="false"/>
          <w:color w:val="000000"/>
          <w:sz w:val="28"/>
        </w:rPr>
        <w:t xml:space="preserve">
      20. </w:t>
      </w:r>
      <w:r>
        <w:rPr>
          <w:rFonts w:ascii="Times New Roman"/>
          <w:b w:val="false"/>
          <w:i w:val="false"/>
          <w:color w:val="ff0000"/>
          <w:sz w:val="28"/>
        </w:rPr>
        <w:t xml:space="preserve">Ескерту. 20-тармақ алынып тасталды -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24"/>
    <w:bookmarkStart w:name="z29" w:id="25"/>
    <w:p>
      <w:pPr>
        <w:spacing w:after="0"/>
        <w:ind w:left="0"/>
        <w:jc w:val="both"/>
      </w:pPr>
      <w:r>
        <w:rPr>
          <w:rFonts w:ascii="Times New Roman"/>
          <w:b w:val="false"/>
          <w:i w:val="false"/>
          <w:color w:val="000000"/>
          <w:sz w:val="28"/>
        </w:rPr>
        <w:t xml:space="preserve">
      21. Шарттардың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күннен бастап үш жыл бойы шарттардың тізілімінде сақталады. </w:t>
      </w:r>
    </w:p>
    <w:bookmarkEnd w:id="25"/>
    <w:bookmarkStart w:name="z30" w:id="26"/>
    <w:p>
      <w:pPr>
        <w:spacing w:after="0"/>
        <w:ind w:left="0"/>
        <w:jc w:val="both"/>
      </w:pPr>
      <w:r>
        <w:rPr>
          <w:rFonts w:ascii="Times New Roman"/>
          <w:b w:val="false"/>
          <w:i w:val="false"/>
          <w:color w:val="000000"/>
          <w:sz w:val="28"/>
        </w:rPr>
        <w:t xml:space="preserve">
      22. Көрсетілген мерзім өткен соң шарттардың тізілімінен шығарылған шарт (оның өзгеруі) туралы мәліметтер немесе шарттың қолданылуын тоқтату туралы (орындалуы немесе орындалмауы туралы) мәліметтер заңнамада белгіленген тәртіппен электрондық түрінде сақталады. </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26"/>
    <w:bookmarkStart w:name="z31" w:id="27"/>
    <w:p>
      <w:pPr>
        <w:spacing w:after="0"/>
        <w:ind w:left="0"/>
        <w:jc w:val="left"/>
      </w:pPr>
      <w:r>
        <w:rPr>
          <w:rFonts w:ascii="Times New Roman"/>
          <w:b/>
          <w:i w:val="false"/>
          <w:color w:val="000000"/>
        </w:rPr>
        <w:t xml:space="preserve"> 
Параграф 4. Мемлекеттік сатып алуға жосықсыз қатысушылардың </w:t>
      </w:r>
      <w:r>
        <w:br/>
      </w:r>
      <w:r>
        <w:rPr>
          <w:rFonts w:ascii="Times New Roman"/>
          <w:b/>
          <w:i w:val="false"/>
          <w:color w:val="000000"/>
        </w:rPr>
        <w:t xml:space="preserve">
тізілімі </w:t>
      </w:r>
    </w:p>
    <w:bookmarkEnd w:id="27"/>
    <w:bookmarkStart w:name="z32" w:id="28"/>
    <w:p>
      <w:pPr>
        <w:spacing w:after="0"/>
        <w:ind w:left="0"/>
        <w:jc w:val="both"/>
      </w:pPr>
      <w:r>
        <w:rPr>
          <w:rFonts w:ascii="Times New Roman"/>
          <w:b w:val="false"/>
          <w:i w:val="false"/>
          <w:color w:val="000000"/>
          <w:sz w:val="28"/>
        </w:rPr>
        <w:t xml:space="preserve">
      23. Тапсырыс берушілер әлеуетті өнім берушіні мемлекеттік сатып алуға жосықсыз қатысушы деп тану туралы соттың шешімі заңды күшіне енгеннен кейін үш жұмыс күні ішінде осы Ережеге 8-қосымшаға сәйкес мұндай өнім беруші туралы мәліметтерді электрондық және қағаз түрінде уәкілетті органға береді. </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ҚР Үкіметінің 2008.12.31. N </w:t>
      </w:r>
      <w:r>
        <w:rPr>
          <w:rFonts w:ascii="Times New Roman"/>
          <w:b w:val="false"/>
          <w:i w:val="false"/>
          <w:color w:val="000000"/>
          <w:sz w:val="28"/>
        </w:rPr>
        <w:t xml:space="preserve">1321 </w:t>
      </w:r>
      <w:r>
        <w:rPr>
          <w:rFonts w:ascii="Times New Roman"/>
          <w:b w:val="false"/>
          <w:i w:val="false"/>
          <w:color w:val="ff0000"/>
          <w:sz w:val="28"/>
        </w:rPr>
        <w:t xml:space="preserve">Қаулысымен. </w:t>
      </w:r>
    </w:p>
    <w:bookmarkEnd w:id="28"/>
    <w:bookmarkStart w:name="z33" w:id="29"/>
    <w:p>
      <w:pPr>
        <w:spacing w:after="0"/>
        <w:ind w:left="0"/>
        <w:jc w:val="both"/>
      </w:pPr>
      <w:r>
        <w:rPr>
          <w:rFonts w:ascii="Times New Roman"/>
          <w:b w:val="false"/>
          <w:i w:val="false"/>
          <w:color w:val="000000"/>
          <w:sz w:val="28"/>
        </w:rPr>
        <w:t xml:space="preserve">
      24. Тізілімді жүргізу осы Ережеге 9-қосымшаға сәйкес нысан бойынша жүзеге асырылады. </w:t>
      </w:r>
    </w:p>
    <w:bookmarkEnd w:id="29"/>
    <w:bookmarkStart w:name="z34" w:id="30"/>
    <w:p>
      <w:pPr>
        <w:spacing w:after="0"/>
        <w:ind w:left="0"/>
        <w:jc w:val="both"/>
      </w:pPr>
      <w:r>
        <w:rPr>
          <w:rFonts w:ascii="Times New Roman"/>
          <w:b w:val="false"/>
          <w:i w:val="false"/>
          <w:color w:val="000000"/>
          <w:sz w:val="28"/>
        </w:rPr>
        <w:t>
      25. Тізілімге мәліметтерді енгізген кезде:</w:t>
      </w:r>
      <w:r>
        <w:br/>
      </w:r>
      <w:r>
        <w:rPr>
          <w:rFonts w:ascii="Times New Roman"/>
          <w:b w:val="false"/>
          <w:i w:val="false"/>
          <w:color w:val="000000"/>
          <w:sz w:val="28"/>
        </w:rPr>
        <w:t>
</w:t>
      </w:r>
      <w:r>
        <w:rPr>
          <w:rFonts w:ascii="Times New Roman"/>
          <w:b w:val="false"/>
          <w:i w:val="false"/>
          <w:color w:val="000000"/>
          <w:sz w:val="28"/>
        </w:rPr>
        <w:t>
      1) жосықсыз өнім беруші туралы ақпарат:</w:t>
      </w:r>
      <w:r>
        <w:br/>
      </w:r>
      <w:r>
        <w:rPr>
          <w:rFonts w:ascii="Times New Roman"/>
          <w:b w:val="false"/>
          <w:i w:val="false"/>
          <w:color w:val="000000"/>
          <w:sz w:val="28"/>
        </w:rPr>
        <w:t>
      өнім берушінің атауы;</w:t>
      </w:r>
      <w:r>
        <w:br/>
      </w:r>
      <w:r>
        <w:rPr>
          <w:rFonts w:ascii="Times New Roman"/>
          <w:b w:val="false"/>
          <w:i w:val="false"/>
          <w:color w:val="000000"/>
          <w:sz w:val="28"/>
        </w:rPr>
        <w:t>
      елі;</w:t>
      </w:r>
      <w:r>
        <w:br/>
      </w:r>
      <w:r>
        <w:rPr>
          <w:rFonts w:ascii="Times New Roman"/>
          <w:b w:val="false"/>
          <w:i w:val="false"/>
          <w:color w:val="000000"/>
          <w:sz w:val="28"/>
        </w:rPr>
        <w:t>
      Қазақстан Республикасының резиденттері үшін – бизнес сәйкестендіру нөмірі (БСН) (заңды тұлға үшін);</w:t>
      </w:r>
      <w:r>
        <w:br/>
      </w:r>
      <w:r>
        <w:rPr>
          <w:rFonts w:ascii="Times New Roman"/>
          <w:b w:val="false"/>
          <w:i w:val="false"/>
          <w:color w:val="000000"/>
          <w:sz w:val="28"/>
        </w:rPr>
        <w:t>
      жеке сәйкестендіру нөмірі (ЖСН) (жеке тұлға үшін);</w:t>
      </w:r>
      <w:r>
        <w:br/>
      </w:r>
      <w:r>
        <w:rPr>
          <w:rFonts w:ascii="Times New Roman"/>
          <w:b w:val="false"/>
          <w:i w:val="false"/>
          <w:color w:val="000000"/>
          <w:sz w:val="28"/>
        </w:rPr>
        <w:t>
      Ресей Федерациясының резиденттері үшін – салық төлеушінің сәйкестендіру нөмірі (СТС) (заңды тұлғалар үшін), дара жеке шоттың сақтандыру нөмірі (ДЖШСН) (жеке тұлғалар үшін);</w:t>
      </w:r>
      <w:r>
        <w:br/>
      </w:r>
      <w:r>
        <w:rPr>
          <w:rFonts w:ascii="Times New Roman"/>
          <w:b w:val="false"/>
          <w:i w:val="false"/>
          <w:color w:val="000000"/>
          <w:sz w:val="28"/>
        </w:rPr>
        <w:t>
      Беларусь Республикасының резиденттері үшін – төлеушінің есепке алу нөмірі (ТЕН) (заңды тұлғалар үшін), веб-порталда автоматты түрде берілетін реттік нөмір (РН) (жеке тұлғалар үшін);</w:t>
      </w:r>
      <w:r>
        <w:br/>
      </w:r>
      <w:r>
        <w:rPr>
          <w:rFonts w:ascii="Times New Roman"/>
          <w:b w:val="false"/>
          <w:i w:val="false"/>
          <w:color w:val="000000"/>
          <w:sz w:val="28"/>
        </w:rPr>
        <w:t>
</w:t>
      </w:r>
      <w:r>
        <w:rPr>
          <w:rFonts w:ascii="Times New Roman"/>
          <w:b w:val="false"/>
          <w:i w:val="false"/>
          <w:color w:val="000000"/>
          <w:sz w:val="28"/>
        </w:rPr>
        <w:t>
      2) өткізілген сатып алу туралы мәліметтер:</w:t>
      </w:r>
      <w:r>
        <w:br/>
      </w:r>
      <w:r>
        <w:rPr>
          <w:rFonts w:ascii="Times New Roman"/>
          <w:b w:val="false"/>
          <w:i w:val="false"/>
          <w:color w:val="000000"/>
          <w:sz w:val="28"/>
        </w:rPr>
        <w:t>
      сатып алуды жүзеге асыру тәсілі;</w:t>
      </w:r>
      <w:r>
        <w:br/>
      </w:r>
      <w:r>
        <w:rPr>
          <w:rFonts w:ascii="Times New Roman"/>
          <w:b w:val="false"/>
          <w:i w:val="false"/>
          <w:color w:val="000000"/>
          <w:sz w:val="28"/>
        </w:rPr>
        <w:t>
      сатып алу туралы хабарландырудың нөмірі;</w:t>
      </w:r>
      <w:r>
        <w:br/>
      </w:r>
      <w:r>
        <w:rPr>
          <w:rFonts w:ascii="Times New Roman"/>
          <w:b w:val="false"/>
          <w:i w:val="false"/>
          <w:color w:val="000000"/>
          <w:sz w:val="28"/>
        </w:rPr>
        <w:t>
      сатып алу туралы хабарландырудың күні;</w:t>
      </w:r>
      <w:r>
        <w:br/>
      </w:r>
      <w:r>
        <w:rPr>
          <w:rFonts w:ascii="Times New Roman"/>
          <w:b w:val="false"/>
          <w:i w:val="false"/>
          <w:color w:val="000000"/>
          <w:sz w:val="28"/>
        </w:rPr>
        <w:t>
      сатып алу қорытындыларын шығару күні;</w:t>
      </w:r>
      <w:r>
        <w:br/>
      </w:r>
      <w:r>
        <w:rPr>
          <w:rFonts w:ascii="Times New Roman"/>
          <w:b w:val="false"/>
          <w:i w:val="false"/>
          <w:color w:val="000000"/>
          <w:sz w:val="28"/>
        </w:rPr>
        <w:t>
</w:t>
      </w:r>
      <w:r>
        <w:rPr>
          <w:rFonts w:ascii="Times New Roman"/>
          <w:b w:val="false"/>
          <w:i w:val="false"/>
          <w:color w:val="000000"/>
          <w:sz w:val="28"/>
        </w:rPr>
        <w:t>
      3) Мемлекеттік сатып алу туралы шарттар тізіліміндегі шарттың нөмірі;</w:t>
      </w:r>
      <w:r>
        <w:br/>
      </w:r>
      <w:r>
        <w:rPr>
          <w:rFonts w:ascii="Times New Roman"/>
          <w:b w:val="false"/>
          <w:i w:val="false"/>
          <w:color w:val="000000"/>
          <w:sz w:val="28"/>
        </w:rPr>
        <w:t>
</w:t>
      </w:r>
      <w:r>
        <w:rPr>
          <w:rFonts w:ascii="Times New Roman"/>
          <w:b w:val="false"/>
          <w:i w:val="false"/>
          <w:color w:val="000000"/>
          <w:sz w:val="28"/>
        </w:rPr>
        <w:t>
      4) өнім берушіні (әлеуетті) мемлекеттік сатып алуға жосықсыз қатысушы деп тану негіздемесі;</w:t>
      </w:r>
      <w:r>
        <w:br/>
      </w:r>
      <w:r>
        <w:rPr>
          <w:rFonts w:ascii="Times New Roman"/>
          <w:b w:val="false"/>
          <w:i w:val="false"/>
          <w:color w:val="000000"/>
          <w:sz w:val="28"/>
        </w:rPr>
        <w:t>
</w:t>
      </w:r>
      <w:r>
        <w:rPr>
          <w:rFonts w:ascii="Times New Roman"/>
          <w:b w:val="false"/>
          <w:i w:val="false"/>
          <w:color w:val="000000"/>
          <w:sz w:val="28"/>
        </w:rPr>
        <w:t>
      5) сот шешімі туралы мәліметтер:</w:t>
      </w:r>
      <w:r>
        <w:br/>
      </w:r>
      <w:r>
        <w:rPr>
          <w:rFonts w:ascii="Times New Roman"/>
          <w:b w:val="false"/>
          <w:i w:val="false"/>
          <w:color w:val="000000"/>
          <w:sz w:val="28"/>
        </w:rPr>
        <w:t>
      соттың атауы;</w:t>
      </w:r>
      <w:r>
        <w:br/>
      </w:r>
      <w:r>
        <w:rPr>
          <w:rFonts w:ascii="Times New Roman"/>
          <w:b w:val="false"/>
          <w:i w:val="false"/>
          <w:color w:val="000000"/>
          <w:sz w:val="28"/>
        </w:rPr>
        <w:t>
      сот шешімінің нөмірі;</w:t>
      </w:r>
      <w:r>
        <w:br/>
      </w:r>
      <w:r>
        <w:rPr>
          <w:rFonts w:ascii="Times New Roman"/>
          <w:b w:val="false"/>
          <w:i w:val="false"/>
          <w:color w:val="000000"/>
          <w:sz w:val="28"/>
        </w:rPr>
        <w:t>
      сот шешімінің күні;</w:t>
      </w:r>
      <w:r>
        <w:br/>
      </w:r>
      <w:r>
        <w:rPr>
          <w:rFonts w:ascii="Times New Roman"/>
          <w:b w:val="false"/>
          <w:i w:val="false"/>
          <w:color w:val="000000"/>
          <w:sz w:val="28"/>
        </w:rPr>
        <w:t>
      сот шешімінің заңды күшіне енген күні;</w:t>
      </w:r>
      <w:r>
        <w:br/>
      </w:r>
      <w:r>
        <w:rPr>
          <w:rFonts w:ascii="Times New Roman"/>
          <w:b w:val="false"/>
          <w:i w:val="false"/>
          <w:color w:val="000000"/>
          <w:sz w:val="28"/>
        </w:rPr>
        <w:t>
</w:t>
      </w:r>
      <w:r>
        <w:rPr>
          <w:rFonts w:ascii="Times New Roman"/>
          <w:b w:val="false"/>
          <w:i w:val="false"/>
          <w:color w:val="000000"/>
          <w:sz w:val="28"/>
        </w:rPr>
        <w:t>
      6) Мемлекеттік сатып алуға жосықсыз қатысушылардың тізілімінен алып тасталған күн.</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2012.03.19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24.04.2014 </w:t>
      </w:r>
      <w:r>
        <w:rPr>
          <w:rFonts w:ascii="Times New Roman"/>
          <w:b w:val="false"/>
          <w:i w:val="false"/>
          <w:color w:val="000000"/>
          <w:sz w:val="28"/>
        </w:rPr>
        <w:t>N 393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0"/>
    <w:bookmarkStart w:name="z35" w:id="31"/>
    <w:p>
      <w:pPr>
        <w:spacing w:after="0"/>
        <w:ind w:left="0"/>
        <w:jc w:val="both"/>
      </w:pPr>
      <w:r>
        <w:rPr>
          <w:rFonts w:ascii="Times New Roman"/>
          <w:b w:val="false"/>
          <w:i w:val="false"/>
          <w:color w:val="000000"/>
          <w:sz w:val="28"/>
        </w:rPr>
        <w:t>
      26. Мемлекеттік сатып алудың жосықсыз қатысушысы туралы мәліметтерді қамтитын тізілімдегі жазба Заңда белгіленген мерзім өткен соң тізілімнен автоматты түрде алынып тасталады. Мемлекеттік сатып алудың жосықсыз қатысушысы деп тану туралы шешімді жою туралы заңды күшіне енген сот актісі болған жағдайда, мемлекеттік сатып алуға жосықсыз қатысушы туралы мәліметтерді қамтитын тізілімдегі жазба әлеуетті өнім берушінің не өнім берушінің сұрау салуы бойынша уәкілетті орган тиісті сот актісін алған күннен бастап үш жұмыс күні ішінде алынып тасталады.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24.04.2014 </w:t>
      </w:r>
      <w:r>
        <w:rPr>
          <w:rFonts w:ascii="Times New Roman"/>
          <w:b w:val="false"/>
          <w:i w:val="false"/>
          <w:color w:val="00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31"/>
    <w:bookmarkStart w:name="z36" w:id="32"/>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xml:space="preserve">
тізілімдерді қалыптастырудың  </w:t>
      </w:r>
      <w:r>
        <w:br/>
      </w:r>
      <w:r>
        <w:rPr>
          <w:rFonts w:ascii="Times New Roman"/>
          <w:b w:val="false"/>
          <w:i w:val="false"/>
          <w:color w:val="000000"/>
          <w:sz w:val="28"/>
        </w:rPr>
        <w:t xml:space="preserve">
және оны жүргізудің ережесіне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ff0000"/>
          <w:sz w:val="28"/>
        </w:rPr>
        <w:t xml:space="preserve">       Ескерту. 1-қосымша алынып тасталды - ҚР Үкіметінің 2008.12.31. N </w:t>
      </w:r>
      <w:r>
        <w:rPr>
          <w:rFonts w:ascii="Times New Roman"/>
          <w:b w:val="false"/>
          <w:i w:val="false"/>
          <w:color w:val="ff0000"/>
          <w:sz w:val="28"/>
        </w:rPr>
        <w:t xml:space="preserve">1321 </w:t>
      </w:r>
      <w:r>
        <w:rPr>
          <w:rFonts w:ascii="Times New Roman"/>
          <w:b w:val="false"/>
          <w:i w:val="false"/>
          <w:color w:val="ff0000"/>
          <w:sz w:val="28"/>
        </w:rPr>
        <w:t xml:space="preserve">Қаулысымен. </w:t>
      </w:r>
    </w:p>
    <w:bookmarkStart w:name="z37" w:id="33"/>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ff0000"/>
          <w:sz w:val="28"/>
        </w:rPr>
        <w:t xml:space="preserve">       Ескерту. 2-қосымша жаңа редакцияда - ҚР Үкіметінің 24.04.2014 </w:t>
      </w:r>
      <w:r>
        <w:rPr>
          <w:rFonts w:ascii="Times New Roman"/>
          <w:b w:val="false"/>
          <w:i w:val="false"/>
          <w:color w:val="ff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Тапсырыс берушілер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112"/>
        <w:gridCol w:w="2112"/>
        <w:gridCol w:w="2112"/>
        <w:gridCol w:w="2112"/>
        <w:gridCol w:w="2508"/>
        <w:gridCol w:w="1452"/>
      </w:tblGrid>
      <w:tr>
        <w:trPr>
          <w:trHeight w:val="81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жаңарту күні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2155"/>
        <w:gridCol w:w="2289"/>
        <w:gridCol w:w="4850"/>
      </w:tblGrid>
      <w:tr>
        <w:trPr>
          <w:trHeight w:val="510" w:hRule="atLeast"/>
        </w:trPr>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әкімшісінің атауы</w:t>
            </w:r>
          </w:p>
        </w:tc>
      </w:tr>
      <w:tr>
        <w:trPr>
          <w:trHeight w:val="18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962"/>
        <w:gridCol w:w="1925"/>
        <w:gridCol w:w="1925"/>
        <w:gridCol w:w="1237"/>
        <w:gridCol w:w="1237"/>
        <w:gridCol w:w="1513"/>
        <w:gridCol w:w="1650"/>
        <w:gridCol w:w="1514"/>
      </w:tblGrid>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r>
      <w:tr>
        <w:trPr>
          <w:trHeight w:val="81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КОПФ</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бірқалыптылығы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секторының коды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r>
      <w:tr>
        <w:trPr>
          <w:trHeight w:val="6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106"/>
        <w:gridCol w:w="3089"/>
        <w:gridCol w:w="1404"/>
        <w:gridCol w:w="1404"/>
        <w:gridCol w:w="1686"/>
        <w:gridCol w:w="1265"/>
      </w:tblGrid>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w:t>
            </w:r>
          </w:p>
        </w:tc>
      </w:tr>
      <w:tr>
        <w:trPr>
          <w:trHeight w:val="8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мекенжайы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түрі</w:t>
            </w:r>
          </w:p>
        </w:tc>
      </w:tr>
      <w:tr>
        <w:trPr>
          <w:trHeight w:val="6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4"/>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xml:space="preserve">
тізілімдерді қалыптастырудың </w:t>
      </w:r>
      <w:r>
        <w:br/>
      </w:r>
      <w:r>
        <w:rPr>
          <w:rFonts w:ascii="Times New Roman"/>
          <w:b w:val="false"/>
          <w:i w:val="false"/>
          <w:color w:val="000000"/>
          <w:sz w:val="28"/>
        </w:rPr>
        <w:t xml:space="preserve">
және оны жүргізудің ережесіне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ff0000"/>
          <w:sz w:val="28"/>
        </w:rPr>
        <w:t xml:space="preserve">      Ескерту. 3-қосымша алып тасталды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9" w:id="35"/>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xml:space="preserve">
тізілімдерді қалыптастырудың </w:t>
      </w:r>
      <w:r>
        <w:br/>
      </w:r>
      <w:r>
        <w:rPr>
          <w:rFonts w:ascii="Times New Roman"/>
          <w:b w:val="false"/>
          <w:i w:val="false"/>
          <w:color w:val="000000"/>
          <w:sz w:val="28"/>
        </w:rPr>
        <w:t xml:space="preserve">
және оны жүргізудің ережесіне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ff0000"/>
          <w:sz w:val="28"/>
        </w:rPr>
        <w:t xml:space="preserve">      Ескерту. 4-қосымша алып тасталды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0" w:id="36"/>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xml:space="preserve">
тізілімдерді қалыптастырудың </w:t>
      </w:r>
      <w:r>
        <w:br/>
      </w:r>
      <w:r>
        <w:rPr>
          <w:rFonts w:ascii="Times New Roman"/>
          <w:b w:val="false"/>
          <w:i w:val="false"/>
          <w:color w:val="000000"/>
          <w:sz w:val="28"/>
        </w:rPr>
        <w:t xml:space="preserve">
және оны жүргізудің ережесіне </w:t>
      </w:r>
      <w:r>
        <w:br/>
      </w:r>
      <w:r>
        <w:rPr>
          <w:rFonts w:ascii="Times New Roman"/>
          <w:b w:val="false"/>
          <w:i w:val="false"/>
          <w:color w:val="000000"/>
          <w:sz w:val="28"/>
        </w:rPr>
        <w:t xml:space="preserve">
5-қосымша       </w:t>
      </w:r>
    </w:p>
    <w:bookmarkEnd w:id="36"/>
    <w:p>
      <w:pPr>
        <w:spacing w:after="0"/>
        <w:ind w:left="0"/>
        <w:jc w:val="both"/>
      </w:pPr>
      <w:r>
        <w:rPr>
          <w:rFonts w:ascii="Times New Roman"/>
          <w:b w:val="false"/>
          <w:i w:val="false"/>
          <w:color w:val="ff0000"/>
          <w:sz w:val="28"/>
        </w:rPr>
        <w:t xml:space="preserve">       Ескерту. 5-қосымша алынып тасталды - ҚР Үкіметінің 2008.12.31. N </w:t>
      </w:r>
      <w:r>
        <w:rPr>
          <w:rFonts w:ascii="Times New Roman"/>
          <w:b w:val="false"/>
          <w:i w:val="false"/>
          <w:color w:val="ff0000"/>
          <w:sz w:val="28"/>
        </w:rPr>
        <w:t xml:space="preserve">1321 </w:t>
      </w:r>
      <w:r>
        <w:rPr>
          <w:rFonts w:ascii="Times New Roman"/>
          <w:b w:val="false"/>
          <w:i w:val="false"/>
          <w:color w:val="ff0000"/>
          <w:sz w:val="28"/>
        </w:rPr>
        <w:t xml:space="preserve">Қаулысымен. </w:t>
      </w:r>
    </w:p>
    <w:bookmarkStart w:name="z41" w:id="37"/>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xml:space="preserve">
тізілімдерді қалыптастырудың </w:t>
      </w:r>
      <w:r>
        <w:br/>
      </w:r>
      <w:r>
        <w:rPr>
          <w:rFonts w:ascii="Times New Roman"/>
          <w:b w:val="false"/>
          <w:i w:val="false"/>
          <w:color w:val="000000"/>
          <w:sz w:val="28"/>
        </w:rPr>
        <w:t xml:space="preserve">
және оны жүргізудің ережесіне </w:t>
      </w:r>
      <w:r>
        <w:br/>
      </w:r>
      <w:r>
        <w:rPr>
          <w:rFonts w:ascii="Times New Roman"/>
          <w:b w:val="false"/>
          <w:i w:val="false"/>
          <w:color w:val="000000"/>
          <w:sz w:val="28"/>
        </w:rPr>
        <w:t xml:space="preserve">
6-қосымша          </w:t>
      </w:r>
    </w:p>
    <w:bookmarkEnd w:id="37"/>
    <w:p>
      <w:pPr>
        <w:spacing w:after="0"/>
        <w:ind w:left="0"/>
        <w:jc w:val="both"/>
      </w:pPr>
      <w:r>
        <w:rPr>
          <w:rFonts w:ascii="Times New Roman"/>
          <w:b w:val="false"/>
          <w:i w:val="false"/>
          <w:color w:val="ff0000"/>
          <w:sz w:val="28"/>
        </w:rPr>
        <w:t xml:space="preserve">       Ескерту. 6-қосымша алынып тасталды - ҚР Үкіметінің 2008.12.31. N </w:t>
      </w:r>
      <w:r>
        <w:rPr>
          <w:rFonts w:ascii="Times New Roman"/>
          <w:b w:val="false"/>
          <w:i w:val="false"/>
          <w:color w:val="ff0000"/>
          <w:sz w:val="28"/>
        </w:rPr>
        <w:t xml:space="preserve">1321 </w:t>
      </w:r>
      <w:r>
        <w:rPr>
          <w:rFonts w:ascii="Times New Roman"/>
          <w:b w:val="false"/>
          <w:i w:val="false"/>
          <w:color w:val="ff0000"/>
          <w:sz w:val="28"/>
        </w:rPr>
        <w:t xml:space="preserve">Қаулысымен. </w:t>
      </w:r>
    </w:p>
    <w:bookmarkStart w:name="z42" w:id="38"/>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7-қосымша       </w:t>
      </w:r>
    </w:p>
    <w:bookmarkEnd w:id="38"/>
    <w:p>
      <w:pPr>
        <w:spacing w:after="0"/>
        <w:ind w:left="0"/>
        <w:jc w:val="both"/>
      </w:pPr>
      <w:r>
        <w:rPr>
          <w:rFonts w:ascii="Times New Roman"/>
          <w:b w:val="false"/>
          <w:i w:val="false"/>
          <w:color w:val="ff0000"/>
          <w:sz w:val="28"/>
        </w:rPr>
        <w:t xml:space="preserve">      Ескерту. 7-қосымша жаңа редакцияда - ҚР Үкіметінің 24.04.2014 </w:t>
      </w:r>
      <w:r>
        <w:rPr>
          <w:rFonts w:ascii="Times New Roman"/>
          <w:b w:val="false"/>
          <w:i w:val="false"/>
          <w:color w:val="ff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042"/>
        <w:gridCol w:w="645"/>
        <w:gridCol w:w="540"/>
        <w:gridCol w:w="1218"/>
        <w:gridCol w:w="1113"/>
        <w:gridCol w:w="1300"/>
        <w:gridCol w:w="1627"/>
        <w:gridCol w:w="1627"/>
        <w:gridCol w:w="935"/>
        <w:gridCol w:w="795"/>
        <w:gridCol w:w="1028"/>
        <w:gridCol w:w="982"/>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жазбаның нөмірі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қаржыландыру көзі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сатып алуды жүзеге асыру тәсілі</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Мем.сатып алуды өткізу туралы хабарламаның нөмірі</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Мем.сатып алудың қорытындыларын шығару күні</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валюта коды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166"/>
        <w:gridCol w:w="1056"/>
        <w:gridCol w:w="374"/>
        <w:gridCol w:w="874"/>
        <w:gridCol w:w="581"/>
        <w:gridCol w:w="1045"/>
        <w:gridCol w:w="1215"/>
        <w:gridCol w:w="1557"/>
        <w:gridCol w:w="1106"/>
        <w:gridCol w:w="1448"/>
        <w:gridCol w:w="838"/>
        <w:gridCol w:w="1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аумақтық қазынашылық органдарында тіркелгені туралы мәліметтер (мемлекеттік мекемелер үшін)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бөлімшесінде шартты тіркеу туралы хабарлама</w:t>
            </w: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сыныптама бойынша өнімнің коды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көрсетілетін қызметтер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қосымша сипаттамасы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үшін баға, теңге</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 (егер өнім беруші ҚҚС төлеушісі болып табылған жағдайда, ҚҚС ескере отырып, соманы көрсету қажет)</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079"/>
        <w:gridCol w:w="1528"/>
        <w:gridCol w:w="930"/>
        <w:gridCol w:w="941"/>
        <w:gridCol w:w="984"/>
        <w:gridCol w:w="1101"/>
        <w:gridCol w:w="663"/>
        <w:gridCol w:w="855"/>
        <w:gridCol w:w="813"/>
        <w:gridCol w:w="748"/>
        <w:gridCol w:w="1540"/>
        <w:gridCol w:w="620"/>
        <w:gridCol w:w="7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өнім берушілер (орындаушылар, мердігерлер)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орындалу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қолданысын тоқтату</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Т.А.Ә.)</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 үшін СТС, ДЖШСН БР үшін – ТЕН, РН)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көрсетілетін қызметтер және олардың өнім берушілерінің дерекқорындағы жазба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мекенжайы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почтаның мекенжайы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іс жүзінде төледі, теңге (егер өнім беруші ҚҚС төлеушісі болып табылған жағдайда, ҚҚС ескере отырып, соманы көрсету қажет)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және себебі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9"/>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8-қосымша       </w:t>
      </w:r>
    </w:p>
    <w:bookmarkEnd w:id="39"/>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p>
      <w:pPr>
        <w:spacing w:after="0"/>
        <w:ind w:left="0"/>
        <w:jc w:val="both"/>
      </w:pPr>
      <w:r>
        <w:rPr>
          <w:rFonts w:ascii="Times New Roman"/>
          <w:b w:val="false"/>
          <w:i w:val="false"/>
          <w:color w:val="ff0000"/>
          <w:sz w:val="28"/>
        </w:rPr>
        <w:t xml:space="preserve">      Ескерту. 8-қосымша жаңа редакцияда - ҚР Үкіметінің 24.04.2014 </w:t>
      </w:r>
      <w:r>
        <w:rPr>
          <w:rFonts w:ascii="Times New Roman"/>
          <w:b w:val="false"/>
          <w:i w:val="false"/>
          <w:color w:val="ff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871"/>
        <w:gridCol w:w="726"/>
        <w:gridCol w:w="871"/>
        <w:gridCol w:w="1017"/>
        <w:gridCol w:w="1017"/>
        <w:gridCol w:w="871"/>
        <w:gridCol w:w="726"/>
        <w:gridCol w:w="1162"/>
        <w:gridCol w:w="1017"/>
        <w:gridCol w:w="1017"/>
        <w:gridCol w:w="1309"/>
        <w:gridCol w:w="1164"/>
      </w:tblGrid>
      <w:tr>
        <w:trPr>
          <w:trHeight w:val="15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6-бабы 1-тармағының 3), 3-1), 3-2) тармақшаларына сәйкес адамдар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 туралы мәліметтер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шарттың тізіліміндегі шарттың нөмірі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жосықсыз қатысушысы деп тану негізі</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үшін – СТС, ДЖШСН, БР үшін – ТЕН, РН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елі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Веб-порталдағы сатып алу туралы хабарламаның нөмірі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хабарлау күні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қорытындыларын жасау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2276"/>
        <w:gridCol w:w="2276"/>
        <w:gridCol w:w="3272"/>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туралы мәліметтер</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Тізілімнен алып тастау күні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нөмірі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күні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0"/>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9-қосымша       </w:t>
      </w:r>
    </w:p>
    <w:bookmarkEnd w:id="40"/>
    <w:p>
      <w:pPr>
        <w:spacing w:after="0"/>
        <w:ind w:left="0"/>
        <w:jc w:val="left"/>
      </w:pPr>
      <w:r>
        <w:rPr>
          <w:rFonts w:ascii="Times New Roman"/>
          <w:b/>
          <w:i w:val="false"/>
          <w:color w:val="000000"/>
        </w:rPr>
        <w:t xml:space="preserve"> Мемлекеттік сатып алуға жосықсыз қатысушылардың тізілімі</w:t>
      </w:r>
    </w:p>
    <w:p>
      <w:pPr>
        <w:spacing w:after="0"/>
        <w:ind w:left="0"/>
        <w:jc w:val="both"/>
      </w:pPr>
      <w:r>
        <w:rPr>
          <w:rFonts w:ascii="Times New Roman"/>
          <w:b w:val="false"/>
          <w:i w:val="false"/>
          <w:color w:val="ff0000"/>
          <w:sz w:val="28"/>
        </w:rPr>
        <w:t xml:space="preserve">      Ескерту. 9-қосымша жаңа редакцияда - ҚР Үкіметінің 24.04.2014 </w:t>
      </w:r>
      <w:r>
        <w:rPr>
          <w:rFonts w:ascii="Times New Roman"/>
          <w:b w:val="false"/>
          <w:i w:val="false"/>
          <w:color w:val="ff0000"/>
          <w:sz w:val="28"/>
        </w:rPr>
        <w:t>N 393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468"/>
        <w:gridCol w:w="881"/>
        <w:gridCol w:w="1321"/>
        <w:gridCol w:w="1468"/>
        <w:gridCol w:w="734"/>
        <w:gridCol w:w="1468"/>
        <w:gridCol w:w="881"/>
        <w:gridCol w:w="1175"/>
        <w:gridCol w:w="1175"/>
        <w:gridCol w:w="14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 туралы мәліметтер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шарттың тізіліміндегі шарт нөмірі</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жосықсыз қатысушысы деп тану негізі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елі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Веб-порталдағы сатып алу туралы хабарламаның нөмірі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хабарлау күні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қорытындыларын жасау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3206"/>
        <w:gridCol w:w="1951"/>
        <w:gridCol w:w="2927"/>
        <w:gridCol w:w="2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туралы мәліметтер</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Тізілімнен алып тастау күні</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нөмірі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күні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