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ad2b" w14:textId="553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17 сәуірдегі N 289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желтоқсандағы N 1172 қаулысы. Күші жойылды - Қазақстан Республикасы Үкіметінің 2013 жылғы 30 сәуірдегі № 417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"Мамандығы бойынша жұмысқа кірген кезде бүкіл жұмыс кезеңінде Қазақстан Республикасының азаматтарын әскери қызметке шақыру кейінге қалдырылатын ұйымдардың тізбесін бекіту туралы" Қазақстан Республикасы Үкіметінің 2006 жылғы 17 сәуірдегі N 289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14, 128-құжат)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мамандығы бойынша жұмысқа кірген кезде бүкіл жұмыс кезеңінде Қазақстан Республикасының азаматтарын әскери қызметке шақыру кейінге қалдырылатын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ғарыш саласында, оның ішінде "Байқоңыр" кешенінде мынадай біліктіліктер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шебер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монтажник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(барлық атаулардағы).".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