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f40d7" w14:textId="22f40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2003 жылғы 20 қаңтардағы N 57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14 желтоқсандағы N 1234 Қаулысы. Күші жойылды - Қазақстан Республикасы Үкіметінің 2011 жылғы 15 желтоқсандағы № 1539 Қаулысымен</w:t>
      </w:r>
    </w:p>
    <w:p>
      <w:pPr>
        <w:spacing w:after="0"/>
        <w:ind w:left="0"/>
        <w:jc w:val="both"/>
      </w:pPr>
      <w:r>
        <w:rPr>
          <w:rFonts w:ascii="Times New Roman"/>
          <w:b w:val="false"/>
          <w:i w:val="false"/>
          <w:color w:val="ff0000"/>
          <w:sz w:val="28"/>
        </w:rPr>
        <w:t xml:space="preserve">      Ескерту. Күші жойылды - Қазақстан Республикасы Үкіметінің 2011 жылғы 15 желтоқсандағы </w:t>
      </w:r>
      <w:r>
        <w:rPr>
          <w:rFonts w:ascii="Times New Roman"/>
          <w:b w:val="false"/>
          <w:i w:val="false"/>
          <w:color w:val="ff0000"/>
          <w:sz w:val="28"/>
        </w:rPr>
        <w:t>№ 1539</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1. "Қазақстан Республикасы дипломатиялық қызметінің ведомстволық наградалары туралы" Қазақстан Республикасы Үкіметінің 2003 жылғы 20 қаңтардағы N 57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2003 ж., N 2, 21-құжат) мынадай өзгерістер мен толықтырулар енгізілсін: </w:t>
      </w:r>
      <w:r>
        <w:br/>
      </w:r>
      <w:r>
        <w:rPr>
          <w:rFonts w:ascii="Times New Roman"/>
          <w:b w:val="false"/>
          <w:i w:val="false"/>
          <w:color w:val="000000"/>
          <w:sz w:val="28"/>
        </w:rPr>
        <w:t xml:space="preserve">
      1, 2-тармақтар мынадай редакцияда жазылсын: </w:t>
      </w:r>
      <w:r>
        <w:br/>
      </w:r>
      <w:r>
        <w:rPr>
          <w:rFonts w:ascii="Times New Roman"/>
          <w:b w:val="false"/>
          <w:i w:val="false"/>
          <w:color w:val="000000"/>
          <w:sz w:val="28"/>
        </w:rPr>
        <w:t xml:space="preserve">
      "1. Мыналар: </w:t>
      </w:r>
      <w:r>
        <w:br/>
      </w:r>
      <w:r>
        <w:rPr>
          <w:rFonts w:ascii="Times New Roman"/>
          <w:b w:val="false"/>
          <w:i w:val="false"/>
          <w:color w:val="000000"/>
          <w:sz w:val="28"/>
        </w:rPr>
        <w:t xml:space="preserve">
      1) Нәзір Төреқұлов атындағы "Қазақстан Республикасының сыртқы саясатына қосқан үлесі үшін" медалі; </w:t>
      </w:r>
      <w:r>
        <w:br/>
      </w:r>
      <w:r>
        <w:rPr>
          <w:rFonts w:ascii="Times New Roman"/>
          <w:b w:val="false"/>
          <w:i w:val="false"/>
          <w:color w:val="000000"/>
          <w:sz w:val="28"/>
        </w:rPr>
        <w:t xml:space="preserve">
      2) "Қазақстан Республикасы дипломатиялық қызметінің еңбек сіңірген қызметкері" құрметті атағы; </w:t>
      </w:r>
      <w:r>
        <w:br/>
      </w:r>
      <w:r>
        <w:rPr>
          <w:rFonts w:ascii="Times New Roman"/>
          <w:b w:val="false"/>
          <w:i w:val="false"/>
          <w:color w:val="000000"/>
          <w:sz w:val="28"/>
        </w:rPr>
        <w:t xml:space="preserve">
      3) Қазақстан Республикасы дипломатиялық қызметінің құрмет грамотасы Қазақстан Республикасы дипломатиялық қызметінің ведомстволық наградалары болып табылады деп белгіленсін". </w:t>
      </w:r>
    </w:p>
    <w:bookmarkEnd w:id="0"/>
    <w:bookmarkStart w:name="z2" w:id="1"/>
    <w:p>
      <w:pPr>
        <w:spacing w:after="0"/>
        <w:ind w:left="0"/>
        <w:jc w:val="both"/>
      </w:pPr>
      <w:r>
        <w:rPr>
          <w:rFonts w:ascii="Times New Roman"/>
          <w:b w:val="false"/>
          <w:i w:val="false"/>
          <w:color w:val="000000"/>
          <w:sz w:val="28"/>
        </w:rPr>
        <w:t xml:space="preserve">
      2. Қоса беріліп отырған: </w:t>
      </w:r>
      <w:r>
        <w:br/>
      </w:r>
      <w:r>
        <w:rPr>
          <w:rFonts w:ascii="Times New Roman"/>
          <w:b w:val="false"/>
          <w:i w:val="false"/>
          <w:color w:val="000000"/>
          <w:sz w:val="28"/>
        </w:rPr>
        <w:t xml:space="preserve">
      1) дипломатиялық қызметтің ведомстволық наградаларының сипаттамасы мен үлгілері; </w:t>
      </w:r>
      <w:r>
        <w:br/>
      </w:r>
      <w:r>
        <w:rPr>
          <w:rFonts w:ascii="Times New Roman"/>
          <w:b w:val="false"/>
          <w:i w:val="false"/>
          <w:color w:val="000000"/>
          <w:sz w:val="28"/>
        </w:rPr>
        <w:t xml:space="preserve">
      2) "Қазақстан Республикасының сыртқы саясатына қосқан үлесі үшін" Нәзір Төреқұлов атындағы медальға берілетін куәліктің сипаттамасы мен үлгісі бекітілсін."; </w:t>
      </w:r>
      <w:r>
        <w:br/>
      </w:r>
      <w:r>
        <w:rPr>
          <w:rFonts w:ascii="Times New Roman"/>
          <w:b w:val="false"/>
          <w:i w:val="false"/>
          <w:color w:val="000000"/>
          <w:sz w:val="28"/>
        </w:rPr>
        <w:t xml:space="preserve">
      осы қаулыға 1, 2, 3 және 4 қосымшаға сәйкес қосымшалармен толықтырылсын.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2007 жылғы 14 желтоқсандағы </w:t>
      </w:r>
      <w:r>
        <w:br/>
      </w:r>
      <w:r>
        <w:rPr>
          <w:rFonts w:ascii="Times New Roman"/>
          <w:b w:val="false"/>
          <w:i w:val="false"/>
          <w:color w:val="000000"/>
          <w:sz w:val="28"/>
        </w:rPr>
        <w:t xml:space="preserve">
N 1234 қаулысына    </w:t>
      </w:r>
      <w:r>
        <w:br/>
      </w:r>
      <w:r>
        <w:rPr>
          <w:rFonts w:ascii="Times New Roman"/>
          <w:b w:val="false"/>
          <w:i w:val="false"/>
          <w:color w:val="000000"/>
          <w:sz w:val="28"/>
        </w:rPr>
        <w:t xml:space="preserve">
1-қосымша        </w:t>
      </w:r>
    </w:p>
    <w:bookmarkEnd w:id="3"/>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2003 жылғы 20 қаңтардағы    </w:t>
      </w:r>
      <w:r>
        <w:br/>
      </w:r>
      <w:r>
        <w:rPr>
          <w:rFonts w:ascii="Times New Roman"/>
          <w:b w:val="false"/>
          <w:i w:val="false"/>
          <w:color w:val="000000"/>
          <w:sz w:val="28"/>
        </w:rPr>
        <w:t xml:space="preserve">
N 57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Нәзір Төреқұлов атындағы "Қазақстан Республикасының сыртқы </w:t>
      </w:r>
      <w:r>
        <w:br/>
      </w:r>
      <w:r>
        <w:rPr>
          <w:rFonts w:ascii="Times New Roman"/>
          <w:b/>
          <w:i w:val="false"/>
          <w:color w:val="000000"/>
        </w:rPr>
        <w:t xml:space="preserve">
саясатына қосқан үлесі үшін" медалінің </w:t>
      </w:r>
      <w:r>
        <w:br/>
      </w:r>
      <w:r>
        <w:rPr>
          <w:rFonts w:ascii="Times New Roman"/>
          <w:b/>
          <w:i w:val="false"/>
          <w:color w:val="000000"/>
        </w:rPr>
        <w:t xml:space="preserve">
сипаттамасы </w:t>
      </w:r>
    </w:p>
    <w:p>
      <w:pPr>
        <w:spacing w:after="0"/>
        <w:ind w:left="0"/>
        <w:jc w:val="both"/>
      </w:pPr>
      <w:r>
        <w:rPr>
          <w:rFonts w:ascii="Times New Roman"/>
          <w:b w:val="false"/>
          <w:i w:val="false"/>
          <w:color w:val="000000"/>
          <w:sz w:val="28"/>
        </w:rPr>
        <w:t xml:space="preserve">      Нәзір Төреқұлов атындағы "Қазақстан Республикасының сыртқы саясатына қосқан үлесі үшін" медалі алтынға ұқсас жезден жасалады және диаметрі 34 мм дұрыс шеңбер нысанында болады. </w:t>
      </w:r>
      <w:r>
        <w:br/>
      </w:r>
      <w:r>
        <w:rPr>
          <w:rFonts w:ascii="Times New Roman"/>
          <w:b w:val="false"/>
          <w:i w:val="false"/>
          <w:color w:val="000000"/>
          <w:sz w:val="28"/>
        </w:rPr>
        <w:t xml:space="preserve">
      Медальдің алдыңғы бетінде, ортасында Нәзір Төреқұловтың барельефтік бейнесі орналасқан. Суреттің айналасы лавр бұтақтарымен көмкерілген. Медальдің шеттеріндегі ернеуі мен лавр бұтақтарының арасында "Қазақстан Республикасының сыртқы саясатына қосқан үлесі үшін" деген жазу орналасқан. Медальдің төменгі бөлігінде Нәзір Төреқұловтың суретінің астында "Нәзір Төреқұлов" деп жазылған. </w:t>
      </w:r>
      <w:r>
        <w:br/>
      </w:r>
      <w:r>
        <w:rPr>
          <w:rFonts w:ascii="Times New Roman"/>
          <w:b w:val="false"/>
          <w:i w:val="false"/>
          <w:color w:val="000000"/>
          <w:sz w:val="28"/>
        </w:rPr>
        <w:t xml:space="preserve">
      Медальдің сыртқы бетінде, ортасында "Қазақстан Республикасының Сыртқы істер министрлігі" деген жазу орналасқан, жазудың астында екі лавр бұтағы орналасқан. Төменгі бөлігінде медальдің реттік нөмірі орналасқан. </w:t>
      </w:r>
      <w:r>
        <w:br/>
      </w:r>
      <w:r>
        <w:rPr>
          <w:rFonts w:ascii="Times New Roman"/>
          <w:b w:val="false"/>
          <w:i w:val="false"/>
          <w:color w:val="000000"/>
          <w:sz w:val="28"/>
        </w:rPr>
        <w:t xml:space="preserve">
      Медальдағы барлық бейнелер мен жазулар дөңес. Медальдің шеттері ернеумен жиектелген. </w:t>
      </w:r>
      <w:r>
        <w:br/>
      </w:r>
      <w:r>
        <w:rPr>
          <w:rFonts w:ascii="Times New Roman"/>
          <w:b w:val="false"/>
          <w:i w:val="false"/>
          <w:color w:val="000000"/>
          <w:sz w:val="28"/>
        </w:rPr>
        <w:t xml:space="preserve">
      Медаль құлақша мен шығыршықтың көмегімен алтынға ұқсас жезден жасалған ені 30 мм және биіктігі 24 мм бес бұрышты тағанмен жалғанады. Тағанның тік бұрышты бөлігі Қазақстан Республикасының туы түстес ені 20 мм жібек қатқыл лентамен қапталған. </w:t>
      </w:r>
      <w:r>
        <w:br/>
      </w:r>
      <w:r>
        <w:rPr>
          <w:rFonts w:ascii="Times New Roman"/>
          <w:b w:val="false"/>
          <w:i w:val="false"/>
          <w:color w:val="000000"/>
          <w:sz w:val="28"/>
        </w:rPr>
        <w:t xml:space="preserve">
      Медаль түйреуіштің көмегімен киімге тағылады. </w:t>
      </w:r>
    </w:p>
    <w:bookmarkStart w:name="z5" w:id="4"/>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2007 жылғы 14 желтоқсандағы   </w:t>
      </w:r>
      <w:r>
        <w:br/>
      </w:r>
      <w:r>
        <w:rPr>
          <w:rFonts w:ascii="Times New Roman"/>
          <w:b w:val="false"/>
          <w:i w:val="false"/>
          <w:color w:val="000000"/>
          <w:sz w:val="28"/>
        </w:rPr>
        <w:t xml:space="preserve">
N 1234 қаулысына        </w:t>
      </w:r>
      <w:r>
        <w:br/>
      </w:r>
      <w:r>
        <w:rPr>
          <w:rFonts w:ascii="Times New Roman"/>
          <w:b w:val="false"/>
          <w:i w:val="false"/>
          <w:color w:val="000000"/>
          <w:sz w:val="28"/>
        </w:rPr>
        <w:t xml:space="preserve">
2-қосымша        </w:t>
      </w:r>
    </w:p>
    <w:bookmarkEnd w:id="4"/>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2003 жылғы 20 қаңтардағы     </w:t>
      </w:r>
      <w:r>
        <w:br/>
      </w:r>
      <w:r>
        <w:rPr>
          <w:rFonts w:ascii="Times New Roman"/>
          <w:b w:val="false"/>
          <w:i w:val="false"/>
          <w:color w:val="000000"/>
          <w:sz w:val="28"/>
        </w:rPr>
        <w:t xml:space="preserve">
N 57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сыртқы саясатына қосқан үлесі </w:t>
      </w:r>
      <w:r>
        <w:br/>
      </w:r>
      <w:r>
        <w:rPr>
          <w:rFonts w:ascii="Times New Roman"/>
          <w:b/>
          <w:i w:val="false"/>
          <w:color w:val="000000"/>
        </w:rPr>
        <w:t xml:space="preserve">
үшін" Нәзір Төреқұлов атындағы медаль үлгісі </w:t>
      </w:r>
    </w:p>
    <w:p>
      <w:pPr>
        <w:spacing w:after="0"/>
        <w:ind w:left="0"/>
        <w:jc w:val="both"/>
      </w:pPr>
      <w:r>
        <w:rPr>
          <w:rFonts w:ascii="Times New Roman"/>
          <w:b w:val="false"/>
          <w:i w:val="false"/>
          <w:color w:val="ff0000"/>
          <w:sz w:val="28"/>
        </w:rPr>
        <w:t xml:space="preserve">    Суретті қағаз мәтіннен қараңыз  </w:t>
      </w:r>
    </w:p>
    <w:bookmarkStart w:name="z6" w:id="5"/>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2007 жылғы 14 желтоқсандағы </w:t>
      </w:r>
      <w:r>
        <w:br/>
      </w:r>
      <w:r>
        <w:rPr>
          <w:rFonts w:ascii="Times New Roman"/>
          <w:b w:val="false"/>
          <w:i w:val="false"/>
          <w:color w:val="000000"/>
          <w:sz w:val="28"/>
        </w:rPr>
        <w:t xml:space="preserve">
N 1234 қаулысына   </w:t>
      </w:r>
      <w:r>
        <w:br/>
      </w:r>
      <w:r>
        <w:rPr>
          <w:rFonts w:ascii="Times New Roman"/>
          <w:b w:val="false"/>
          <w:i w:val="false"/>
          <w:color w:val="000000"/>
          <w:sz w:val="28"/>
        </w:rPr>
        <w:t xml:space="preserve">
3-қосымша       </w:t>
      </w:r>
    </w:p>
    <w:bookmarkEnd w:id="5"/>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2003 жылғы 20 қаңтардағы    </w:t>
      </w:r>
      <w:r>
        <w:br/>
      </w:r>
      <w:r>
        <w:rPr>
          <w:rFonts w:ascii="Times New Roman"/>
          <w:b w:val="false"/>
          <w:i w:val="false"/>
          <w:color w:val="000000"/>
          <w:sz w:val="28"/>
        </w:rPr>
        <w:t xml:space="preserve">
N 57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Нәзір Төреқұлов атындағы "Қазақстан Республикасының сыртқы </w:t>
      </w:r>
      <w:r>
        <w:br/>
      </w:r>
      <w:r>
        <w:rPr>
          <w:rFonts w:ascii="Times New Roman"/>
          <w:b/>
          <w:i w:val="false"/>
          <w:color w:val="000000"/>
        </w:rPr>
        <w:t xml:space="preserve">
саясатына қосқан үлесі үшін" медаліне берілетін куәліктің </w:t>
      </w:r>
      <w:r>
        <w:br/>
      </w:r>
      <w:r>
        <w:rPr>
          <w:rFonts w:ascii="Times New Roman"/>
          <w:b/>
          <w:i w:val="false"/>
          <w:color w:val="000000"/>
        </w:rPr>
        <w:t xml:space="preserve">
сипаттамасы </w:t>
      </w:r>
    </w:p>
    <w:p>
      <w:pPr>
        <w:spacing w:after="0"/>
        <w:ind w:left="0"/>
        <w:jc w:val="both"/>
      </w:pPr>
      <w:r>
        <w:rPr>
          <w:rFonts w:ascii="Times New Roman"/>
          <w:b w:val="false"/>
          <w:i w:val="false"/>
          <w:color w:val="000000"/>
          <w:sz w:val="28"/>
        </w:rPr>
        <w:t xml:space="preserve">      Нәзір Төреқұлов атындағы "Қазақстан Республикасының сыртқы саясатына қосқан үлесі үшін" медалінің куәлігі екі парақты, 8х10 см көлемді кітапша болып табылады. Куәліктің тысы көк түсті бумвинилді негіздегі қатырма қағаздан жасалған. Қазақстан Республикасының Мемлекеттік елтаңбасы мен жазулар батыңқы түсірілген алтын түспен жасалған. </w:t>
      </w:r>
    </w:p>
    <w:bookmarkStart w:name="z7" w:id="6"/>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2007 жылғы 14 желтоқсандағы   </w:t>
      </w:r>
      <w:r>
        <w:br/>
      </w:r>
      <w:r>
        <w:rPr>
          <w:rFonts w:ascii="Times New Roman"/>
          <w:b w:val="false"/>
          <w:i w:val="false"/>
          <w:color w:val="000000"/>
          <w:sz w:val="28"/>
        </w:rPr>
        <w:t xml:space="preserve">
N 1234 қаулысына        </w:t>
      </w:r>
      <w:r>
        <w:br/>
      </w:r>
      <w:r>
        <w:rPr>
          <w:rFonts w:ascii="Times New Roman"/>
          <w:b w:val="false"/>
          <w:i w:val="false"/>
          <w:color w:val="000000"/>
          <w:sz w:val="28"/>
        </w:rPr>
        <w:t xml:space="preserve">
4-қосымша         </w:t>
      </w:r>
    </w:p>
    <w:bookmarkEnd w:id="6"/>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2003 жылғы 20 қаңтардағы     </w:t>
      </w:r>
      <w:r>
        <w:br/>
      </w:r>
      <w:r>
        <w:rPr>
          <w:rFonts w:ascii="Times New Roman"/>
          <w:b w:val="false"/>
          <w:i w:val="false"/>
          <w:color w:val="000000"/>
          <w:sz w:val="28"/>
        </w:rPr>
        <w:t xml:space="preserve">
N 57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сыртқы саясатына қосқан үлесі </w:t>
      </w:r>
      <w:r>
        <w:br/>
      </w:r>
      <w:r>
        <w:rPr>
          <w:rFonts w:ascii="Times New Roman"/>
          <w:b/>
          <w:i w:val="false"/>
          <w:color w:val="000000"/>
        </w:rPr>
        <w:t xml:space="preserve">
үшін" Нәзір Төреқұлов атындағы медальға қоса берілетін </w:t>
      </w:r>
      <w:r>
        <w:br/>
      </w:r>
      <w:r>
        <w:rPr>
          <w:rFonts w:ascii="Times New Roman"/>
          <w:b/>
          <w:i w:val="false"/>
          <w:color w:val="000000"/>
        </w:rPr>
        <w:t xml:space="preserve">
куәліктің үлгісі </w:t>
      </w:r>
    </w:p>
    <w:p>
      <w:pPr>
        <w:spacing w:after="0"/>
        <w:ind w:left="0"/>
        <w:jc w:val="both"/>
      </w:pPr>
      <w:r>
        <w:rPr>
          <w:rFonts w:ascii="Times New Roman"/>
          <w:b w:val="false"/>
          <w:i w:val="false"/>
          <w:color w:val="ff0000"/>
          <w:sz w:val="28"/>
        </w:rPr>
        <w:t xml:space="preserve">Суретті қағаз мәтіннен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