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092a" w14:textId="98a0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912942,31 теңге (тоғыз жүз он екі мың тоғыз жүз қырық екі теңге отыз бір тиын)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жылғы»28 желтоқсандағы
</w:t>
      </w:r>
      <w:r>
        <w:br/>
      </w:r>
      <w:r>
        <w:rPr>
          <w:rFonts w:ascii="Times New Roman"/>
          <w:b w:val="false"/>
          <w:i w:val="false"/>
          <w:color w:val="000000"/>
          <w:sz w:val="28"/>
        </w:rPr>
        <w:t>
                                                N 1318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33"/>
        <w:gridCol w:w="3693"/>
        <w:gridCol w:w="1993"/>
        <w:gridCol w:w="217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ген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r>
              <w:br/>
            </w:r>
            <w:r>
              <w:rPr>
                <w:rFonts w:ascii="Times New Roman"/>
                <w:b w:val="false"/>
                <w:i w:val="false"/>
                <w:color w:val="000000"/>
                <w:sz w:val="20"/>
              </w:rPr>
              <w:t>
Ақтау қалалық сотының
</w:t>
            </w:r>
            <w:r>
              <w:br/>
            </w:r>
            <w:r>
              <w:rPr>
                <w:rFonts w:ascii="Times New Roman"/>
                <w:b w:val="false"/>
                <w:i w:val="false"/>
                <w:color w:val="000000"/>
                <w:sz w:val="20"/>
              </w:rPr>
              <w:t>
1999 жылғы 04.02.
</w:t>
            </w:r>
            <w:r>
              <w:br/>
            </w:r>
            <w:r>
              <w:rPr>
                <w:rFonts w:ascii="Times New Roman"/>
                <w:b w:val="false"/>
                <w:i w:val="false"/>
                <w:color w:val="000000"/>
                <w:sz w:val="20"/>
              </w:rPr>
              <w:t>
шешімі,
</w:t>
            </w:r>
            <w:r>
              <w:br/>
            </w:r>
            <w:r>
              <w:rPr>
                <w:rFonts w:ascii="Times New Roman"/>
                <w:b w:val="false"/>
                <w:i w:val="false"/>
                <w:color w:val="000000"/>
                <w:sz w:val="20"/>
              </w:rPr>
              <w:t>
Маңғыстау облысы
</w:t>
            </w:r>
            <w:r>
              <w:br/>
            </w:r>
            <w:r>
              <w:rPr>
                <w:rFonts w:ascii="Times New Roman"/>
                <w:b w:val="false"/>
                <w:i w:val="false"/>
                <w:color w:val="000000"/>
                <w:sz w:val="20"/>
              </w:rPr>
              <w:t>
Ақтау қалалық
</w:t>
            </w:r>
            <w:r>
              <w:br/>
            </w:r>
            <w:r>
              <w:rPr>
                <w:rFonts w:ascii="Times New Roman"/>
                <w:b w:val="false"/>
                <w:i w:val="false"/>
                <w:color w:val="000000"/>
                <w:sz w:val="20"/>
              </w:rPr>
              <w:t>
сотының 2007 жылғы
</w:t>
            </w:r>
            <w:r>
              <w:br/>
            </w:r>
            <w:r>
              <w:rPr>
                <w:rFonts w:ascii="Times New Roman"/>
                <w:b w:val="false"/>
                <w:i w:val="false"/>
                <w:color w:val="000000"/>
                <w:sz w:val="20"/>
              </w:rPr>
              <w:t>
02.07. ұйғарымы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Ковалевский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175637,31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17.02. шешімі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 Чернов
</w:t>
            </w:r>
            <w:r>
              <w:br/>
            </w:r>
            <w:r>
              <w:rPr>
                <w:rFonts w:ascii="Times New Roman"/>
                <w:b w:val="false"/>
                <w:i w:val="false"/>
                <w:color w:val="000000"/>
                <w:sz w:val="20"/>
              </w:rPr>
              <w:t>
Д.Е. Чернов
</w:t>
            </w:r>
            <w:r>
              <w:br/>
            </w:r>
            <w:r>
              <w:rPr>
                <w:rFonts w:ascii="Times New Roman"/>
                <w:b w:val="false"/>
                <w:i w:val="false"/>
                <w:color w:val="000000"/>
                <w:sz w:val="20"/>
              </w:rPr>
              <w:t>
Т.С. Осипова
</w:t>
            </w:r>
            <w:r>
              <w:br/>
            </w:r>
            <w:r>
              <w:rPr>
                <w:rFonts w:ascii="Times New Roman"/>
                <w:b w:val="false"/>
                <w:i w:val="false"/>
                <w:color w:val="000000"/>
                <w:sz w:val="20"/>
              </w:rPr>
              <w:t>
Н.А. Новиков
</w:t>
            </w:r>
            <w:r>
              <w:br/>
            </w:r>
            <w:r>
              <w:rPr>
                <w:rFonts w:ascii="Times New Roman"/>
                <w:b w:val="false"/>
                <w:i w:val="false"/>
                <w:color w:val="000000"/>
                <w:sz w:val="20"/>
              </w:rPr>
              <w:t>
И.П. Максимова
</w:t>
            </w:r>
            <w:r>
              <w:br/>
            </w:r>
            <w:r>
              <w:rPr>
                <w:rFonts w:ascii="Times New Roman"/>
                <w:b w:val="false"/>
                <w:i w:val="false"/>
                <w:color w:val="000000"/>
                <w:sz w:val="20"/>
              </w:rPr>
              <w:t>
В. Г. Коваленко
</w:t>
            </w:r>
            <w:r>
              <w:br/>
            </w:r>
            <w:r>
              <w:rPr>
                <w:rFonts w:ascii="Times New Roman"/>
                <w:b w:val="false"/>
                <w:i w:val="false"/>
                <w:color w:val="000000"/>
                <w:sz w:val="20"/>
              </w:rPr>
              <w:t>
Е. Г. Коваленко
</w:t>
            </w:r>
            <w:r>
              <w:br/>
            </w:r>
            <w:r>
              <w:rPr>
                <w:rFonts w:ascii="Times New Roman"/>
                <w:b w:val="false"/>
                <w:i w:val="false"/>
                <w:color w:val="000000"/>
                <w:sz w:val="20"/>
              </w:rPr>
              <w:t>
Н. В. Коваленко
</w:t>
            </w:r>
            <w:r>
              <w:br/>
            </w:r>
            <w:r>
              <w:rPr>
                <w:rFonts w:ascii="Times New Roman"/>
                <w:b w:val="false"/>
                <w:i w:val="false"/>
                <w:color w:val="000000"/>
                <w:sz w:val="20"/>
              </w:rPr>
              <w:t>
Е. В. Костенко
</w:t>
            </w:r>
            <w:r>
              <w:br/>
            </w:r>
            <w:r>
              <w:rPr>
                <w:rFonts w:ascii="Times New Roman"/>
                <w:b w:val="false"/>
                <w:i w:val="false"/>
                <w:color w:val="000000"/>
                <w:sz w:val="20"/>
              </w:rPr>
              <w:t>
Ф. А. Клымив
</w:t>
            </w:r>
            <w:r>
              <w:br/>
            </w:r>
            <w:r>
              <w:rPr>
                <w:rFonts w:ascii="Times New Roman"/>
                <w:b w:val="false"/>
                <w:i w:val="false"/>
                <w:color w:val="000000"/>
                <w:sz w:val="20"/>
              </w:rPr>
              <w:t>
Е.А. Ильяшенко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13272
</w:t>
            </w:r>
            <w:r>
              <w:br/>
            </w:r>
            <w:r>
              <w:rPr>
                <w:rFonts w:ascii="Times New Roman"/>
                <w:b w:val="false"/>
                <w:i w:val="false"/>
                <w:color w:val="000000"/>
                <w:sz w:val="20"/>
              </w:rPr>
              <w:t>
13272
</w:t>
            </w:r>
            <w:r>
              <w:br/>
            </w:r>
            <w:r>
              <w:rPr>
                <w:rFonts w:ascii="Times New Roman"/>
                <w:b w:val="false"/>
                <w:i w:val="false"/>
                <w:color w:val="000000"/>
                <w:sz w:val="20"/>
              </w:rPr>
              <w:t>
5543
</w:t>
            </w:r>
            <w:r>
              <w:br/>
            </w:r>
            <w:r>
              <w:rPr>
                <w:rFonts w:ascii="Times New Roman"/>
                <w:b w:val="false"/>
                <w:i w:val="false"/>
                <w:color w:val="000000"/>
                <w:sz w:val="20"/>
              </w:rPr>
              <w:t>
56183
</w:t>
            </w:r>
            <w:r>
              <w:br/>
            </w:r>
            <w:r>
              <w:rPr>
                <w:rFonts w:ascii="Times New Roman"/>
                <w:b w:val="false"/>
                <w:i w:val="false"/>
                <w:color w:val="000000"/>
                <w:sz w:val="20"/>
              </w:rPr>
              <w:t>
27364
</w:t>
            </w:r>
            <w:r>
              <w:br/>
            </w:r>
            <w:r>
              <w:rPr>
                <w:rFonts w:ascii="Times New Roman"/>
                <w:b w:val="false"/>
                <w:i w:val="false"/>
                <w:color w:val="000000"/>
                <w:sz w:val="20"/>
              </w:rPr>
              <w:t>
9644
</w:t>
            </w:r>
            <w:r>
              <w:br/>
            </w:r>
            <w:r>
              <w:rPr>
                <w:rFonts w:ascii="Times New Roman"/>
                <w:b w:val="false"/>
                <w:i w:val="false"/>
                <w:color w:val="000000"/>
                <w:sz w:val="20"/>
              </w:rPr>
              <w:t>
9644
</w:t>
            </w:r>
            <w:r>
              <w:br/>
            </w:r>
            <w:r>
              <w:rPr>
                <w:rFonts w:ascii="Times New Roman"/>
                <w:b w:val="false"/>
                <w:i w:val="false"/>
                <w:color w:val="000000"/>
                <w:sz w:val="20"/>
              </w:rPr>
              <w:t>
9644
</w:t>
            </w:r>
            <w:r>
              <w:br/>
            </w:r>
            <w:r>
              <w:rPr>
                <w:rFonts w:ascii="Times New Roman"/>
                <w:b w:val="false"/>
                <w:i w:val="false"/>
                <w:color w:val="000000"/>
                <w:sz w:val="20"/>
              </w:rPr>
              <w:t>
63772
</w:t>
            </w:r>
            <w:r>
              <w:br/>
            </w:r>
            <w:r>
              <w:rPr>
                <w:rFonts w:ascii="Times New Roman"/>
                <w:b w:val="false"/>
                <w:i w:val="false"/>
                <w:color w:val="000000"/>
                <w:sz w:val="20"/>
              </w:rPr>
              <w:t>
20386
</w:t>
            </w:r>
            <w:r>
              <w:br/>
            </w:r>
            <w:r>
              <w:rPr>
                <w:rFonts w:ascii="Times New Roman"/>
                <w:b w:val="false"/>
                <w:i w:val="false"/>
                <w:color w:val="000000"/>
                <w:sz w:val="20"/>
              </w:rPr>
              <w:t>
54737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2006 жылғы
</w:t>
            </w:r>
            <w:r>
              <w:br/>
            </w:r>
            <w:r>
              <w:rPr>
                <w:rFonts w:ascii="Times New Roman"/>
                <w:b w:val="false"/>
                <w:i w:val="false"/>
                <w:color w:val="000000"/>
                <w:sz w:val="20"/>
              </w:rPr>
              <w:t>
17.02. шешімі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 Балутин
</w:t>
            </w:r>
            <w:r>
              <w:br/>
            </w:r>
            <w:r>
              <w:rPr>
                <w:rFonts w:ascii="Times New Roman"/>
                <w:b w:val="false"/>
                <w:i w:val="false"/>
                <w:color w:val="000000"/>
                <w:sz w:val="20"/>
              </w:rPr>
              <w:t>
Д.В. Белявский
</w:t>
            </w:r>
            <w:r>
              <w:br/>
            </w:r>
            <w:r>
              <w:rPr>
                <w:rFonts w:ascii="Times New Roman"/>
                <w:b w:val="false"/>
                <w:i w:val="false"/>
                <w:color w:val="000000"/>
                <w:sz w:val="20"/>
              </w:rPr>
              <w:t>
Т.И. Машко
</w:t>
            </w:r>
            <w:r>
              <w:br/>
            </w:r>
            <w:r>
              <w:rPr>
                <w:rFonts w:ascii="Times New Roman"/>
                <w:b w:val="false"/>
                <w:i w:val="false"/>
                <w:color w:val="000000"/>
                <w:sz w:val="20"/>
              </w:rPr>
              <w:t>
Т.И. Матвеева
</w:t>
            </w:r>
            <w:r>
              <w:br/>
            </w:r>
            <w:r>
              <w:rPr>
                <w:rFonts w:ascii="Times New Roman"/>
                <w:b w:val="false"/>
                <w:i w:val="false"/>
                <w:color w:val="000000"/>
                <w:sz w:val="20"/>
              </w:rPr>
              <w:t>
Г.А. Машко
</w:t>
            </w:r>
            <w:r>
              <w:br/>
            </w:r>
            <w:r>
              <w:rPr>
                <w:rFonts w:ascii="Times New Roman"/>
                <w:b w:val="false"/>
                <w:i w:val="false"/>
                <w:color w:val="000000"/>
                <w:sz w:val="20"/>
              </w:rPr>
              <w:t>
О.С. Мусиенко
</w:t>
            </w:r>
            <w:r>
              <w:br/>
            </w:r>
            <w:r>
              <w:rPr>
                <w:rFonts w:ascii="Times New Roman"/>
                <w:b w:val="false"/>
                <w:i w:val="false"/>
                <w:color w:val="000000"/>
                <w:sz w:val="20"/>
              </w:rPr>
              <w:t>
Ш.Е. Шаймерденова
</w:t>
            </w:r>
            <w:r>
              <w:br/>
            </w:r>
            <w:r>
              <w:rPr>
                <w:rFonts w:ascii="Times New Roman"/>
                <w:b w:val="false"/>
                <w:i w:val="false"/>
                <w:color w:val="000000"/>
                <w:sz w:val="20"/>
              </w:rPr>
              <w:t>
В.Н. Тукмачева
</w:t>
            </w:r>
            <w:r>
              <w:br/>
            </w:r>
            <w:r>
              <w:rPr>
                <w:rFonts w:ascii="Times New Roman"/>
                <w:b w:val="false"/>
                <w:i w:val="false"/>
                <w:color w:val="000000"/>
                <w:sz w:val="20"/>
              </w:rPr>
              <w:t>
В.П. Емельянов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54316
</w:t>
            </w:r>
            <w:r>
              <w:br/>
            </w:r>
            <w:r>
              <w:rPr>
                <w:rFonts w:ascii="Times New Roman"/>
                <w:b w:val="false"/>
                <w:i w:val="false"/>
                <w:color w:val="000000"/>
                <w:sz w:val="20"/>
              </w:rPr>
              <w:t>
132800
</w:t>
            </w:r>
            <w:r>
              <w:br/>
            </w:r>
            <w:r>
              <w:rPr>
                <w:rFonts w:ascii="Times New Roman"/>
                <w:b w:val="false"/>
                <w:i w:val="false"/>
                <w:color w:val="000000"/>
                <w:sz w:val="20"/>
              </w:rPr>
              <w:t>
6346
</w:t>
            </w:r>
            <w:r>
              <w:br/>
            </w:r>
            <w:r>
              <w:rPr>
                <w:rFonts w:ascii="Times New Roman"/>
                <w:b w:val="false"/>
                <w:i w:val="false"/>
                <w:color w:val="000000"/>
                <w:sz w:val="20"/>
              </w:rPr>
              <w:t>
56397
</w:t>
            </w:r>
            <w:r>
              <w:br/>
            </w:r>
            <w:r>
              <w:rPr>
                <w:rFonts w:ascii="Times New Roman"/>
                <w:b w:val="false"/>
                <w:i w:val="false"/>
                <w:color w:val="000000"/>
                <w:sz w:val="20"/>
              </w:rPr>
              <w:t>
61884
</w:t>
            </w:r>
            <w:r>
              <w:br/>
            </w:r>
            <w:r>
              <w:rPr>
                <w:rFonts w:ascii="Times New Roman"/>
                <w:b w:val="false"/>
                <w:i w:val="false"/>
                <w:color w:val="000000"/>
                <w:sz w:val="20"/>
              </w:rPr>
              <w:t>
29265
</w:t>
            </w:r>
            <w:r>
              <w:br/>
            </w:r>
            <w:r>
              <w:rPr>
                <w:rFonts w:ascii="Times New Roman"/>
                <w:b w:val="false"/>
                <w:i w:val="false"/>
                <w:color w:val="000000"/>
                <w:sz w:val="20"/>
              </w:rPr>
              <w:t>
39297
</w:t>
            </w:r>
            <w:r>
              <w:br/>
            </w:r>
            <w:r>
              <w:rPr>
                <w:rFonts w:ascii="Times New Roman"/>
                <w:b w:val="false"/>
                <w:i w:val="false"/>
                <w:color w:val="000000"/>
                <w:sz w:val="20"/>
              </w:rPr>
              <w:t>
24959
</w:t>
            </w:r>
            <w:r>
              <w:br/>
            </w:r>
            <w:r>
              <w:rPr>
                <w:rFonts w:ascii="Times New Roman"/>
                <w:b w:val="false"/>
                <w:i w:val="false"/>
                <w:color w:val="000000"/>
                <w:sz w:val="20"/>
              </w:rPr>
              <w:t>
48580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912942,31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