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5e5e" w14:textId="cfc5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31 мамырдағы N 483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1401 Қаулысы. Күші жойылды - Қазақстан Республикасы Үкіметінің 2010 жылғы 14 сәуірдегі № 302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2010.04.14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"Өңірлік әлеуметтік-кәсіпкерлік корпорациялар құру тұжырымдамасы туралы" Қазақстан Республикасы Үкіметінің 2006 жылғы 31 мамырдағы N 483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мақұлданған Өңірлік әлеуметтік-кәсіпкерлік корпорациялар құру тұжырымдамасында: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"Әлеуметтік-кәсіпкерлік корпорациялардың миссиясы, міндеттері мен функциялары" деген 3-бөлімде: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үшінші және төртінші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"рентабельділігінің төмендігіне және (немесе) көлемдік инвестициялардың қажеттілігіне байланысты дамымай қалған қоғамдық маңызды салаларда кәсіпкерлікті дамыту;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кооперацияны макроөңір ішінде дамыту.";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жиырма үшінші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қойнауын пайдалануға арналған құқықтарды іске асыру.";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"Өңірлік әлеуметтік-кәсіпкерлік корпорацияларды құру тұжырымдамасын іске асырудың негізі бағыттары мен тетігі" деген 4-бөлімде: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"Параграф 1. ӘКК-ні құрудың тетігі" деген параграф мынадай мазмұндағы отыз екінші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қолданыстағы заңнамасына сәйкес ӘКК-ге жер қойнауын пайдалану құқығы берілетін болады.";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5-параграфпен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"Параграф 5. ӘКК-нің қызметін реттеу, бағдарламалық құжаттарды қабылдаудың қажеттілігі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ӘКК жоғарыда аталған мақсаттармен және міндеттермен бизнес-құрылымның жаңа және жеткілікті айрықша нысаны ретінде белгілі бір бағдарлама бойынша қызметті жүзеге асыруы тиіс, әрі билік органдары мен жеке кәсіпкерлік субъектілерінің өзара іс-қимыл қағидаттарын, шешімдер қабылдаудың негізгі қағидаттарын және өзге де мәселелерді заңнамалық актімен және өзге де құқықтық актілермен реттеу болжанып отыр.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айтылғанға байланысты Қазақстан Республикасының Үкіметі ӘКК-ны дамытудың орта мерзімді кезеңге арналған бағдарламасының жобасын, сондай-ақ бұдан басқа, ӘКК мен жергілікті атқарушы органдардың бірлескен жұмысының қағидаттары айқындалатын "Әлеуметтік-кәсіпкерлік корпорациялар туралы" Қазақстан Республикасы Заңының жобасын әзірлейді.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Заңның жобасында сол сияқты мынадай ережелерді ескере отырып айқындылық және ашықтық қағидаттарына сәйкес келуге тиіс ӘКК қызметінің негізгі қағидаттарын айқындау қажет: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ӘКК мүлкі одан кейін әзірленетін жекешелендіру туралы заңнамаға ұқсас ережеге сәйкес иеліктен шығарылады;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ӘКК жеке кәсіпкерлік субъектілерімен жасасатын жаңа заңды тұлғалар құру туралы құрылтай шарттары Қазақстан Республикасы Қаржы министрлігінің Мемлекеттік мүлік және жекешелендіру комитетімен және Қазақстан Республикасы Индустрия және сауда министрлігімен келісіледі.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Бағдарламаның жобасы заң жобасы сияқты ӘКК қызметінің шеңберінде алынған тәжірибені ескере отырып әзірленуге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Бұдан басқа, Қазақстан Республикасының Үкіметі мемлекеттік-жеке меншік әріптестікті дамытуды көздейтін нормативтік құқықтық актілер кешенін әзірлейді.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Перспективада жергілікті атқарушы органдар мемлекеттік қызметтер көрсетуге бағдарланатын болады, кәсіпкерлікті дамыту ӘКК-нің жалпы басым міндеттерінің бірі болады.".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