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fc08" w14:textId="3c2f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қаңтардағы N 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2008.06.26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Су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Су кодексіне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2003 жылғы 9 шілдедегі Қазақстан Республикасының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2007 ж., N 1, 4-құжат; N 2, 18-құжат) мынадай өзгерістер мен толықтырулар енгізілсін:
</w:t>
      </w:r>
      <w:r>
        <w:br/>
      </w:r>
      <w:r>
        <w:rPr>
          <w:rFonts w:ascii="Times New Roman"/>
          <w:b w:val="false"/>
          <w:i w:val="false"/>
          <w:color w:val="000000"/>
          <w:sz w:val="28"/>
        </w:rPr>
        <w:t>
      бүкіл мәтін бойынша "су қорын пайдалану және қорғау саласындағы уәкілетті орган", "су қорын пайдалану және қорғау саласындағы уәкілетті органмен", "су қорын пайдалану және қорғау саласындағы уәкілетті мемлекеттік органмен", "су қорын пайдалану және қорғау саласындағы уәкілетті органның", "су қорын пайдалану және қорғау саласындағы уәкілетті органда", "су қорын пайдалану және қорғау саласындағы уәкілетті органға" сөздер тиісінше "уәкілетті орган", "уәкілетті органмен", "уәкілетті органның", "уәкілетті органда", "уәкілетті органға" деген сөздермен ауыстырылсын;
</w:t>
      </w:r>
      <w:r>
        <w:br/>
      </w:r>
      <w:r>
        <w:rPr>
          <w:rFonts w:ascii="Times New Roman"/>
          <w:b w:val="false"/>
          <w:i w:val="false"/>
          <w:color w:val="000000"/>
          <w:sz w:val="28"/>
        </w:rPr>
        <w:t>
      1-бап:
</w:t>
      </w:r>
      <w:r>
        <w:br/>
      </w:r>
      <w:r>
        <w:rPr>
          <w:rFonts w:ascii="Times New Roman"/>
          <w:b w:val="false"/>
          <w:i w:val="false"/>
          <w:color w:val="000000"/>
          <w:sz w:val="28"/>
        </w:rPr>
        <w:t>
      мынадай мазмұндағы 11-1) және 11-2) тармақшалармен толықтырылсын:
</w:t>
      </w:r>
      <w:r>
        <w:br/>
      </w:r>
      <w:r>
        <w:rPr>
          <w:rFonts w:ascii="Times New Roman"/>
          <w:b w:val="false"/>
          <w:i w:val="false"/>
          <w:color w:val="000000"/>
          <w:sz w:val="28"/>
        </w:rPr>
        <w:t>
      "11-1) сумен жабдықтау - су тұтынушыларға сумен жабдықтау жүйелері арқылы су алуды, сақтауды, дайындауды, беруді және бөлуді қамтамасыз ететін іс-шаралар жиынтығы;
</w:t>
      </w:r>
      <w:r>
        <w:br/>
      </w:r>
      <w:r>
        <w:rPr>
          <w:rFonts w:ascii="Times New Roman"/>
          <w:b w:val="false"/>
          <w:i w:val="false"/>
          <w:color w:val="000000"/>
          <w:sz w:val="28"/>
        </w:rPr>
        <w:t>
      11-2) су бұру - су объектілеріне және/немесе жергілікті жер рельефтеріне су бұру жүйелері арқылы ағынды суларды алуды, тасымалдауды, тазартуды және бұруды қамтамасыз ететін іс-шаралар жиынтығы;";
</w:t>
      </w:r>
      <w:r>
        <w:br/>
      </w:r>
      <w:r>
        <w:rPr>
          <w:rFonts w:ascii="Times New Roman"/>
          <w:b w:val="false"/>
          <w:i w:val="false"/>
          <w:color w:val="000000"/>
          <w:sz w:val="28"/>
        </w:rPr>
        <w:t>
      22) тармақшадағы "су дайындаумен, ағынды суларды бұрумен" деген сөздер "сумен жабдықтаумен, су бұрумен" деген сөздермен ауыстырылсын;
</w:t>
      </w:r>
      <w:r>
        <w:br/>
      </w:r>
      <w:r>
        <w:rPr>
          <w:rFonts w:ascii="Times New Roman"/>
          <w:b w:val="false"/>
          <w:i w:val="false"/>
          <w:color w:val="000000"/>
          <w:sz w:val="28"/>
        </w:rPr>
        <w:t>
      24) тармақшадағы "суларды ұтымды пайдалану мен қорғауды қамтамасыз етуге, сондай-ақ ағынды суларды бұруға арналған" деген сөздер алып тасталсын;
</w:t>
      </w:r>
      <w:r>
        <w:br/>
      </w:r>
      <w:r>
        <w:rPr>
          <w:rFonts w:ascii="Times New Roman"/>
          <w:b w:val="false"/>
          <w:i w:val="false"/>
          <w:color w:val="000000"/>
          <w:sz w:val="28"/>
        </w:rPr>
        <w:t>
      мынадай мазмұндағы 24-1) және 24-2) тармақшалармен толықтырылсын:
</w:t>
      </w:r>
      <w:r>
        <w:br/>
      </w:r>
      <w:r>
        <w:rPr>
          <w:rFonts w:ascii="Times New Roman"/>
          <w:b w:val="false"/>
          <w:i w:val="false"/>
          <w:color w:val="000000"/>
          <w:sz w:val="28"/>
        </w:rPr>
        <w:t>
      "24-1) сумен жабдықтау жүйесі - суды тұтыну орындарына суды алуға, сақтауға, дайындауға, беруге және бөлуге арналған инженерлік желілер мен құрылыстар кешені;
</w:t>
      </w:r>
      <w:r>
        <w:br/>
      </w:r>
      <w:r>
        <w:rPr>
          <w:rFonts w:ascii="Times New Roman"/>
          <w:b w:val="false"/>
          <w:i w:val="false"/>
          <w:color w:val="000000"/>
          <w:sz w:val="28"/>
        </w:rPr>
        <w:t>
      24-2) су бұру жүйесі - тазарту құрылыстарын қоса алғанда, олар арқылы ағынды суларды алу, тасымалдау, тазарту және бұру жүзеге асырылатын инженерлік желілер мен құрылыстар кешені;";
</w:t>
      </w:r>
      <w:r>
        <w:br/>
      </w:r>
      <w:r>
        <w:rPr>
          <w:rFonts w:ascii="Times New Roman"/>
          <w:b w:val="false"/>
          <w:i w:val="false"/>
          <w:color w:val="000000"/>
          <w:sz w:val="28"/>
        </w:rPr>
        <w:t>
      25) тармақшада:
</w:t>
      </w:r>
      <w:r>
        <w:br/>
      </w:r>
      <w:r>
        <w:rPr>
          <w:rFonts w:ascii="Times New Roman"/>
          <w:b w:val="false"/>
          <w:i w:val="false"/>
          <w:color w:val="000000"/>
          <w:sz w:val="28"/>
        </w:rPr>
        <w:t>
      "су объектілерінде" деген сөздер алып тасталсын;
</w:t>
      </w:r>
      <w:r>
        <w:br/>
      </w:r>
      <w:r>
        <w:rPr>
          <w:rFonts w:ascii="Times New Roman"/>
          <w:b w:val="false"/>
          <w:i w:val="false"/>
          <w:color w:val="000000"/>
          <w:sz w:val="28"/>
        </w:rPr>
        <w:t>
      "халықты және экономика салаларын сумен қамтамасыз ету ағынды суларды бұру" деген сөздер "сумен жабдықтау және су бұру" деген сөздермен ауыстырылсын;
</w:t>
      </w:r>
      <w:r>
        <w:br/>
      </w:r>
      <w:r>
        <w:rPr>
          <w:rFonts w:ascii="Times New Roman"/>
          <w:b w:val="false"/>
          <w:i w:val="false"/>
          <w:color w:val="000000"/>
          <w:sz w:val="28"/>
        </w:rPr>
        <w:t>
      27) тармақшада:
</w:t>
      </w:r>
      <w:r>
        <w:br/>
      </w:r>
      <w:r>
        <w:rPr>
          <w:rFonts w:ascii="Times New Roman"/>
          <w:b w:val="false"/>
          <w:i w:val="false"/>
          <w:color w:val="000000"/>
          <w:sz w:val="28"/>
        </w:rPr>
        <w:t>
      "дайындау,", "беру," деген сөздер алып тасталсын;
</w:t>
      </w:r>
      <w:r>
        <w:br/>
      </w:r>
      <w:r>
        <w:rPr>
          <w:rFonts w:ascii="Times New Roman"/>
          <w:b w:val="false"/>
          <w:i w:val="false"/>
          <w:color w:val="000000"/>
          <w:sz w:val="28"/>
        </w:rPr>
        <w:t>
      "суды су пайдаланушыларға тасымалдау" деген сөздерден кейін ", сумен жабдықтау" деген сөздермен толықтырылсын;
</w:t>
      </w:r>
      <w:r>
        <w:br/>
      </w:r>
      <w:r>
        <w:rPr>
          <w:rFonts w:ascii="Times New Roman"/>
          <w:b w:val="false"/>
          <w:i w:val="false"/>
          <w:color w:val="000000"/>
          <w:sz w:val="28"/>
        </w:rPr>
        <w:t>
      31) тармақшадағы "су пайдалану" деген сөздер "сумен жабдықтау" деген сөздермен ауыстырылсын;
</w:t>
      </w:r>
      <w:r>
        <w:br/>
      </w:r>
      <w:r>
        <w:rPr>
          <w:rFonts w:ascii="Times New Roman"/>
          <w:b w:val="false"/>
          <w:i w:val="false"/>
          <w:color w:val="000000"/>
          <w:sz w:val="28"/>
        </w:rPr>
        <w:t>
      49) тармақша "қорғау" деген сөзден кейін "сумен жабдықтау және су бұру аясында реттеу" деген сөздермен толықтырылсын;
</w:t>
      </w:r>
      <w:r>
        <w:br/>
      </w:r>
      <w:r>
        <w:rPr>
          <w:rFonts w:ascii="Times New Roman"/>
          <w:b w:val="false"/>
          <w:i w:val="false"/>
          <w:color w:val="000000"/>
          <w:sz w:val="28"/>
        </w:rPr>
        <w:t>
      3) 3-баптың 2-тармағы мынадай мазмұндағы 6) тармақшамен толықтырылсын:
</w:t>
      </w:r>
      <w:r>
        <w:br/>
      </w:r>
      <w:r>
        <w:rPr>
          <w:rFonts w:ascii="Times New Roman"/>
          <w:b w:val="false"/>
          <w:i w:val="false"/>
          <w:color w:val="000000"/>
          <w:sz w:val="28"/>
        </w:rPr>
        <w:t>
      "6) сумен жабдықтау және су бұру саласындағы реттеу.";
</w:t>
      </w:r>
      <w:r>
        <w:br/>
      </w:r>
      <w:r>
        <w:rPr>
          <w:rFonts w:ascii="Times New Roman"/>
          <w:b w:val="false"/>
          <w:i w:val="false"/>
          <w:color w:val="000000"/>
          <w:sz w:val="28"/>
        </w:rPr>
        <w:t>
      4) 10-баптың 1-тармағындағы "құрылыстарын" деген сөз "жүйелерін" деген сөзбен ауыстырылсын, "басқару" деген сөзден кейін "сумен жабдықтау және су бұру" деген сөздермен толықтырылсын;
</w:t>
      </w:r>
      <w:r>
        <w:br/>
      </w:r>
      <w:r>
        <w:rPr>
          <w:rFonts w:ascii="Times New Roman"/>
          <w:b w:val="false"/>
          <w:i w:val="false"/>
          <w:color w:val="000000"/>
          <w:sz w:val="28"/>
        </w:rPr>
        <w:t>
      5) 11-баптың 1-тармағы мынадай редакцияда жазылсын:
</w:t>
      </w:r>
      <w:r>
        <w:br/>
      </w:r>
      <w:r>
        <w:rPr>
          <w:rFonts w:ascii="Times New Roman"/>
          <w:b w:val="false"/>
          <w:i w:val="false"/>
          <w:color w:val="000000"/>
          <w:sz w:val="28"/>
        </w:rPr>
        <w:t>
      "1. Су шаруашылығы жүйелері және су қорының жерлері су қатынастарының объектілері болып табылады.";
</w:t>
      </w:r>
      <w:r>
        <w:br/>
      </w:r>
      <w:r>
        <w:rPr>
          <w:rFonts w:ascii="Times New Roman"/>
          <w:b w:val="false"/>
          <w:i w:val="false"/>
          <w:color w:val="000000"/>
          <w:sz w:val="28"/>
        </w:rPr>
        <w:t>
      6) 35-бапта:
</w:t>
      </w:r>
      <w:r>
        <w:br/>
      </w:r>
      <w:r>
        <w:rPr>
          <w:rFonts w:ascii="Times New Roman"/>
          <w:b w:val="false"/>
          <w:i w:val="false"/>
          <w:color w:val="000000"/>
          <w:sz w:val="28"/>
        </w:rPr>
        <w:t>
      1) тармақшадағы "экономика салаларын," деген сөздерден кейін "елді мекендерді сумен жабдықтауды және су бұруды" деген сөздермен толықтырылсын;
</w:t>
      </w:r>
      <w:r>
        <w:br/>
      </w:r>
      <w:r>
        <w:rPr>
          <w:rFonts w:ascii="Times New Roman"/>
          <w:b w:val="false"/>
          <w:i w:val="false"/>
          <w:color w:val="000000"/>
          <w:sz w:val="28"/>
        </w:rPr>
        <w:t>
      3) тармақшадағы "су тұтыну, су беру" деген сөздер "сумен жабдықтау және су бұру саласындағы" деген сөздермен ауыстырылсын;
</w:t>
      </w:r>
      <w:r>
        <w:br/>
      </w:r>
      <w:r>
        <w:rPr>
          <w:rFonts w:ascii="Times New Roman"/>
          <w:b w:val="false"/>
          <w:i w:val="false"/>
          <w:color w:val="000000"/>
          <w:sz w:val="28"/>
        </w:rPr>
        <w:t>
      9) тармақшадағы "су объектілері мен су шаруашылығы құрылыстарын" деген сөздер "су шаруашылығы жүйелерін" деген сөздермен ауыстырылсын;
</w:t>
      </w:r>
      <w:r>
        <w:br/>
      </w:r>
      <w:r>
        <w:rPr>
          <w:rFonts w:ascii="Times New Roman"/>
          <w:b w:val="false"/>
          <w:i w:val="false"/>
          <w:color w:val="000000"/>
          <w:sz w:val="28"/>
        </w:rPr>
        <w:t>
      7) 36-бап: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Елді мекендерде сумен жабдықтау және су бұру жүйелерін пайдалану ережесін бекітеді;
</w:t>
      </w:r>
      <w:r>
        <w:br/>
      </w:r>
      <w:r>
        <w:rPr>
          <w:rFonts w:ascii="Times New Roman"/>
          <w:b w:val="false"/>
          <w:i w:val="false"/>
          <w:color w:val="000000"/>
          <w:sz w:val="28"/>
        </w:rPr>
        <w:t>
      1-2) Елді мекендерде сумен жабдықтау және су бұру жүйелерін техникалық пайдалану ережесін бекітеді;";
</w:t>
      </w:r>
      <w:r>
        <w:br/>
      </w:r>
      <w:r>
        <w:rPr>
          <w:rFonts w:ascii="Times New Roman"/>
          <w:b w:val="false"/>
          <w:i w:val="false"/>
          <w:color w:val="000000"/>
          <w:sz w:val="28"/>
        </w:rPr>
        <w:t>
      8) 37-бапта:
</w:t>
      </w:r>
      <w:r>
        <w:br/>
      </w:r>
      <w:r>
        <w:rPr>
          <w:rFonts w:ascii="Times New Roman"/>
          <w:b w:val="false"/>
          <w:i w:val="false"/>
          <w:color w:val="000000"/>
          <w:sz w:val="28"/>
        </w:rPr>
        <w:t>
      1) тармақша "су қорын" деген сөздердің алдынан "өз құзыреті шегінде" деген сөздермен, "қорғау" деген сөзден кейін ", сумен жабдықтау және су бұру" деген сөздермен толықтырылсын;
</w:t>
      </w:r>
      <w:r>
        <w:br/>
      </w:r>
      <w:r>
        <w:rPr>
          <w:rFonts w:ascii="Times New Roman"/>
          <w:b w:val="false"/>
          <w:i w:val="false"/>
          <w:color w:val="000000"/>
          <w:sz w:val="28"/>
        </w:rPr>
        <w:t>
      мынадай мазмұндағы 3-1) және 3-2) тармақшалармен толықтырылсын:
</w:t>
      </w:r>
      <w:r>
        <w:br/>
      </w:r>
      <w:r>
        <w:rPr>
          <w:rFonts w:ascii="Times New Roman"/>
          <w:b w:val="false"/>
          <w:i w:val="false"/>
          <w:color w:val="000000"/>
          <w:sz w:val="28"/>
        </w:rPr>
        <w:t>
      "3-1) Елді мекендерде сумен жабдықтау және су бұру жүйелерін пайдалану ережесін әзірлейді;
</w:t>
      </w:r>
      <w:r>
        <w:br/>
      </w:r>
      <w:r>
        <w:rPr>
          <w:rFonts w:ascii="Times New Roman"/>
          <w:b w:val="false"/>
          <w:i w:val="false"/>
          <w:color w:val="000000"/>
          <w:sz w:val="28"/>
        </w:rPr>
        <w:t>
      3-2) Елді мекендерде сумен жабдықтау және су бұру жүйелерін техникалық пайдалану ережесін әзірлейді;";
</w:t>
      </w:r>
      <w:r>
        <w:br/>
      </w:r>
      <w:r>
        <w:rPr>
          <w:rFonts w:ascii="Times New Roman"/>
          <w:b w:val="false"/>
          <w:i w:val="false"/>
          <w:color w:val="000000"/>
          <w:sz w:val="28"/>
        </w:rPr>
        <w:t>
      мынадай мазмұндағы 26) тармақшамен толықтырылсын:
</w:t>
      </w:r>
      <w:r>
        <w:br/>
      </w:r>
      <w:r>
        <w:rPr>
          <w:rFonts w:ascii="Times New Roman"/>
          <w:b w:val="false"/>
          <w:i w:val="false"/>
          <w:color w:val="000000"/>
          <w:sz w:val="28"/>
        </w:rPr>
        <w:t>
      "26) су шаруашылығы ұйымдарының қызметін әдістемелік қамтамасыз етуді жүзеге асырады;";
</w:t>
      </w:r>
      <w:r>
        <w:br/>
      </w:r>
      <w:r>
        <w:rPr>
          <w:rFonts w:ascii="Times New Roman"/>
          <w:b w:val="false"/>
          <w:i w:val="false"/>
          <w:color w:val="000000"/>
          <w:sz w:val="28"/>
        </w:rPr>
        <w:t>
      9) 38-баптың 3) тармақшасындағы "қорғау" деген сөзден кейін ", сумен жабдықтау, су бұру" деген сөздермен толықтырылсын;
</w:t>
      </w:r>
      <w:r>
        <w:br/>
      </w:r>
      <w:r>
        <w:rPr>
          <w:rFonts w:ascii="Times New Roman"/>
          <w:b w:val="false"/>
          <w:i w:val="false"/>
          <w:color w:val="000000"/>
          <w:sz w:val="28"/>
        </w:rPr>
        <w:t>
      10) 39-бапта:
</w:t>
      </w:r>
      <w:r>
        <w:br/>
      </w:r>
      <w:r>
        <w:rPr>
          <w:rFonts w:ascii="Times New Roman"/>
          <w:b w:val="false"/>
          <w:i w:val="false"/>
          <w:color w:val="000000"/>
          <w:sz w:val="28"/>
        </w:rPr>
        <w:t>
      5) тармақша "қорғау" деген сөзден кейін ", сумен жабдықтау, су бұру" сөздермен толықтырылсын;
</w:t>
      </w:r>
      <w:r>
        <w:br/>
      </w:r>
      <w:r>
        <w:rPr>
          <w:rFonts w:ascii="Times New Roman"/>
          <w:b w:val="false"/>
          <w:i w:val="false"/>
          <w:color w:val="000000"/>
          <w:sz w:val="28"/>
        </w:rPr>
        <w:t>
      8) тармақшасындағы "су объектілерінің" деген сөздерден кейін ", сумен жабдықтау және су бұру жүйелерінің" деген сөздермен толықтырылсын;
</w:t>
      </w:r>
      <w:r>
        <w:br/>
      </w:r>
      <w:r>
        <w:rPr>
          <w:rFonts w:ascii="Times New Roman"/>
          <w:b w:val="false"/>
          <w:i w:val="false"/>
          <w:color w:val="000000"/>
          <w:sz w:val="28"/>
        </w:rPr>
        <w:t>
      11) 79-баптың 2-тармағының 2) тармақшасындағы "су пайдаланушыларға" деген сөздердің алдынан "су дайындау және/немесе" деген сөздермен "су пайдаланушыларға" деген сөздерден кейін "және/немесе су тұтынушыларға" деген сөздермен толықтырылсын;
</w:t>
      </w:r>
      <w:r>
        <w:br/>
      </w:r>
      <w:r>
        <w:rPr>
          <w:rFonts w:ascii="Times New Roman"/>
          <w:b w:val="false"/>
          <w:i w:val="false"/>
          <w:color w:val="000000"/>
          <w:sz w:val="28"/>
        </w:rPr>
        <w:t>
      12) 87-баптың 2) тармақшасындағы "су беру" деген сөздер "сумен жабдықтау" деген сөздермен ауыстырылсын;
</w:t>
      </w:r>
      <w:r>
        <w:br/>
      </w:r>
      <w:r>
        <w:rPr>
          <w:rFonts w:ascii="Times New Roman"/>
          <w:b w:val="false"/>
          <w:i w:val="false"/>
          <w:color w:val="000000"/>
          <w:sz w:val="28"/>
        </w:rPr>
        <w:t>
      13) 134-бапта:
</w:t>
      </w:r>
      <w:r>
        <w:br/>
      </w:r>
      <w:r>
        <w:rPr>
          <w:rFonts w:ascii="Times New Roman"/>
          <w:b w:val="false"/>
          <w:i w:val="false"/>
          <w:color w:val="000000"/>
          <w:sz w:val="28"/>
        </w:rPr>
        <w:t>
      тақырыбы "Су беру" деген сөздердің алдынан "Су пайдаланушыларға"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Су пайдаланушыларға су беруге, сумен жабдықтауға, су бұруға, жөндеу-қалпына келтіру жұмыстарын орындауға және басқа да су шаруашылығы іс-шараларын орындауға байланысты көрсетілетін қызметтер ақылы негізде жүзеге асырылады.";
</w:t>
      </w:r>
      <w:r>
        <w:br/>
      </w:r>
      <w:r>
        <w:rPr>
          <w:rFonts w:ascii="Times New Roman"/>
          <w:b w:val="false"/>
          <w:i w:val="false"/>
          <w:color w:val="000000"/>
          <w:sz w:val="28"/>
        </w:rPr>
        <w:t>
      2-тармақтағы "су шаруашылығы жүйелерінің қызметтері" деген сөздер "Су пайдаланушыларға су беру, сумен жабдықтау және су бұру жөніндегі қызметтер" деген сөздермен ауыстырылсын;
</w:t>
      </w:r>
      <w:r>
        <w:br/>
      </w:r>
      <w:r>
        <w:rPr>
          <w:rFonts w:ascii="Times New Roman"/>
          <w:b w:val="false"/>
          <w:i w:val="false"/>
          <w:color w:val="000000"/>
          <w:sz w:val="28"/>
        </w:rPr>
        <w:t>
      14) 139-баптың 1) тармақшасы "өз бетінше су пайдалану" деген сөздерден кейін "және/немесе сумен жабдықтау және/немесе су бұру жүйелеріне қосылу" деген сөздермен толықтырылсын;
</w:t>
      </w:r>
      <w:r>
        <w:br/>
      </w:r>
      <w:r>
        <w:rPr>
          <w:rFonts w:ascii="Times New Roman"/>
          <w:b w:val="false"/>
          <w:i w:val="false"/>
          <w:color w:val="000000"/>
          <w:sz w:val="28"/>
        </w:rPr>
        <w:t>
      15) 3-баптың 1-тармағында, 2-тармағының 1), 3), 4) тармақшаларында;
</w:t>
      </w:r>
      <w:r>
        <w:br/>
      </w:r>
      <w:r>
        <w:rPr>
          <w:rFonts w:ascii="Times New Roman"/>
          <w:b w:val="false"/>
          <w:i w:val="false"/>
          <w:color w:val="000000"/>
          <w:sz w:val="28"/>
        </w:rPr>
        <w:t>
      10-баптың тақырыбында;
</w:t>
      </w:r>
      <w:r>
        <w:br/>
      </w:r>
      <w:r>
        <w:rPr>
          <w:rFonts w:ascii="Times New Roman"/>
          <w:b w:val="false"/>
          <w:i w:val="false"/>
          <w:color w:val="000000"/>
          <w:sz w:val="28"/>
        </w:rPr>
        <w:t>
      3-бөлімнің тақырыбында;
</w:t>
      </w:r>
      <w:r>
        <w:br/>
      </w:r>
      <w:r>
        <w:rPr>
          <w:rFonts w:ascii="Times New Roman"/>
          <w:b w:val="false"/>
          <w:i w:val="false"/>
          <w:color w:val="000000"/>
          <w:sz w:val="28"/>
        </w:rPr>
        <w:t>
      5-тараудың тақырыбында;
</w:t>
      </w:r>
      <w:r>
        <w:br/>
      </w:r>
      <w:r>
        <w:rPr>
          <w:rFonts w:ascii="Times New Roman"/>
          <w:b w:val="false"/>
          <w:i w:val="false"/>
          <w:color w:val="000000"/>
          <w:sz w:val="28"/>
        </w:rPr>
        <w:t>
      33-баптың 1-тармағының тақырыбында;
</w:t>
      </w:r>
      <w:r>
        <w:br/>
      </w:r>
      <w:r>
        <w:rPr>
          <w:rFonts w:ascii="Times New Roman"/>
          <w:b w:val="false"/>
          <w:i w:val="false"/>
          <w:color w:val="000000"/>
          <w:sz w:val="28"/>
        </w:rPr>
        <w:t>
      34-баптың тақырыбында, бірінші абзацында, 1) тармақшасында;
</w:t>
      </w:r>
      <w:r>
        <w:br/>
      </w:r>
      <w:r>
        <w:rPr>
          <w:rFonts w:ascii="Times New Roman"/>
          <w:b w:val="false"/>
          <w:i w:val="false"/>
          <w:color w:val="000000"/>
          <w:sz w:val="28"/>
        </w:rPr>
        <w:t>
      35-баптың тақырыбында, бірінші абзацында;
</w:t>
      </w:r>
      <w:r>
        <w:br/>
      </w:r>
      <w:r>
        <w:rPr>
          <w:rFonts w:ascii="Times New Roman"/>
          <w:b w:val="false"/>
          <w:i w:val="false"/>
          <w:color w:val="000000"/>
          <w:sz w:val="28"/>
        </w:rPr>
        <w:t>
      6-тараудың тақырыбында;
</w:t>
      </w:r>
      <w:r>
        <w:br/>
      </w:r>
      <w:r>
        <w:rPr>
          <w:rFonts w:ascii="Times New Roman"/>
          <w:b w:val="false"/>
          <w:i w:val="false"/>
          <w:color w:val="000000"/>
          <w:sz w:val="28"/>
        </w:rPr>
        <w:t>
      36-баптың тақырыбында, 1) тармақшасында;
</w:t>
      </w:r>
      <w:r>
        <w:br/>
      </w:r>
      <w:r>
        <w:rPr>
          <w:rFonts w:ascii="Times New Roman"/>
          <w:b w:val="false"/>
          <w:i w:val="false"/>
          <w:color w:val="000000"/>
          <w:sz w:val="28"/>
        </w:rPr>
        <w:t>
      37-баптың 14) тармақшасында;
</w:t>
      </w:r>
      <w:r>
        <w:br/>
      </w:r>
      <w:r>
        <w:rPr>
          <w:rFonts w:ascii="Times New Roman"/>
          <w:b w:val="false"/>
          <w:i w:val="false"/>
          <w:color w:val="000000"/>
          <w:sz w:val="28"/>
        </w:rPr>
        <w:t>
      38-баптың тақырыбында, 1) тармақшасында;
</w:t>
      </w:r>
      <w:r>
        <w:br/>
      </w:r>
      <w:r>
        <w:rPr>
          <w:rFonts w:ascii="Times New Roman"/>
          <w:b w:val="false"/>
          <w:i w:val="false"/>
          <w:color w:val="000000"/>
          <w:sz w:val="28"/>
        </w:rPr>
        <w:t>
      39-баптың тақырыбында;
</w:t>
      </w:r>
      <w:r>
        <w:br/>
      </w:r>
      <w:r>
        <w:rPr>
          <w:rFonts w:ascii="Times New Roman"/>
          <w:b w:val="false"/>
          <w:i w:val="false"/>
          <w:color w:val="000000"/>
          <w:sz w:val="28"/>
        </w:rPr>
        <w:t>
      40-баптың 16), 20) тармақшаларында;
</w:t>
      </w:r>
      <w:r>
        <w:br/>
      </w:r>
      <w:r>
        <w:rPr>
          <w:rFonts w:ascii="Times New Roman"/>
          <w:b w:val="false"/>
          <w:i w:val="false"/>
          <w:color w:val="000000"/>
          <w:sz w:val="28"/>
        </w:rPr>
        <w:t>
      41-баптың 3) тармақшасында;
</w:t>
      </w:r>
      <w:r>
        <w:br/>
      </w:r>
      <w:r>
        <w:rPr>
          <w:rFonts w:ascii="Times New Roman"/>
          <w:b w:val="false"/>
          <w:i w:val="false"/>
          <w:color w:val="000000"/>
          <w:sz w:val="28"/>
        </w:rPr>
        <w:t>
      43-баптың 3-тармағында;
</w:t>
      </w:r>
      <w:r>
        <w:br/>
      </w:r>
      <w:r>
        <w:rPr>
          <w:rFonts w:ascii="Times New Roman"/>
          <w:b w:val="false"/>
          <w:i w:val="false"/>
          <w:color w:val="000000"/>
          <w:sz w:val="28"/>
        </w:rPr>
        <w:t>
      8-тараудың тақырыбында;
</w:t>
      </w:r>
      <w:r>
        <w:br/>
      </w:r>
      <w:r>
        <w:rPr>
          <w:rFonts w:ascii="Times New Roman"/>
          <w:b w:val="false"/>
          <w:i w:val="false"/>
          <w:color w:val="000000"/>
          <w:sz w:val="28"/>
        </w:rPr>
        <w:t>
      44-баптың тақырыбында, 1, 2-тармақтарында;
</w:t>
      </w:r>
      <w:r>
        <w:br/>
      </w:r>
      <w:r>
        <w:rPr>
          <w:rFonts w:ascii="Times New Roman"/>
          <w:b w:val="false"/>
          <w:i w:val="false"/>
          <w:color w:val="000000"/>
          <w:sz w:val="28"/>
        </w:rPr>
        <w:t>
      11-тараудың тақырыбында;
</w:t>
      </w:r>
      <w:r>
        <w:br/>
      </w:r>
      <w:r>
        <w:rPr>
          <w:rFonts w:ascii="Times New Roman"/>
          <w:b w:val="false"/>
          <w:i w:val="false"/>
          <w:color w:val="000000"/>
          <w:sz w:val="28"/>
        </w:rPr>
        <w:t>
      61-баптың тақырыбында, 1, 3-тармақтарында;
</w:t>
      </w:r>
      <w:r>
        <w:br/>
      </w:r>
      <w:r>
        <w:rPr>
          <w:rFonts w:ascii="Times New Roman"/>
          <w:b w:val="false"/>
          <w:i w:val="false"/>
          <w:color w:val="000000"/>
          <w:sz w:val="28"/>
        </w:rPr>
        <w:t>
      71-баптың 9) тармақшасында;
</w:t>
      </w:r>
      <w:r>
        <w:br/>
      </w:r>
      <w:r>
        <w:rPr>
          <w:rFonts w:ascii="Times New Roman"/>
          <w:b w:val="false"/>
          <w:i w:val="false"/>
          <w:color w:val="000000"/>
          <w:sz w:val="28"/>
        </w:rPr>
        <w:t>
      72-баптың 18) тармақшасында;
</w:t>
      </w:r>
      <w:r>
        <w:br/>
      </w:r>
      <w:r>
        <w:rPr>
          <w:rFonts w:ascii="Times New Roman"/>
          <w:b w:val="false"/>
          <w:i w:val="false"/>
          <w:color w:val="000000"/>
          <w:sz w:val="28"/>
        </w:rPr>
        <w:t>
      79-баптың 1, 2, 3-тармақтарында;
</w:t>
      </w:r>
      <w:r>
        <w:br/>
      </w:r>
      <w:r>
        <w:rPr>
          <w:rFonts w:ascii="Times New Roman"/>
          <w:b w:val="false"/>
          <w:i w:val="false"/>
          <w:color w:val="000000"/>
          <w:sz w:val="28"/>
        </w:rPr>
        <w:t>
      15-тараудың тақырыбында;
</w:t>
      </w:r>
      <w:r>
        <w:br/>
      </w:r>
      <w:r>
        <w:rPr>
          <w:rFonts w:ascii="Times New Roman"/>
          <w:b w:val="false"/>
          <w:i w:val="false"/>
          <w:color w:val="000000"/>
          <w:sz w:val="28"/>
        </w:rPr>
        <w:t>
      81-баптың тақырыбында, 1, 2-тармақтарында;
</w:t>
      </w:r>
      <w:r>
        <w:br/>
      </w:r>
      <w:r>
        <w:rPr>
          <w:rFonts w:ascii="Times New Roman"/>
          <w:b w:val="false"/>
          <w:i w:val="false"/>
          <w:color w:val="000000"/>
          <w:sz w:val="28"/>
        </w:rPr>
        <w:t>
      85-баптың тақырыбында, 1, 2-тармақтарында;
</w:t>
      </w:r>
      <w:r>
        <w:br/>
      </w:r>
      <w:r>
        <w:rPr>
          <w:rFonts w:ascii="Times New Roman"/>
          <w:b w:val="false"/>
          <w:i w:val="false"/>
          <w:color w:val="000000"/>
          <w:sz w:val="28"/>
        </w:rPr>
        <w:t>
      9-бөлімнің тақырыбында;
</w:t>
      </w:r>
      <w:r>
        <w:br/>
      </w:r>
      <w:r>
        <w:rPr>
          <w:rFonts w:ascii="Times New Roman"/>
          <w:b w:val="false"/>
          <w:i w:val="false"/>
          <w:color w:val="000000"/>
          <w:sz w:val="28"/>
        </w:rPr>
        <w:t>
      132-баптың тақырыбында, 2), 3) тармақшаларында;
</w:t>
      </w:r>
      <w:r>
        <w:br/>
      </w:r>
      <w:r>
        <w:rPr>
          <w:rFonts w:ascii="Times New Roman"/>
          <w:b w:val="false"/>
          <w:i w:val="false"/>
          <w:color w:val="000000"/>
          <w:sz w:val="28"/>
        </w:rPr>
        <w:t>
      139-баптың тақырыбында, 1, 2-тармақтарында;
</w:t>
      </w:r>
      <w:r>
        <w:br/>
      </w:r>
      <w:r>
        <w:rPr>
          <w:rFonts w:ascii="Times New Roman"/>
          <w:b w:val="false"/>
          <w:i w:val="false"/>
          <w:color w:val="000000"/>
          <w:sz w:val="28"/>
        </w:rPr>
        <w:t>
      140-баптың тақырыбында, бірінші абзацында
</w:t>
      </w:r>
      <w:r>
        <w:br/>
      </w:r>
      <w:r>
        <w:rPr>
          <w:rFonts w:ascii="Times New Roman"/>
          <w:b w:val="false"/>
          <w:i w:val="false"/>
          <w:color w:val="000000"/>
          <w:sz w:val="28"/>
        </w:rPr>
        <w:t>
      "қорғау" деген сөзден кейін ", сумен жабдықтау және су бұру"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