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eb5e" w14:textId="068e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30 шілдедегі N 639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25 қаңтардағы N 68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әділет органдары қылмыстық-атқару жүйесінің қатардағы және басшы құрамдағы адамдардың қызмет өткеруі туралы ережені бекіту туралы" Қазақстан Республикасы Үкіметінің 2007 жылғы 30 шілдедегі N 639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26, 302-құжат)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әділет органдары қылмыстық-атқару жүйесінің қатардағы және басшы құрамдағы адамдарының қызмет өткеруі туралы ережеде: </w:t>
      </w:r>
    </w:p>
    <w:bookmarkStart w:name="z2" w:id="1"/>
    <w:p>
      <w:pPr>
        <w:spacing w:after="0"/>
        <w:ind w:left="0"/>
        <w:jc w:val="both"/>
      </w:pPr>
      <w:r>
        <w:rPr>
          <w:rFonts w:ascii="Times New Roman"/>
          <w:b w:val="false"/>
          <w:i w:val="false"/>
          <w:color w:val="000000"/>
          <w:sz w:val="28"/>
        </w:rPr>
        <w:t xml:space="preserve">
      3-тармақ алынып тасталсын; </w:t>
      </w:r>
    </w:p>
    <w:bookmarkEnd w:id="1"/>
    <w:bookmarkStart w:name="z3" w:id="2"/>
    <w:p>
      <w:pPr>
        <w:spacing w:after="0"/>
        <w:ind w:left="0"/>
        <w:jc w:val="both"/>
      </w:pPr>
      <w:r>
        <w:rPr>
          <w:rFonts w:ascii="Times New Roman"/>
          <w:b w:val="false"/>
          <w:i w:val="false"/>
          <w:color w:val="000000"/>
          <w:sz w:val="28"/>
        </w:rPr>
        <w:t xml:space="preserve">
      4-тармақтың екінші абзацындағы "ҚАЖ-дың уәкілетті органы" деген сөздер "Қазақстан Республикасының Әділет министрі" (бұдан әрі - Министр)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5-тармақтың үшінші абзацындағы "Қазақстан Республикасы Әділет министрінің (бұдан әрі - Министр)" деген сөздер "Министрдің" деген сөзбен ауыстырылсын; </w:t>
      </w:r>
    </w:p>
    <w:bookmarkEnd w:id="3"/>
    <w:bookmarkStart w:name="z5" w:id="4"/>
    <w:p>
      <w:pPr>
        <w:spacing w:after="0"/>
        <w:ind w:left="0"/>
        <w:jc w:val="both"/>
      </w:pPr>
      <w:r>
        <w:rPr>
          <w:rFonts w:ascii="Times New Roman"/>
          <w:b w:val="false"/>
          <w:i w:val="false"/>
          <w:color w:val="000000"/>
          <w:sz w:val="28"/>
        </w:rPr>
        <w:t xml:space="preserve">
      9-тармақтың бірінші абзацында "ҚАЖ-дың уәкілетті органы" деген сөздер "Министр" деген сөзбен ауыстырылсын; </w:t>
      </w:r>
    </w:p>
    <w:bookmarkEnd w:id="4"/>
    <w:bookmarkStart w:name="z6" w:id="5"/>
    <w:p>
      <w:pPr>
        <w:spacing w:after="0"/>
        <w:ind w:left="0"/>
        <w:jc w:val="both"/>
      </w:pPr>
      <w:r>
        <w:rPr>
          <w:rFonts w:ascii="Times New Roman"/>
          <w:b w:val="false"/>
          <w:i w:val="false"/>
          <w:color w:val="000000"/>
          <w:sz w:val="28"/>
        </w:rPr>
        <w:t xml:space="preserve">
      11-тармақтың екінші абзацындағы "ҚАЖ-дың уәкілетті органы" деген сөздер "Министр" деген сөзбен ауыстырылсын; </w:t>
      </w:r>
    </w:p>
    <w:bookmarkEnd w:id="5"/>
    <w:bookmarkStart w:name="z7" w:id="6"/>
    <w:p>
      <w:pPr>
        <w:spacing w:after="0"/>
        <w:ind w:left="0"/>
        <w:jc w:val="both"/>
      </w:pPr>
      <w:r>
        <w:rPr>
          <w:rFonts w:ascii="Times New Roman"/>
          <w:b w:val="false"/>
          <w:i w:val="false"/>
          <w:color w:val="000000"/>
          <w:sz w:val="28"/>
        </w:rPr>
        <w:t xml:space="preserve">
      16-тармақта: </w:t>
      </w:r>
      <w:r>
        <w:br/>
      </w:r>
      <w:r>
        <w:rPr>
          <w:rFonts w:ascii="Times New Roman"/>
          <w:b w:val="false"/>
          <w:i w:val="false"/>
          <w:color w:val="000000"/>
          <w:sz w:val="28"/>
        </w:rPr>
        <w:t xml:space="preserve">
      2) тармақшаның үшінші абзацы "ақшалай үлес төлемі олардың уақытша орындайтын лауазымдары емес, негізгі қызметкері бойынша жүргізіледі" деген сөздер "қосымша ақы заңнамаға сәйкес жүргізіледі" деген сөздермен ауыстырылсын; </w:t>
      </w:r>
      <w:r>
        <w:br/>
      </w:r>
      <w:r>
        <w:rPr>
          <w:rFonts w:ascii="Times New Roman"/>
          <w:b w:val="false"/>
          <w:i w:val="false"/>
          <w:color w:val="000000"/>
          <w:sz w:val="28"/>
        </w:rPr>
        <w:t xml:space="preserve">
      3) тармақшаның екінші абзацы мынадай редакцияда жазылсын: </w:t>
      </w:r>
      <w:r>
        <w:br/>
      </w:r>
      <w:r>
        <w:rPr>
          <w:rFonts w:ascii="Times New Roman"/>
          <w:b w:val="false"/>
          <w:i w:val="false"/>
          <w:color w:val="000000"/>
          <w:sz w:val="28"/>
        </w:rPr>
        <w:t xml:space="preserve">
      "Қарамағындағы ҚАЖ қызметкеріне, сондай-ақ ҚАЖ органдарын, мекемелерін, ұйымдарын қайта ұйымдастыру кезеңінде кадр қызметтері жазбаша түрде басқа теңдес бос лауазым ұсынады, ал мұндай лауазым болмаған кезде ҚАЖ қызметкері оның біліктілігі мен денсаулық жағдайын ескере отырып орындай алатын төмен тұрған лауазым немесе ақысы аз төленетін жұмыс ұсынады. Ұсынылған лауазымнан жазбаша түрде бас тартқан жағдайда Қазақстан Республикасының заңнамасына сәйкес қызметкермен еңбек қатынастары тоқтатылады. </w:t>
      </w:r>
      <w:r>
        <w:br/>
      </w:r>
      <w:r>
        <w:rPr>
          <w:rFonts w:ascii="Times New Roman"/>
          <w:b w:val="false"/>
          <w:i w:val="false"/>
          <w:color w:val="000000"/>
          <w:sz w:val="28"/>
        </w:rPr>
        <w:t xml:space="preserve">
      Бала күтіміне байланысты демалыста болған кезеңінде ҚАЖ қызметкері ҚАЖ-дың тиісті органының немесе мекемесінің қарамағына есепке алынады. Бала күтіміне байланысты демалыстан шыққан соң оған тең дәрежелі лауазым ұсынылады."; </w:t>
      </w:r>
    </w:p>
    <w:bookmarkEnd w:id="6"/>
    <w:bookmarkStart w:name="z8" w:id="7"/>
    <w:p>
      <w:pPr>
        <w:spacing w:after="0"/>
        <w:ind w:left="0"/>
        <w:jc w:val="both"/>
      </w:pPr>
      <w:r>
        <w:rPr>
          <w:rFonts w:ascii="Times New Roman"/>
          <w:b w:val="false"/>
          <w:i w:val="false"/>
          <w:color w:val="000000"/>
          <w:sz w:val="28"/>
        </w:rPr>
        <w:t xml:space="preserve">
      18-тармақтың 2) тармақшасы "денсаулық жағдайы," деген сөздерден кейін "алмастыру тәртібімен"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19-тармақта: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"ҚАЖ аумақтық бөлімшелерінің басшыларын және олардың орынбасарларын алмастыру ҚАЖ уәкілетті органы басшысының ұсынысы бойынша Қазақстан Республикасы Әділет министрінің шешімімен, ҚАЖ мекемелерінің басшылары мен олардың орынбасарларын - ҚАЖ аумақтық бөлімшелері басшыларының ұсынысы бойынша ҚАЖ уәкілетті органы басшысының шешімі бойынша кемінде бес жылда бір рет жүзеге асырылады. Қабылданған шешім бұйрықпен ресімделеді. ҚАЖ аумақтық бөлімшелерінің, ҚАЖ мекемелерінің басшыларын және олардың орынбасарларын басқа мекенге қызметке алмастыруға ҚАЖ қызметкерінің жазбаша келісімімен жол беріледі.";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"Алмастыруға мүгедек балалары (қамқоршы болып табылатын), оның ішінде асырап алған ұлдары (қыздары) немесе асырауында қарт ата-аналары бар лауазымды адамдар жатпайды. Көрсетілген жағдайлар құжат түрінде расталуға тиіс. </w:t>
      </w:r>
      <w:r>
        <w:br/>
      </w:r>
      <w:r>
        <w:rPr>
          <w:rFonts w:ascii="Times New Roman"/>
          <w:b w:val="false"/>
          <w:i w:val="false"/>
          <w:color w:val="000000"/>
          <w:sz w:val="28"/>
        </w:rPr>
        <w:t xml:space="preserve">
      Лауазымды адамдарды олардың бұрынғы атқарып отырған міндеттері сипатының өзгеруі болжанатын қызметке алмастырған кезде, олар ҚАЖ білім беру ұйымдарында қажетті бейін бойынша теориялық және практикалық даярлық курсынан өтуі мүмкін."; </w:t>
      </w:r>
    </w:p>
    <w:bookmarkEnd w:id="8"/>
    <w:bookmarkStart w:name="z10" w:id="9"/>
    <w:p>
      <w:pPr>
        <w:spacing w:after="0"/>
        <w:ind w:left="0"/>
        <w:jc w:val="both"/>
      </w:pPr>
      <w:r>
        <w:rPr>
          <w:rFonts w:ascii="Times New Roman"/>
          <w:b w:val="false"/>
          <w:i w:val="false"/>
          <w:color w:val="000000"/>
          <w:sz w:val="28"/>
        </w:rPr>
        <w:t xml:space="preserve">
      27-тармақта: </w:t>
      </w:r>
      <w:r>
        <w:br/>
      </w:r>
      <w:r>
        <w:rPr>
          <w:rFonts w:ascii="Times New Roman"/>
          <w:b w:val="false"/>
          <w:i w:val="false"/>
          <w:color w:val="000000"/>
          <w:sz w:val="28"/>
        </w:rPr>
        <w:t xml:space="preserve">
      бірінші абзац "Орта" деген сөздің алдынан "Қатардағы," деген сөзбен толықтырылсын; </w:t>
      </w:r>
      <w:r>
        <w:br/>
      </w:r>
      <w:r>
        <w:rPr>
          <w:rFonts w:ascii="Times New Roman"/>
          <w:b w:val="false"/>
          <w:i w:val="false"/>
          <w:color w:val="000000"/>
          <w:sz w:val="28"/>
        </w:rPr>
        <w:t xml:space="preserve">
      екінші абзацтағы "ҚАЖ жоғарғы білім беру ұйымдарының" деген сөздер "жоғары білім берудің кәсіптік оқыту бағдарламаларын іске асыратын ҚАЖ білім беру ұйымдарының"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28-тармақтағы "Басшы құрамның"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32-тармақтың екінші абзацындағы "нақты" деген сөз алынып тасталсын; </w:t>
      </w:r>
    </w:p>
    <w:bookmarkEnd w:id="11"/>
    <w:bookmarkStart w:name="z13" w:id="12"/>
    <w:p>
      <w:pPr>
        <w:spacing w:after="0"/>
        <w:ind w:left="0"/>
        <w:jc w:val="both"/>
      </w:pPr>
      <w:r>
        <w:rPr>
          <w:rFonts w:ascii="Times New Roman"/>
          <w:b w:val="false"/>
          <w:i w:val="false"/>
          <w:color w:val="000000"/>
          <w:sz w:val="28"/>
        </w:rPr>
        <w:t xml:space="preserve">
      35-тармақтың жетінші абзацындағы ", кіші басшы құрамның лауазымдарына тағайындау құқығы берілген бастықтар" деген сөздер "жоғары білім берудің кәсіптік оқыту бағдарламаларын іске асыратын ҚАЖ аумақтық органдарының және ҚАЖ білім беру ұйымдарының бастықтары"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38-тармақтың екінші абзацындағы "ҚАЖ уәкілетті органы басшысының" деген сөздер "арнайы атағын төмендету туралы шешім қабылдаған лауазымды адамдардың"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41-тармақ 7) тармақшадағы "демалыстар" деген сөзден кейін ";" белгісі қойылып, мынадай мазмұндағы 8) тармақшамен толықтырылсын: </w:t>
      </w:r>
      <w:r>
        <w:br/>
      </w:r>
      <w:r>
        <w:rPr>
          <w:rFonts w:ascii="Times New Roman"/>
          <w:b w:val="false"/>
          <w:i w:val="false"/>
          <w:color w:val="000000"/>
          <w:sz w:val="28"/>
        </w:rPr>
        <w:t xml:space="preserve">
      "8) шығармашылық демалыстар (ҚАЖ білім беру ұйымдарының педагог қызметкерлеріне педагогикалық өтілі сақтала отырып ғылыми жұмыспен айналысу үшін беріледі)"; </w:t>
      </w:r>
    </w:p>
    <w:bookmarkEnd w:id="14"/>
    <w:bookmarkStart w:name="z16" w:id="15"/>
    <w:p>
      <w:pPr>
        <w:spacing w:after="0"/>
        <w:ind w:left="0"/>
        <w:jc w:val="both"/>
      </w:pPr>
      <w:r>
        <w:rPr>
          <w:rFonts w:ascii="Times New Roman"/>
          <w:b w:val="false"/>
          <w:i w:val="false"/>
          <w:color w:val="000000"/>
          <w:sz w:val="28"/>
        </w:rPr>
        <w:t xml:space="preserve">
      51-тармақ "бір жылдың ішінде" деген сөздер "бір оқу жылының ішінде"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52-тармақта: </w:t>
      </w:r>
      <w:r>
        <w:br/>
      </w:r>
      <w:r>
        <w:rPr>
          <w:rFonts w:ascii="Times New Roman"/>
          <w:b w:val="false"/>
          <w:i w:val="false"/>
          <w:color w:val="000000"/>
          <w:sz w:val="28"/>
        </w:rPr>
        <w:t xml:space="preserve">
      "жоғары" деген сөз алынып тасталсын; </w:t>
      </w:r>
      <w:r>
        <w:br/>
      </w:r>
      <w:r>
        <w:rPr>
          <w:rFonts w:ascii="Times New Roman"/>
          <w:b w:val="false"/>
          <w:i w:val="false"/>
          <w:color w:val="000000"/>
          <w:sz w:val="28"/>
        </w:rPr>
        <w:t xml:space="preserve">
      "білім беру ұйымдарына" деген сөздердің алдынан "жоғары білім берудің кәсіптік оқыту бағдарламаларын іске асыратын"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53-тармақтағы үшінші абзац алынып тасталсын; </w:t>
      </w:r>
    </w:p>
    <w:bookmarkEnd w:id="17"/>
    <w:bookmarkStart w:name="z19" w:id="18"/>
    <w:p>
      <w:pPr>
        <w:spacing w:after="0"/>
        <w:ind w:left="0"/>
        <w:jc w:val="both"/>
      </w:pPr>
      <w:r>
        <w:rPr>
          <w:rFonts w:ascii="Times New Roman"/>
          <w:b w:val="false"/>
          <w:i w:val="false"/>
          <w:color w:val="000000"/>
          <w:sz w:val="28"/>
        </w:rPr>
        <w:t xml:space="preserve">
      62-тармақ: </w:t>
      </w:r>
      <w:r>
        <w:br/>
      </w:r>
      <w:r>
        <w:rPr>
          <w:rFonts w:ascii="Times New Roman"/>
          <w:b w:val="false"/>
          <w:i w:val="false"/>
          <w:color w:val="000000"/>
          <w:sz w:val="28"/>
        </w:rPr>
        <w:t xml:space="preserve">
      1) тармақшадағы "прокуратура," және "кеден қызметі," деген сөздер алынып тасталсын; </w:t>
      </w:r>
      <w:r>
        <w:br/>
      </w:r>
      <w:r>
        <w:rPr>
          <w:rFonts w:ascii="Times New Roman"/>
          <w:b w:val="false"/>
          <w:i w:val="false"/>
          <w:color w:val="000000"/>
          <w:sz w:val="28"/>
        </w:rPr>
        <w:t xml:space="preserve">
      "мемлекеттік" деген сөзден кейін "және әскери" деген сөздермен толықтырылсын: </w:t>
      </w:r>
      <w:r>
        <w:br/>
      </w:r>
      <w:r>
        <w:rPr>
          <w:rFonts w:ascii="Times New Roman"/>
          <w:b w:val="false"/>
          <w:i w:val="false"/>
          <w:color w:val="000000"/>
          <w:sz w:val="28"/>
        </w:rPr>
        <w:t xml:space="preserve">
      2) тармақшадағы "жіберілген болса" деген сөздерден кейін ";" белгісі қойылып, мынадай мазмұндағы 3) тармақшамен толықтырылсын: </w:t>
      </w:r>
      <w:r>
        <w:br/>
      </w:r>
      <w:r>
        <w:rPr>
          <w:rFonts w:ascii="Times New Roman"/>
          <w:b w:val="false"/>
          <w:i w:val="false"/>
          <w:color w:val="000000"/>
          <w:sz w:val="28"/>
        </w:rPr>
        <w:t xml:space="preserve">
      "3) ҚАЖ, қаржы (салық) полициясы, ішкі істер, ұлттық қауіпсіздік органдарының, Қорғаныс министрлігінің білім беру ұйымдарындағы оқу уақыты"; </w:t>
      </w:r>
    </w:p>
    <w:bookmarkEnd w:id="18"/>
    <w:bookmarkStart w:name="z20" w:id="19"/>
    <w:p>
      <w:pPr>
        <w:spacing w:after="0"/>
        <w:ind w:left="0"/>
        <w:jc w:val="both"/>
      </w:pPr>
      <w:r>
        <w:rPr>
          <w:rFonts w:ascii="Times New Roman"/>
          <w:b w:val="false"/>
          <w:i w:val="false"/>
          <w:color w:val="000000"/>
          <w:sz w:val="28"/>
        </w:rPr>
        <w:t xml:space="preserve">
      81-тармақ мынадай мазмұндағы алтыншы абзацпен толықтырылсын: </w:t>
      </w:r>
      <w:r>
        <w:br/>
      </w:r>
      <w:r>
        <w:rPr>
          <w:rFonts w:ascii="Times New Roman"/>
          <w:b w:val="false"/>
          <w:i w:val="false"/>
          <w:color w:val="000000"/>
          <w:sz w:val="28"/>
        </w:rPr>
        <w:t xml:space="preserve">
      "ҚАЖ қызметкері міндетті түрде оның тәртіптік жауапкершілікке тартылуына байланысты барлық материалдармен таныс болуға тиіс."; </w:t>
      </w:r>
    </w:p>
    <w:bookmarkEnd w:id="19"/>
    <w:bookmarkStart w:name="z21" w:id="20"/>
    <w:p>
      <w:pPr>
        <w:spacing w:after="0"/>
        <w:ind w:left="0"/>
        <w:jc w:val="both"/>
      </w:pPr>
      <w:r>
        <w:rPr>
          <w:rFonts w:ascii="Times New Roman"/>
          <w:b w:val="false"/>
          <w:i w:val="false"/>
          <w:color w:val="000000"/>
          <w:sz w:val="28"/>
        </w:rPr>
        <w:t xml:space="preserve">
      106-тармақтағы "Ұлттық қауіпсіздік комитеті" деген сөздер "ұлттық қауіпсіздік"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