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bb0d" w14:textId="74db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стипендияларды тағайындау, төлеу қағидаларын және олардың мөлшерлерін бекіту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116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10.10.2022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Заңы 47-бабының </w:t>
      </w:r>
      <w:r>
        <w:rPr>
          <w:rFonts w:ascii="Times New Roman"/>
          <w:b w:val="false"/>
          <w:i w:val="false"/>
          <w:color w:val="000000"/>
          <w:sz w:val="28"/>
        </w:rPr>
        <w:t>7-тармағын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10.10.2022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w:t>
      </w:r>
      <w:r>
        <w:rPr>
          <w:rFonts w:ascii="Times New Roman"/>
          <w:b w:val="false"/>
          <w:i w:val="false"/>
          <w:color w:val="000000"/>
          <w:sz w:val="28"/>
        </w:rPr>
        <w:t xml:space="preserve"> және олардың мөлшерлері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2012.02.28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7 ақпандағы</w:t>
            </w:r>
            <w:r>
              <w:br/>
            </w:r>
            <w:r>
              <w:rPr>
                <w:rFonts w:ascii="Times New Roman"/>
                <w:b w:val="false"/>
                <w:i w:val="false"/>
                <w:color w:val="000000"/>
                <w:sz w:val="20"/>
              </w:rPr>
              <w:t>№ 116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стипендияларды тағайындау, төлеу қағидалары және олардың мөлшерлері</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10.10.2022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Мемлекеттік стипендияларды тағайындау, төлеу қағидалары және олардың мөлшерлері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стипендияларды тағайындау мен төлеу тәртібін, сондай-ақ олардың мөлшерлерін айқындайды.</w:t>
      </w:r>
    </w:p>
    <w:bookmarkEnd w:id="6"/>
    <w:bookmarkStart w:name="z35" w:id="7"/>
    <w:p>
      <w:pPr>
        <w:spacing w:after="0"/>
        <w:ind w:left="0"/>
        <w:jc w:val="both"/>
      </w:pPr>
      <w:r>
        <w:rPr>
          <w:rFonts w:ascii="Times New Roman"/>
          <w:b w:val="false"/>
          <w:i w:val="false"/>
          <w:color w:val="000000"/>
          <w:sz w:val="28"/>
        </w:rPr>
        <w:t>
      2. Мемлекеттік стипендиялар білім беру ұйымдарында күндізгі оқу нысанында мемлекеттік білім беру тапсырысы бойынша білім алатын студенттерге, интерндерге, магистранттарға, докторанттарға, резидент- дәрігерлерге, жоғары және (немесе) жоғары оқу орнынан кейінгі білім беру ұйымдарының дайындық бөлімдерінің тыңдаушыларына (бұдан әрі – алушылар) тағайындалады және төленеді.</w:t>
      </w:r>
    </w:p>
    <w:bookmarkEnd w:id="7"/>
    <w:bookmarkStart w:name="z36" w:id="8"/>
    <w:p>
      <w:pPr>
        <w:spacing w:after="0"/>
        <w:ind w:left="0"/>
        <w:jc w:val="both"/>
      </w:pPr>
      <w:r>
        <w:rPr>
          <w:rFonts w:ascii="Times New Roman"/>
          <w:b w:val="false"/>
          <w:i w:val="false"/>
          <w:color w:val="000000"/>
          <w:sz w:val="28"/>
        </w:rPr>
        <w:t>
      3. Осы Қағидалар Қазақстан Республикасының Президенті тағайындайтын стипендияларды, сондай-ақ ғылым және жоғары білім саласындағы уәкілетті орган тағайындайтын мемлекеттік атаулы стипендияларды тағайындау және төлеу тәртібіне қолданылмайды.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17.08.2023 </w:t>
      </w:r>
      <w:r>
        <w:rPr>
          <w:rFonts w:ascii="Times New Roman"/>
          <w:b w:val="false"/>
          <w:i w:val="false"/>
          <w:color w:val="000000"/>
          <w:sz w:val="28"/>
        </w:rPr>
        <w:t>№ 703</w:t>
      </w:r>
      <w:r>
        <w:rPr>
          <w:rFonts w:ascii="Times New Roman"/>
          <w:b w:val="false"/>
          <w:i w:val="false"/>
          <w:color w:val="ff0000"/>
          <w:sz w:val="28"/>
        </w:rPr>
        <w:t xml:space="preserve"> (01.09.2023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7" w:id="9"/>
    <w:p>
      <w:pPr>
        <w:spacing w:after="0"/>
        <w:ind w:left="0"/>
        <w:jc w:val="both"/>
      </w:pPr>
      <w:r>
        <w:rPr>
          <w:rFonts w:ascii="Times New Roman"/>
          <w:b w:val="false"/>
          <w:i w:val="false"/>
          <w:color w:val="000000"/>
          <w:sz w:val="28"/>
        </w:rPr>
        <w:t>
      4. "Назарбаев Университеті" дербес білім беру ұйымының студенттеріне, магистранттарына, докторанттарына, резидент-дәрігерлеріне, дайындық бөлімдерінің тыңдаушыларына стипендия тағайындау және төлеу тәртібі "Назарбаев Университеті", "Назарбаев Зияткерлік мектептері" және "Назарбаев Қоры" мәртебесі туралы" Қазақстан Республикасының Заңына сәйкес айқындалады.</w:t>
      </w:r>
    </w:p>
    <w:bookmarkEnd w:id="9"/>
    <w:bookmarkStart w:name="z38" w:id="10"/>
    <w:p>
      <w:pPr>
        <w:spacing w:after="0"/>
        <w:ind w:left="0"/>
        <w:jc w:val="left"/>
      </w:pPr>
      <w:r>
        <w:rPr>
          <w:rFonts w:ascii="Times New Roman"/>
          <w:b/>
          <w:i w:val="false"/>
          <w:color w:val="000000"/>
        </w:rPr>
        <w:t xml:space="preserve"> 2-тарау. Мемлекеттік стипендияны тағайындау тәртібі</w:t>
      </w:r>
    </w:p>
    <w:bookmarkEnd w:id="10"/>
    <w:bookmarkStart w:name="z39" w:id="11"/>
    <w:p>
      <w:pPr>
        <w:spacing w:after="0"/>
        <w:ind w:left="0"/>
        <w:jc w:val="both"/>
      </w:pPr>
      <w:r>
        <w:rPr>
          <w:rFonts w:ascii="Times New Roman"/>
          <w:b w:val="false"/>
          <w:i w:val="false"/>
          <w:color w:val="000000"/>
          <w:sz w:val="28"/>
        </w:rPr>
        <w:t>
      5. Мемлекеттік стипендия аралық аттестаттаудың (емтихан сессиясының) нәтижелері бойынша "үздік", "жақсы" деген бағаға сәйкес бағалардың баламасын алған, мемлекеттік білім беру тапсырысы бойынша білім алатын студенттерге, интерндерге, магистранттарға, сондай-ақ мемлекеттік білім беру тапсырысы бойынша білім алуға ауыстырылған студенттерге, интерндерге, магистранттарға тағайындалады.</w:t>
      </w:r>
    </w:p>
    <w:bookmarkEnd w:id="11"/>
    <w:bookmarkStart w:name="z40" w:id="12"/>
    <w:p>
      <w:pPr>
        <w:spacing w:after="0"/>
        <w:ind w:left="0"/>
        <w:jc w:val="both"/>
      </w:pPr>
      <w:r>
        <w:rPr>
          <w:rFonts w:ascii="Times New Roman"/>
          <w:b w:val="false"/>
          <w:i w:val="false"/>
          <w:color w:val="000000"/>
          <w:sz w:val="28"/>
        </w:rPr>
        <w:t>
      6. Докторанттарға, резидент-дәрігерлерге және дайындық бөлімшелерінің тыңдаушыларына мемлекеттік стипендия бүкіл оқу кезеңіндегі аралық аттестаттаудың (емтихан сессиясының) нәтижелеріне қарамастан бүкіл оқу мерзіміне тағайындалады.</w:t>
      </w:r>
    </w:p>
    <w:bookmarkEnd w:id="12"/>
    <w:bookmarkStart w:name="z41" w:id="13"/>
    <w:p>
      <w:pPr>
        <w:spacing w:after="0"/>
        <w:ind w:left="0"/>
        <w:jc w:val="both"/>
      </w:pPr>
      <w:r>
        <w:rPr>
          <w:rFonts w:ascii="Times New Roman"/>
          <w:b w:val="false"/>
          <w:i w:val="false"/>
          <w:color w:val="000000"/>
          <w:sz w:val="28"/>
        </w:rPr>
        <w:t>
      7. Бірінші академиялық кезеңге мемлекеттік стипендия мемлекеттік білім беру тапсырысы бойынша бірінші курсқа (бірінші оқу жылына) қабылданған барлық студенттерге, магистранттарға 1 қыркүйектен немесе 1 қаңтардан бастап бірінші академиялық кезең мен каникул аяқталатын айды қоса алғанда, оның соңына дейін тағайындалады.</w:t>
      </w:r>
    </w:p>
    <w:bookmarkEnd w:id="13"/>
    <w:p>
      <w:pPr>
        <w:spacing w:after="0"/>
        <w:ind w:left="0"/>
        <w:jc w:val="both"/>
      </w:pPr>
      <w:r>
        <w:rPr>
          <w:rFonts w:ascii="Times New Roman"/>
          <w:b w:val="false"/>
          <w:i w:val="false"/>
          <w:color w:val="000000"/>
          <w:sz w:val="28"/>
        </w:rPr>
        <w:t xml:space="preserve">
      Келесі академиялық кезеңдерде мемлекеттік стипендия студенттерге, магистранттарға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алдыңғы академиялық кезеңдегі аралық аттестаттау (емтихан сессиясы) нәтижелері бойынша тағайындалады.</w:t>
      </w:r>
    </w:p>
    <w:bookmarkStart w:name="z42" w:id="14"/>
    <w:p>
      <w:pPr>
        <w:spacing w:after="0"/>
        <w:ind w:left="0"/>
        <w:jc w:val="both"/>
      </w:pPr>
      <w:r>
        <w:rPr>
          <w:rFonts w:ascii="Times New Roman"/>
          <w:b w:val="false"/>
          <w:i w:val="false"/>
          <w:color w:val="000000"/>
          <w:sz w:val="28"/>
        </w:rPr>
        <w:t>
      8. Аралық аттестаттауды (емтихан сессиясын) академиялық күнтізбеде белгіленген мерзімде дәлелді себептер бойынша (сырқаттану, отбасы жағдайы, дүлей апаттар, академиялық немесе кредиттік ұтқырлық бойынша оқу) тапсырмаған студенттерге, интерндерге, магистранттарға білім беру ұйымының басшылығы білім алушы растайтын құжаттарды тапсырғаннан кейін аралық аттестаттау (емтихан сессиясын) тапсырудың жеке мерзімдерін белгілейді.</w:t>
      </w:r>
    </w:p>
    <w:bookmarkEnd w:id="14"/>
    <w:p>
      <w:pPr>
        <w:spacing w:after="0"/>
        <w:ind w:left="0"/>
        <w:jc w:val="both"/>
      </w:pPr>
      <w:r>
        <w:rPr>
          <w:rFonts w:ascii="Times New Roman"/>
          <w:b w:val="false"/>
          <w:i w:val="false"/>
          <w:color w:val="000000"/>
          <w:sz w:val="28"/>
        </w:rPr>
        <w:t>
      Тапсырылған аралық аттестаттау (емтихан сессиясы) нәтижелері бойынша білім алушылардың аталған санатына осы Қағидаларда белгіленген тәртіппен мемлекеттік стипендия тағайындалады.</w:t>
      </w:r>
    </w:p>
    <w:bookmarkStart w:name="z43" w:id="15"/>
    <w:p>
      <w:pPr>
        <w:spacing w:after="0"/>
        <w:ind w:left="0"/>
        <w:jc w:val="both"/>
      </w:pPr>
      <w:r>
        <w:rPr>
          <w:rFonts w:ascii="Times New Roman"/>
          <w:b w:val="false"/>
          <w:i w:val="false"/>
          <w:color w:val="000000"/>
          <w:sz w:val="28"/>
        </w:rPr>
        <w:t>
      9. Бір оқу орнынан басқасына ауысқан студенттерге, интерндерге, магистранттарға мемлекеттік стипендия алдыңғы семестрдің қорытындысы бойынша осы Қағидаларда белгіленген тәртіппен тағайындалады.</w:t>
      </w:r>
    </w:p>
    <w:bookmarkEnd w:id="15"/>
    <w:bookmarkStart w:name="z44" w:id="16"/>
    <w:p>
      <w:pPr>
        <w:spacing w:after="0"/>
        <w:ind w:left="0"/>
        <w:jc w:val="both"/>
      </w:pPr>
      <w:r>
        <w:rPr>
          <w:rFonts w:ascii="Times New Roman"/>
          <w:b w:val="false"/>
          <w:i w:val="false"/>
          <w:color w:val="000000"/>
          <w:sz w:val="28"/>
        </w:rPr>
        <w:t>
      10. Академиялық демалыстан оралған студенттерге, интерндерге, магистранттарға мемлекеттік стипендияны тағайындау оқу жоспарларындағы академиялық айырма жойылғаннан кейін осы Қағидаларда белгіленген тәртіппен жүзеге асырылады.</w:t>
      </w:r>
    </w:p>
    <w:bookmarkEnd w:id="16"/>
    <w:p>
      <w:pPr>
        <w:spacing w:after="0"/>
        <w:ind w:left="0"/>
        <w:jc w:val="both"/>
      </w:pPr>
      <w:r>
        <w:rPr>
          <w:rFonts w:ascii="Times New Roman"/>
          <w:b w:val="false"/>
          <w:i w:val="false"/>
          <w:color w:val="000000"/>
          <w:sz w:val="28"/>
        </w:rPr>
        <w:t>
      Сырқатына байланысты екінші оқу жылына қалдырылған студенттерге, интерндерге, магистранттарға мемлекеттік стипендия олар оралған кезден бастап осы Қағидаларда белгіленген тәртіппен оқу жоспары орындалған алдыңғы семестрдің қорытындысы бойынша тағайындалады.</w:t>
      </w:r>
    </w:p>
    <w:p>
      <w:pPr>
        <w:spacing w:after="0"/>
        <w:ind w:left="0"/>
        <w:jc w:val="both"/>
      </w:pPr>
      <w:r>
        <w:rPr>
          <w:rFonts w:ascii="Times New Roman"/>
          <w:b w:val="false"/>
          <w:i w:val="false"/>
          <w:color w:val="000000"/>
          <w:sz w:val="28"/>
        </w:rPr>
        <w:t>
      Тиісті медициналық қорытындысы бар болса, туберкулезбен ауыратын студенттерге, интерндерге, магистранттарға, резидент-дәрігерлерге, докторанттарға мемлекеттік стипендия алдыңғы семестрдің қорытындысына қарамастан еңбекке жарамсыздық кезеңіне, бірақ еңбекке жарамсыздық басталған күннен бастап он айдан аспайтын кезеңге тағайындалады.</w:t>
      </w:r>
    </w:p>
    <w:bookmarkStart w:name="z45" w:id="17"/>
    <w:p>
      <w:pPr>
        <w:spacing w:after="0"/>
        <w:ind w:left="0"/>
        <w:jc w:val="both"/>
      </w:pPr>
      <w:r>
        <w:rPr>
          <w:rFonts w:ascii="Times New Roman"/>
          <w:b w:val="false"/>
          <w:i w:val="false"/>
          <w:color w:val="000000"/>
          <w:sz w:val="28"/>
        </w:rPr>
        <w:t>
      11. Студенттер, интерндер, магистранттар, докторанттар, резидент-дәрігерлерге бала үш жасқа толғанға дейін оның күтіміне байланысты академиялық демалыста болған кезеңде мемлекеттік стипендия тағайындалмайды.</w:t>
      </w:r>
    </w:p>
    <w:bookmarkEnd w:id="17"/>
    <w:bookmarkStart w:name="z46" w:id="18"/>
    <w:p>
      <w:pPr>
        <w:spacing w:after="0"/>
        <w:ind w:left="0"/>
        <w:jc w:val="both"/>
      </w:pPr>
      <w:r>
        <w:rPr>
          <w:rFonts w:ascii="Times New Roman"/>
          <w:b w:val="false"/>
          <w:i w:val="false"/>
          <w:color w:val="000000"/>
          <w:sz w:val="28"/>
        </w:rPr>
        <w:t>
      12. Мемлекеттік стипендияларды тағайындау білім алушылардың үлгерімін бақылау жүктелген бөлімше бастығының қызметтік жазбасы (ұсынуы) негізінде білім беру ұйымы басшысының немесе оны алмастыратын адамның бұйрығымен жүргізіледі.</w:t>
      </w:r>
    </w:p>
    <w:bookmarkEnd w:id="18"/>
    <w:bookmarkStart w:name="z47" w:id="19"/>
    <w:p>
      <w:pPr>
        <w:spacing w:after="0"/>
        <w:ind w:left="0"/>
        <w:jc w:val="both"/>
      </w:pPr>
      <w:r>
        <w:rPr>
          <w:rFonts w:ascii="Times New Roman"/>
          <w:b w:val="false"/>
          <w:i w:val="false"/>
          <w:color w:val="000000"/>
          <w:sz w:val="28"/>
        </w:rPr>
        <w:t>
      13. Мемлекеттік стипендияларды тағайындау:</w:t>
      </w:r>
    </w:p>
    <w:bookmarkEnd w:id="19"/>
    <w:bookmarkStart w:name="z48" w:id="20"/>
    <w:p>
      <w:pPr>
        <w:spacing w:after="0"/>
        <w:ind w:left="0"/>
        <w:jc w:val="both"/>
      </w:pPr>
      <w:r>
        <w:rPr>
          <w:rFonts w:ascii="Times New Roman"/>
          <w:b w:val="false"/>
          <w:i w:val="false"/>
          <w:color w:val="000000"/>
          <w:sz w:val="28"/>
        </w:rPr>
        <w:t>
      1) шығарылу себебіне қарамастан, білім алушы білім беру ұйымынан шығарылған жағдайда;</w:t>
      </w:r>
    </w:p>
    <w:bookmarkEnd w:id="20"/>
    <w:bookmarkStart w:name="z49" w:id="21"/>
    <w:p>
      <w:pPr>
        <w:spacing w:after="0"/>
        <w:ind w:left="0"/>
        <w:jc w:val="both"/>
      </w:pPr>
      <w:r>
        <w:rPr>
          <w:rFonts w:ascii="Times New Roman"/>
          <w:b w:val="false"/>
          <w:i w:val="false"/>
          <w:color w:val="000000"/>
          <w:sz w:val="28"/>
        </w:rPr>
        <w:t>
      2) білім алушы қайтыс болған жағдайда;</w:t>
      </w:r>
    </w:p>
    <w:bookmarkEnd w:id="21"/>
    <w:bookmarkStart w:name="z50" w:id="22"/>
    <w:p>
      <w:pPr>
        <w:spacing w:after="0"/>
        <w:ind w:left="0"/>
        <w:jc w:val="both"/>
      </w:pPr>
      <w:r>
        <w:rPr>
          <w:rFonts w:ascii="Times New Roman"/>
          <w:b w:val="false"/>
          <w:i w:val="false"/>
          <w:color w:val="000000"/>
          <w:sz w:val="28"/>
        </w:rPr>
        <w:t>
      3) білім алушы оқу бітіргеннен кейін оқу бітіргені туралы бұйрық шыққан күнінен бастап тоқтатылады.</w:t>
      </w:r>
    </w:p>
    <w:bookmarkEnd w:id="22"/>
    <w:bookmarkStart w:name="z51" w:id="23"/>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 бойынша мемлекеттік стипендияларды тағайындауды тоқтату білім беру ұйымы басшысының немесе оны алмастыратын адамның тиісті бұйрығын шығару арқылы жүзеге асырылады.</w:t>
      </w:r>
    </w:p>
    <w:bookmarkEnd w:id="23"/>
    <w:bookmarkStart w:name="z52" w:id="24"/>
    <w:p>
      <w:pPr>
        <w:spacing w:after="0"/>
        <w:ind w:left="0"/>
        <w:jc w:val="both"/>
      </w:pPr>
      <w:r>
        <w:rPr>
          <w:rFonts w:ascii="Times New Roman"/>
          <w:b w:val="false"/>
          <w:i w:val="false"/>
          <w:color w:val="000000"/>
          <w:sz w:val="28"/>
        </w:rPr>
        <w:t>
      15. Мемлекеттік білім беру тапсырысы бойынша білім алатын көру қабілеті жағынан мүгедектігі бар адамдарға және есту қабілеті жағынан мүгедектігі бар адамдарға, жетім балалар мен ата-аналарының қамқорлығынсыз қалған және қорғаншылыққа (қамқорлыққа) алынған балаларға мемлекеттік стипендия растайтын құжаттар тапсырылған күннен бастап және емтихан сессиясының нәтижелері бойынша академиялық берешегі болмаған кезде ұлғайту ескеріліп тағайындалады.</w:t>
      </w:r>
    </w:p>
    <w:bookmarkEnd w:id="24"/>
    <w:bookmarkStart w:name="z53" w:id="25"/>
    <w:p>
      <w:pPr>
        <w:spacing w:after="0"/>
        <w:ind w:left="0"/>
        <w:jc w:val="left"/>
      </w:pPr>
      <w:r>
        <w:rPr>
          <w:rFonts w:ascii="Times New Roman"/>
          <w:b/>
          <w:i w:val="false"/>
          <w:color w:val="000000"/>
        </w:rPr>
        <w:t xml:space="preserve"> 3-тарау. Мемлекеттік стипендияны төлеу тәртібі</w:t>
      </w:r>
    </w:p>
    <w:bookmarkEnd w:id="25"/>
    <w:bookmarkStart w:name="z54" w:id="26"/>
    <w:p>
      <w:pPr>
        <w:spacing w:after="0"/>
        <w:ind w:left="0"/>
        <w:jc w:val="both"/>
      </w:pPr>
      <w:r>
        <w:rPr>
          <w:rFonts w:ascii="Times New Roman"/>
          <w:b w:val="false"/>
          <w:i w:val="false"/>
          <w:color w:val="000000"/>
          <w:sz w:val="28"/>
        </w:rPr>
        <w:t xml:space="preserve">
      16. Мемлекеттік стипендия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оны тағайындау туралы бұйрықтың негізінде төленеді.</w:t>
      </w:r>
    </w:p>
    <w:bookmarkEnd w:id="26"/>
    <w:p>
      <w:pPr>
        <w:spacing w:after="0"/>
        <w:ind w:left="0"/>
        <w:jc w:val="both"/>
      </w:pPr>
      <w:r>
        <w:rPr>
          <w:rFonts w:ascii="Times New Roman"/>
          <w:b w:val="false"/>
          <w:i w:val="false"/>
          <w:color w:val="000000"/>
          <w:sz w:val="28"/>
        </w:rPr>
        <w:t xml:space="preserve">
      Мемлекеттік стипендияны төлеуді ("Білім туралы" Қазақстан Республикасының Заңы 1-бабының </w:t>
      </w:r>
      <w:r>
        <w:rPr>
          <w:rFonts w:ascii="Times New Roman"/>
          <w:b w:val="false"/>
          <w:i w:val="false"/>
          <w:color w:val="000000"/>
          <w:sz w:val="28"/>
        </w:rPr>
        <w:t>13-1-тармағына</w:t>
      </w:r>
      <w:r>
        <w:rPr>
          <w:rFonts w:ascii="Times New Roman"/>
          <w:b w:val="false"/>
          <w:i w:val="false"/>
          <w:color w:val="000000"/>
          <w:sz w:val="28"/>
        </w:rPr>
        <w:t xml:space="preserve"> сәйкес)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адамдардың бюджет қаражатының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pPr>
        <w:spacing w:after="0"/>
        <w:ind w:left="0"/>
        <w:jc w:val="both"/>
      </w:pPr>
      <w:r>
        <w:rPr>
          <w:rFonts w:ascii="Times New Roman"/>
          <w:b w:val="false"/>
          <w:i w:val="false"/>
          <w:color w:val="000000"/>
          <w:sz w:val="28"/>
        </w:rPr>
        <w:t>
      әкімшісі ғылым және жоғары білім беру саласындағы уәкілетті орган болып табылатын тиісті бюджеттік бағдарламалардың қаражаты шеңберінде;</w:t>
      </w:r>
    </w:p>
    <w:p>
      <w:pPr>
        <w:spacing w:after="0"/>
        <w:ind w:left="0"/>
        <w:jc w:val="both"/>
      </w:pPr>
      <w:r>
        <w:rPr>
          <w:rFonts w:ascii="Times New Roman"/>
          <w:b w:val="false"/>
          <w:i w:val="false"/>
          <w:color w:val="000000"/>
          <w:sz w:val="28"/>
        </w:rPr>
        <w:t>
      әкімшілері тиісті саланың өзге уәкілетті органдары болып табылатын тиісті бюджеттік бағдарламалардың қаражаты шеңберінде келісу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5" w:id="27"/>
    <w:p>
      <w:pPr>
        <w:spacing w:after="0"/>
        <w:ind w:left="0"/>
        <w:jc w:val="both"/>
      </w:pPr>
      <w:r>
        <w:rPr>
          <w:rFonts w:ascii="Times New Roman"/>
          <w:b w:val="false"/>
          <w:i w:val="false"/>
          <w:color w:val="000000"/>
          <w:sz w:val="28"/>
        </w:rPr>
        <w:t xml:space="preserve">
      17. Мемлекеттік стипендияларды төлеу айдың 10-шы күніндегі жағдай бойынша оператор алушылардың осы Қағидалардың талаптарына сәйкестігін тексергеннен кейін толық ай үшін бөлшектемей жүзеге асырылады, бұл бірінші курстың бірінші семестрінде оқитын білім алушыларға қолданылмайды, олардың сәйкестігін тексеру қыркүйекте 30 қыркүйектегі жағдай бойынша, ал келесі айларда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фактілерді анықтау үшін айдың 10-шы күніндегі жағдай бойынша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6" w:id="28"/>
    <w:p>
      <w:pPr>
        <w:spacing w:after="0"/>
        <w:ind w:left="0"/>
        <w:jc w:val="both"/>
      </w:pPr>
      <w:r>
        <w:rPr>
          <w:rFonts w:ascii="Times New Roman"/>
          <w:b w:val="false"/>
          <w:i w:val="false"/>
          <w:color w:val="000000"/>
          <w:sz w:val="28"/>
        </w:rPr>
        <w:t>
      18. Мемлекеттік стипендияларды төлеу шеңберінде оператордың жоғары және (немесе) жоғары оқу орнынан кейінгі білім беру ұйымдарымен өзара іс-қимылы "Жоғары білім берудің бірыңғай платформасы" ақпараттық жүйесі арқылы жүзеге асырылады.</w:t>
      </w:r>
    </w:p>
    <w:bookmarkEnd w:id="28"/>
    <w:p>
      <w:pPr>
        <w:spacing w:after="0"/>
        <w:ind w:left="0"/>
        <w:jc w:val="both"/>
      </w:pPr>
      <w:r>
        <w:rPr>
          <w:rFonts w:ascii="Times New Roman"/>
          <w:b w:val="false"/>
          <w:i w:val="false"/>
          <w:color w:val="000000"/>
          <w:sz w:val="28"/>
        </w:rPr>
        <w:t>
      Жоғары және (немесе) жоғары оқу орнынан кейінгі білім беру ұйымдары "Жоғары білімнің бірыңғай платформасы" ақпараттық жүйесі арқылы ағымдағы айдың 12-ші күнінен кешіктірмей операторға өздерінде оқып жатқан алушылар туралы, олардың аралық аттестаттау нәтижелері (емтихан сессиясы), осы Қағидаларға сәйкес алушылардың санаттары, сондай-ақ алушылардың таңдауы бойынша екінші деңгейдегі банкте не Ұлттық пошта операторында ашылған олардың ағымдағы шоттарының деректемелері туралы дұрыс деректерді ұсынады. Егер 12-ші күн жұмыс істемейтін күнге келетін болса, одан кейінгі ең жақын жұмыс күні мерзім аяқталатын күн болып есептеледі.</w:t>
      </w:r>
    </w:p>
    <w:p>
      <w:pPr>
        <w:spacing w:after="0"/>
        <w:ind w:left="0"/>
        <w:jc w:val="both"/>
      </w:pPr>
      <w:r>
        <w:rPr>
          <w:rFonts w:ascii="Times New Roman"/>
          <w:b w:val="false"/>
          <w:i w:val="false"/>
          <w:color w:val="000000"/>
          <w:sz w:val="28"/>
        </w:rPr>
        <w:t>
      Оператор жоғары және (немесе) жоғары оқу орнынан кейінгі білім беру ұйымдары ұсынған мәліметтерді қарайды және қаржыландыруға өтінімдерді ғылым және жоғары білім саласындағы уәкілетті органға, тиісті саланың өзге де уәкілетті органдарына мәліметтерді алған күннен бастап бес жұмыс күні ішінде жібереді.</w:t>
      </w:r>
    </w:p>
    <w:p>
      <w:pPr>
        <w:spacing w:after="0"/>
        <w:ind w:left="0"/>
        <w:jc w:val="both"/>
      </w:pPr>
      <w:r>
        <w:rPr>
          <w:rFonts w:ascii="Times New Roman"/>
          <w:b w:val="false"/>
          <w:i w:val="false"/>
          <w:color w:val="000000"/>
          <w:sz w:val="28"/>
        </w:rPr>
        <w:t>
      Ғылым және жоғары білім беру саласындағы уәкілетті орган, тиісті саланың өзге де уәкілетті органдары алушылардың осы Қағидалардың талаптарына сәйкестігін тексергеннен кейін оператордан қаржыландыруға өтінімдерді алған күннен бастап үш жұмыс күні ішінде мемлекеттік стипендия төлеу үшін операторға қаражат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7" w:id="29"/>
    <w:p>
      <w:pPr>
        <w:spacing w:after="0"/>
        <w:ind w:left="0"/>
        <w:jc w:val="both"/>
      </w:pPr>
      <w:r>
        <w:rPr>
          <w:rFonts w:ascii="Times New Roman"/>
          <w:b w:val="false"/>
          <w:i w:val="false"/>
          <w:color w:val="000000"/>
          <w:sz w:val="28"/>
        </w:rPr>
        <w:t>
      19. Мына:</w:t>
      </w:r>
    </w:p>
    <w:bookmarkEnd w:id="29"/>
    <w:bookmarkStart w:name="z99" w:id="30"/>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операторға ұсынған мәліметтерде алушылардың деректемелері дұрыс көрсетілмегендіктен, аударылған мемлекеттік стипендия сомалары екінші деңгейдегі банктерден қайтарылған (бұл жағдайда мемлекеттік стипендияны алушылардың есебіне жатқызу екінші деңгейдегі банктер төлемді жоғары және (немесе) жоғары оқу орнынан кейінгі білім беру ұйымдары ұсынған алушылардың ағымдағы шоттарының дұрыс деректемелерін ескере отырып толық өткізгенге дейін жүргізіледі);</w:t>
      </w:r>
    </w:p>
    <w:bookmarkEnd w:id="30"/>
    <w:bookmarkStart w:name="z100" w:id="3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операторға алушылардың деректері дұрыс толтырылмаған мәліметтерді ұсынған (бұл жағдайда мемлекеттік стипендияны алушылардың есебіне жатқызу жоғары және (немесе) жоғары оқу орнынан кейінгі білім беру ұйымдары мәліметтерді түзеткеннен кейін және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ішінде жүргізіледі);</w:t>
      </w:r>
    </w:p>
    <w:bookmarkEnd w:id="31"/>
    <w:bookmarkStart w:name="z101" w:id="32"/>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мәліметтерді операторға техникалық себептер бойынша осы Қағидалардың 18-тармағында көзделген мерзімнен кешіктіріп ұсынған (бұл жағдайда мемлекеттік стипендияны алушылардың есебіне жатқызу ғылым және жоғары білім беру саласындағы уәкілетті органнан, тиісті саладағы өзге де уәкілетті органдардан операторға мемлекеттік стипендия төлеу үшін қаражат түскен күннен бастап үш жұмыс күні ішінде жүргізіледі) жағдайларды қоспағанда, мемлекеттік стипендия төлеу оның сомасын алушылардың таңдауы бойынша екінші деңгейдегі банкте не Ұлттық пошта операторында ашылған алушылардың ағымдағы шоттарына ағымдағы айдың соңына дейін аудару жолымен жүзеге асырылады.</w:t>
      </w:r>
    </w:p>
    <w:bookmarkEnd w:id="32"/>
    <w:bookmarkStart w:name="z102" w:id="33"/>
    <w:p>
      <w:pPr>
        <w:spacing w:after="0"/>
        <w:ind w:left="0"/>
        <w:jc w:val="both"/>
      </w:pPr>
      <w:r>
        <w:rPr>
          <w:rFonts w:ascii="Times New Roman"/>
          <w:b w:val="false"/>
          <w:i w:val="false"/>
          <w:color w:val="000000"/>
          <w:sz w:val="28"/>
        </w:rPr>
        <w:t xml:space="preserve">
      Алушыларға мемлекеттік стипендия аударуға негіз болған мәліметтерді жоғары және (немесе) жоғары оқу орнынан кейінгі білім беру ұйымдарының түзетуі себебінен оператордың тиісті ағымдағы шотында мемлекеттік стипендиялардың артық сомасы қалыптасқан жағдайда ғылым және жоғары білім беру саласындағы уәкілетті орган, тиісті саладағы өзге де уәкілетті органдар мемлекеттік стипендия төлеу үшін аударған қаражатты қайтаруды оператор: </w:t>
      </w:r>
    </w:p>
    <w:bookmarkEnd w:id="33"/>
    <w:bookmarkStart w:name="z103" w:id="34"/>
    <w:p>
      <w:pPr>
        <w:spacing w:after="0"/>
        <w:ind w:left="0"/>
        <w:jc w:val="both"/>
      </w:pPr>
      <w:r>
        <w:rPr>
          <w:rFonts w:ascii="Times New Roman"/>
          <w:b w:val="false"/>
          <w:i w:val="false"/>
          <w:color w:val="000000"/>
          <w:sz w:val="28"/>
        </w:rPr>
        <w:t>
      1) қаржы жылы ішінде – ғылым және жоғары білім беру саласындағы уәкілетті органның, тиісті саладағы өзге де уәкілетті органның ағымдағы шотына;</w:t>
      </w:r>
    </w:p>
    <w:bookmarkEnd w:id="34"/>
    <w:bookmarkStart w:name="z104" w:id="35"/>
    <w:p>
      <w:pPr>
        <w:spacing w:after="0"/>
        <w:ind w:left="0"/>
        <w:jc w:val="both"/>
      </w:pPr>
      <w:r>
        <w:rPr>
          <w:rFonts w:ascii="Times New Roman"/>
          <w:b w:val="false"/>
          <w:i w:val="false"/>
          <w:color w:val="000000"/>
          <w:sz w:val="28"/>
        </w:rPr>
        <w:t>
      2) қаржы жылының қорытындысы бойынша – республикалық бюджеттің кірісіне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7" w:id="36"/>
    <w:p>
      <w:pPr>
        <w:spacing w:after="0"/>
        <w:ind w:left="0"/>
        <w:jc w:val="both"/>
      </w:pPr>
      <w:r>
        <w:rPr>
          <w:rFonts w:ascii="Times New Roman"/>
          <w:b w:val="false"/>
          <w:i w:val="false"/>
          <w:color w:val="000000"/>
          <w:sz w:val="28"/>
        </w:rPr>
        <w:t xml:space="preserve">
      19-1. "Жоғары білім берудің бірыңғай платформасы" ақпараттық жүйесіндегі алушылар жөніндегі деректердің анықтығын және дұрыстығын жоғары және (немесе) жоғары оқу орнынан кейінгі білім беру ұйымы қамтамасыз етеді. Жоғары және (немесе) жоғары оқу орнынан кейінгі білім беру ұйымының дұрыс емес мәліметтер ұсынуына байланысты мемлекеттік стипендия алушылардың есебіне қате жатқызылған жағдайда жоғары және (немесе) жоғары оқу орнынан кейінгі білім беру ұйымы қате есепке жатқызылған мемлекеттік стипендия сомаларын алушылардың операторға қайтаруын қамтамасыз етеді. </w:t>
      </w:r>
    </w:p>
    <w:bookmarkEnd w:id="36"/>
    <w:p>
      <w:pPr>
        <w:spacing w:after="0"/>
        <w:ind w:left="0"/>
        <w:jc w:val="both"/>
      </w:pPr>
      <w:r>
        <w:rPr>
          <w:rFonts w:ascii="Times New Roman"/>
          <w:b w:val="false"/>
          <w:i w:val="false"/>
          <w:color w:val="000000"/>
          <w:sz w:val="28"/>
        </w:rPr>
        <w:t xml:space="preserve">
      "Жоғары білім берудің бірыңғай платформасы" ақпараттық жүйесінің іркіліссіз жұмыс істеуін және ондағы алушылар жөніндегі деректердің сақталуын ғылым және жоғары білім беру саласындағы уәкілетті орган қамтамасыз етеді. </w:t>
      </w:r>
    </w:p>
    <w:p>
      <w:pPr>
        <w:spacing w:after="0"/>
        <w:ind w:left="0"/>
        <w:jc w:val="both"/>
      </w:pPr>
      <w:r>
        <w:rPr>
          <w:rFonts w:ascii="Times New Roman"/>
          <w:b w:val="false"/>
          <w:i w:val="false"/>
          <w:color w:val="000000"/>
          <w:sz w:val="28"/>
        </w:rPr>
        <w:t xml:space="preserve">
      Операторға мемлекеттік стипендия төлеу үшін қаражаттың уақтылы аударылуын ғылым және жоғары білім беру саласындағы уәкілетті орган, тиісті саладағы өзге де уәкілетті органдар қамтамасыз етеді. </w:t>
      </w:r>
    </w:p>
    <w:p>
      <w:pPr>
        <w:spacing w:after="0"/>
        <w:ind w:left="0"/>
        <w:jc w:val="both"/>
      </w:pPr>
      <w:r>
        <w:rPr>
          <w:rFonts w:ascii="Times New Roman"/>
          <w:b w:val="false"/>
          <w:i w:val="false"/>
          <w:color w:val="000000"/>
          <w:sz w:val="28"/>
        </w:rPr>
        <w:t>
      Алушылардың ағымдағы шоттарына мемлекеттік стипендия сомаларының уақтылы аударылуын және мемлекеттік стипендия төлеу бойынша есеп-қисаптарды жүзеге асыруды оператор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19-1-тармақпен толықтырылды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20. Мемлекеттік стипендия аралық аттестаттаудан (емтихан сессиясынан) және каникулдардан кейінгі келесі айдың бірінші күнінен бастап академиялық кезең, аралық аттестаттау мен каникул аяқталатын айды қоса алғанда, оның соңына дейін ай сайын төленеді. Бітіруші курстарда оқып жүргендерге мемлекеттік стипендия білім беру ұйымдарын бітіруіне байланысты оқудан шығарылған күніне дейінгі кезең үшін төленеді.</w:t>
      </w:r>
    </w:p>
    <w:bookmarkEnd w:id="37"/>
    <w:bookmarkStart w:name="z59" w:id="38"/>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мемлекеттік білім беру тапсырысы бойынша оқып жүрген адамдарға мемлекеттік стипендия растайтын құжаттар тапсырылған күннен бастап және емтихан сессиясының нәтижелері бойынша академиялық берешегі болмаса, ұлғайту ескеріле отырып төленеді.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22. Мемлекеттік стипендияға ұсынылған студенттерге, интерндерге, магистранттарға, резидент-дәрігерлерге, докторанттарға мемлекеттік стипендия жазғы каникул кезеңіне екі ай (шілде, тамыз) үшін жиынтықтап төленеді.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xml:space="preserve">
      23. Кәсіптік практика, жазғы каникулдар кезеңінде, сондай-ақ жалақы төленетін жұмыс орындары мен лауазымдарда жұмыс істеген кезеңде студенттерге, интерндерге, магистранттарға мемлекеттік стипендия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төленеді.</w:t>
      </w:r>
    </w:p>
    <w:bookmarkEnd w:id="40"/>
    <w:bookmarkStart w:name="z62" w:id="41"/>
    <w:p>
      <w:pPr>
        <w:spacing w:after="0"/>
        <w:ind w:left="0"/>
        <w:jc w:val="both"/>
      </w:pPr>
      <w:r>
        <w:rPr>
          <w:rFonts w:ascii="Times New Roman"/>
          <w:b w:val="false"/>
          <w:i w:val="false"/>
          <w:color w:val="000000"/>
          <w:sz w:val="28"/>
        </w:rPr>
        <w:t>
      24.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резидент-дәрігерлер, докторанттар академиялық демалыста болған кезеңде мемлекеттік стипендия төленбейді.</w:t>
      </w:r>
    </w:p>
    <w:bookmarkEnd w:id="41"/>
    <w:p>
      <w:pPr>
        <w:spacing w:after="0"/>
        <w:ind w:left="0"/>
        <w:jc w:val="both"/>
      </w:pPr>
      <w:r>
        <w:rPr>
          <w:rFonts w:ascii="Times New Roman"/>
          <w:b w:val="false"/>
          <w:i w:val="false"/>
          <w:color w:val="000000"/>
          <w:sz w:val="28"/>
        </w:rPr>
        <w:t xml:space="preserve">
      Медициналық қорытындының (дәрiгерлiк-консультациялық комиссияның қорытындысы) негізінде академиялық демалыста жүрген студенттерге, интерндерге, магистранттарға, резидент-дәрігерлерге, докторанттарға, мемлекеттік стипендия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25. Жүктілігіне және босануына байланысты демалыс кезеңіне студенттерге, интерндерге, магистранттарға, резидент-дәрігерлерге, докторанттарға мемлекеттік стипендия Қазақстан Республикасының қолданыстағы заңнамасында белгіленген бүкіл мерзім ішінде жүктілігіне және босануына байланысты демалысқа шыққанға дейін белгіленген мөлшерде төленеді.</w:t>
      </w:r>
    </w:p>
    <w:bookmarkEnd w:id="42"/>
    <w:p>
      <w:pPr>
        <w:spacing w:after="0"/>
        <w:ind w:left="0"/>
        <w:jc w:val="both"/>
      </w:pPr>
      <w:r>
        <w:rPr>
          <w:rFonts w:ascii="Times New Roman"/>
          <w:b w:val="false"/>
          <w:i w:val="false"/>
          <w:color w:val="000000"/>
          <w:sz w:val="28"/>
        </w:rPr>
        <w:t>
      Академиялық демалыс кезеңінде жүктілігіне және босануына байланысты уақытша еңбекке жарамсыздығы туралы анықтама ұсынылған кезде академиялық демалыс тоқтатылып, жүктілігіне және босануына байланысты демалыс ресімделеді.</w:t>
      </w:r>
    </w:p>
    <w:bookmarkStart w:name="z64" w:id="43"/>
    <w:p>
      <w:pPr>
        <w:spacing w:after="0"/>
        <w:ind w:left="0"/>
        <w:jc w:val="left"/>
      </w:pPr>
      <w:r>
        <w:rPr>
          <w:rFonts w:ascii="Times New Roman"/>
          <w:b/>
          <w:i w:val="false"/>
          <w:color w:val="000000"/>
        </w:rPr>
        <w:t xml:space="preserve"> 4-тарау. Бiлiм беру ұйымдарында білім алушыларға берілетін  мемлекеттiк стипендияның мөлшерлерi</w:t>
      </w:r>
    </w:p>
    <w:bookmarkEnd w:id="43"/>
    <w:bookmarkStart w:name="z65" w:id="44"/>
    <w:p>
      <w:pPr>
        <w:spacing w:after="0"/>
        <w:ind w:left="0"/>
        <w:jc w:val="both"/>
      </w:pPr>
      <w:r>
        <w:rPr>
          <w:rFonts w:ascii="Times New Roman"/>
          <w:b w:val="false"/>
          <w:i w:val="false"/>
          <w:color w:val="000000"/>
          <w:sz w:val="28"/>
        </w:rPr>
        <w:t>
      26. Мемлекеттік білім беру тапсырысы бойынша білім алушыларға ай сайынғы мемлекеттік стипендия осы Қағидаларға 1-қосымшаға сәйкес мөлшерде белгіленеді.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адамдардың, сондай-ақ аралық аттестаттау (емтихан сессиясы) нәтижелері бойынша тек "үздік" деген бағалары бар студенттер мен магистранттардың білім беру ұйымдарында оқу кезеңінде жоғарылатылған мемлекеттік стипендия алуға құқығы бар.</w:t>
      </w:r>
    </w:p>
    <w:bookmarkEnd w:id="45"/>
    <w:p>
      <w:pPr>
        <w:spacing w:after="0"/>
        <w:ind w:left="0"/>
        <w:jc w:val="both"/>
      </w:pPr>
      <w:r>
        <w:rPr>
          <w:rFonts w:ascii="Times New Roman"/>
          <w:b w:val="false"/>
          <w:i w:val="false"/>
          <w:color w:val="000000"/>
          <w:sz w:val="28"/>
        </w:rPr>
        <w:t xml:space="preserve">
      Мемлекеттік стипендияның мөлшерлерін </w:t>
      </w:r>
      <w:r>
        <w:rPr>
          <w:rFonts w:ascii="Times New Roman"/>
          <w:b w:val="false"/>
          <w:i w:val="false"/>
          <w:color w:val="000000"/>
          <w:sz w:val="28"/>
        </w:rPr>
        <w:t>жоғарылату</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28.06.2024 </w:t>
      </w:r>
      <w:r>
        <w:rPr>
          <w:rFonts w:ascii="Times New Roman"/>
          <w:b w:val="false"/>
          <w:i w:val="false"/>
          <w:color w:val="000000"/>
          <w:sz w:val="28"/>
        </w:rPr>
        <w:t>№ 518</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xml:space="preserve">
      30.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экологиялық апат аймағында тұратын білім алушыларға стипендия төлеу экологиялық жағынан қолайсыз жағдайда тұрғаны үшін коэффициент қолданыла отырып белгіленеді.</w:t>
      </w:r>
    </w:p>
    <w:bookmarkEnd w:id="46"/>
    <w:bookmarkStart w:name="z81" w:id="47"/>
    <w:p>
      <w:pPr>
        <w:spacing w:after="0"/>
        <w:ind w:left="0"/>
        <w:jc w:val="both"/>
      </w:pPr>
      <w:r>
        <w:rPr>
          <w:rFonts w:ascii="Times New Roman"/>
          <w:b w:val="false"/>
          <w:i w:val="false"/>
          <w:color w:val="000000"/>
          <w:sz w:val="28"/>
        </w:rPr>
        <w:t>
      31. Қазақстан Республикасының заңнамасына сәйкес толықтай мемлекет қамтамасыз ететін студенттер мен магистранттарға мемлекеттік стипендия тиісінше студенттер мен магистранттардың мемлекеттік стипендиясы мөлшерінің 50 (елу) пайызы мөлшерінде белгіленеді.</w:t>
      </w:r>
    </w:p>
    <w:bookmarkEnd w:id="47"/>
    <w:bookmarkStart w:name="z82" w:id="48"/>
    <w:p>
      <w:pPr>
        <w:spacing w:after="0"/>
        <w:ind w:left="0"/>
        <w:jc w:val="both"/>
      </w:pPr>
      <w:r>
        <w:rPr>
          <w:rFonts w:ascii="Times New Roman"/>
          <w:b w:val="false"/>
          <w:i w:val="false"/>
          <w:color w:val="000000"/>
          <w:sz w:val="28"/>
        </w:rPr>
        <w:t>
      32. Медициналық қорытындының негізінде академиялық демалыстағы студенттерге, интерндерге, магистранттарға, докторанттарға, резидент-дәрігерлерге мемлекеттік стипендия академиялық демалыс уақытына тиісінше докторанттардың, резидент-дәрігерлердің, студенттердің, интерндердің, магистранттардың мемлекеттік стипендиясы мөлшерінің 50 (елу) пайызы (мүгедектігі бар адамдарға – 75 (жетпіс бес) пайыз) мөлшерінде белгіленеді.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стипендияларды</w:t>
            </w:r>
            <w:r>
              <w:br/>
            </w:r>
            <w:r>
              <w:rPr>
                <w:rFonts w:ascii="Times New Roman"/>
                <w:b w:val="false"/>
                <w:i w:val="false"/>
                <w:color w:val="000000"/>
                <w:sz w:val="20"/>
              </w:rPr>
              <w:t>тағайындау, төлеу қағидаларына</w:t>
            </w:r>
            <w:r>
              <w:br/>
            </w:r>
            <w:r>
              <w:rPr>
                <w:rFonts w:ascii="Times New Roman"/>
                <w:b w:val="false"/>
                <w:i w:val="false"/>
                <w:color w:val="000000"/>
                <w:sz w:val="20"/>
              </w:rPr>
              <w:t>және олардың мөлшеріне</w:t>
            </w:r>
            <w:r>
              <w:br/>
            </w:r>
            <w:r>
              <w:rPr>
                <w:rFonts w:ascii="Times New Roman"/>
                <w:b w:val="false"/>
                <w:i w:val="false"/>
                <w:color w:val="000000"/>
                <w:sz w:val="20"/>
              </w:rPr>
              <w:t>1-қосымша</w:t>
            </w:r>
          </w:p>
        </w:tc>
      </w:tr>
    </w:tbl>
    <w:bookmarkStart w:name="z105" w:id="49"/>
    <w:p>
      <w:pPr>
        <w:spacing w:after="0"/>
        <w:ind w:left="0"/>
        <w:jc w:val="left"/>
      </w:pPr>
      <w:r>
        <w:rPr>
          <w:rFonts w:ascii="Times New Roman"/>
          <w:b/>
          <w:i w:val="false"/>
          <w:color w:val="000000"/>
        </w:rPr>
        <w:t xml:space="preserve"> Ай сайынғы мемлекеттік стипендияның мөлшері</w:t>
      </w:r>
    </w:p>
    <w:bookmarkEnd w:id="49"/>
    <w:p>
      <w:pPr>
        <w:spacing w:after="0"/>
        <w:ind w:left="0"/>
        <w:jc w:val="both"/>
      </w:pPr>
      <w:r>
        <w:rPr>
          <w:rFonts w:ascii="Times New Roman"/>
          <w:b w:val="false"/>
          <w:i w:val="false"/>
          <w:color w:val="ff0000"/>
          <w:sz w:val="28"/>
        </w:rPr>
        <w:t xml:space="preserve">
      Ескерту. Қағидалар 1-қосымшамен толықтырылды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мөлшері, айына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қыркүйектен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қыркүйектен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ұйымдарында жұмысшы біліктіліктері бойынша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педагогикалық бағыттары және "Денсаулық сақтау" бағыты бойынша оқитын студенттерді қоспағанда, жоғары білімнің білім беру бағдарламаларын іске асыратын білім беру ұйымдарында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білім беру ұйымдарында даярлаудың педагогикалық бағыттары және "Денсаулық сақтау" бағыты бойынша оқитын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оның ішінде оқуға мемлекеттік органдар жібермеген Қазақстан Республикасы Жоғары Сот Кеңесінің Сот төрелігі академиясының магистранттары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органдардан оқуға жіберілген Қазақстан Республикасы Жоғары Сот Кеңесінің Сот төрелігі академиясының магистранттары </w:t>
            </w:r>
          </w:p>
          <w:p>
            <w:pPr>
              <w:spacing w:after="20"/>
              <w:ind w:left="20"/>
              <w:jc w:val="both"/>
            </w:pPr>
            <w:r>
              <w:rPr>
                <w:rFonts w:ascii="Times New Roman"/>
                <w:b w:val="false"/>
                <w:i w:val="false"/>
                <w:color w:val="000000"/>
                <w:sz w:val="20"/>
              </w:rPr>
              <w:t>
(оқуға түскен кезде соңғы жұмыс орнында белгіленген лауазымдық айлықақысы мөлшерінде, бірақ мемлекеттік білім беру тапсырысы бойынша оқитын магистранттар үшін белгіленген мемлекеттік стипендия мөлшерінен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ұйымында білім алатын магистранттар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"Денсаулық сақтау" бағыты бойынша резидент-дәрігерлер және магистранттар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оның ішінде даярлаудың "Денсаулық сақтау" бағыты бойынша докторанттар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дайындық бөлімдерінің тыңдаушылары (ай сайынғы мемлекеттік стипендия мөлшерінің сексен бес пайызы деңгейінде)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стипендияларды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олардың мөлшеріне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4" w:id="50"/>
    <w:p>
      <w:pPr>
        <w:spacing w:after="0"/>
        <w:ind w:left="0"/>
        <w:jc w:val="left"/>
      </w:pPr>
      <w:r>
        <w:rPr>
          <w:rFonts w:ascii="Times New Roman"/>
          <w:b/>
          <w:i w:val="false"/>
          <w:color w:val="000000"/>
        </w:rPr>
        <w:t xml:space="preserve"> Мемлекеттік стипендиялардың мөлшерлерін жоғарылату</w:t>
      </w:r>
    </w:p>
    <w:bookmarkEnd w:id="50"/>
    <w:p>
      <w:pPr>
        <w:spacing w:after="0"/>
        <w:ind w:left="0"/>
        <w:jc w:val="both"/>
      </w:pPr>
      <w:r>
        <w:rPr>
          <w:rFonts w:ascii="Times New Roman"/>
          <w:b w:val="false"/>
          <w:i w:val="false"/>
          <w:color w:val="ff0000"/>
          <w:sz w:val="28"/>
        </w:rPr>
        <w:t xml:space="preserve">
      Ескерту. Қосымша жаңа редакцияда – ҚР Үкіметінің 28.06.2024 </w:t>
      </w:r>
      <w:r>
        <w:rPr>
          <w:rFonts w:ascii="Times New Roman"/>
          <w:b w:val="false"/>
          <w:i w:val="false"/>
          <w:color w:val="ff0000"/>
          <w:sz w:val="28"/>
        </w:rPr>
        <w:t>№ 518</w:t>
      </w:r>
      <w:r>
        <w:rPr>
          <w:rFonts w:ascii="Times New Roman"/>
          <w:b w:val="false"/>
          <w:i w:val="false"/>
          <w:color w:val="ff0000"/>
          <w:sz w:val="28"/>
        </w:rPr>
        <w:t xml:space="preserve"> (01.09.2024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белгіленген мөлшеріне қатысты мөлшерлерді пайызбен жоғарылату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көру қабілеті жағынан мүгедектігі бар адамдарға және есту қабілеті жағынан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"Ардагерлер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жетім балалар мен ата-аналарының қамқорлығынсыз қалған және азаматтардың қамқорлығындағы (қорғаншылығындағы) балалар қатарындағы студенттерге, магистранттарға және интерндерге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емтихан сессиясының нәтижелері бойынша тек "үздік" деген бағалары бар студенттерге, магистранттарға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7 ақпандағы</w:t>
            </w:r>
            <w:r>
              <w:br/>
            </w:r>
            <w:r>
              <w:rPr>
                <w:rFonts w:ascii="Times New Roman"/>
                <w:b w:val="false"/>
                <w:i w:val="false"/>
                <w:color w:val="000000"/>
                <w:sz w:val="20"/>
              </w:rPr>
              <w:t>N 116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Үкіметінің күші жойылған кейбір шешімдерінің тізбесі </w:t>
      </w:r>
    </w:p>
    <w:bookmarkStart w:name="z27" w:id="51"/>
    <w:p>
      <w:pPr>
        <w:spacing w:after="0"/>
        <w:ind w:left="0"/>
        <w:jc w:val="both"/>
      </w:pPr>
      <w:r>
        <w:rPr>
          <w:rFonts w:ascii="Times New Roman"/>
          <w:b w:val="false"/>
          <w:i w:val="false"/>
          <w:color w:val="000000"/>
          <w:sz w:val="28"/>
        </w:rPr>
        <w:t xml:space="preserve">
      1. "Білім беру ұйымдарында оқитындардың жекелеген санаттарына мемлекеттік стипендияларды тағайындау мен төлеудің ережесін бекіту туралы" Қазақстан Республикасы Үкіметінің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54, 538-құжат). </w:t>
      </w:r>
    </w:p>
    <w:bookmarkEnd w:id="51"/>
    <w:bookmarkStart w:name="z28" w:id="52"/>
    <w:p>
      <w:pPr>
        <w:spacing w:after="0"/>
        <w:ind w:left="0"/>
        <w:jc w:val="both"/>
      </w:pPr>
      <w:r>
        <w:rPr>
          <w:rFonts w:ascii="Times New Roman"/>
          <w:b w:val="false"/>
          <w:i w:val="false"/>
          <w:color w:val="000000"/>
          <w:sz w:val="28"/>
        </w:rPr>
        <w:t xml:space="preserve">
      2. "Қазақстан Республикасы Үкіметінің 1999 жылғы 10 желтоқсандағы N 1903 қаулысына өзгерістер мен толықтырулар енгізу туралы" Қазақстан Республикасы Үкіметінің 2000 жылғы 12 тамыздағы N 1254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36-37, 430-құжат). </w:t>
      </w:r>
    </w:p>
    <w:bookmarkEnd w:id="52"/>
    <w:bookmarkStart w:name="z29" w:id="53"/>
    <w:p>
      <w:pPr>
        <w:spacing w:after="0"/>
        <w:ind w:left="0"/>
        <w:jc w:val="both"/>
      </w:pPr>
      <w:r>
        <w:rPr>
          <w:rFonts w:ascii="Times New Roman"/>
          <w:b w:val="false"/>
          <w:i w:val="false"/>
          <w:color w:val="000000"/>
          <w:sz w:val="28"/>
        </w:rPr>
        <w:t xml:space="preserve">
      3. "Қазақстан Республикасы Үкіметінің 1999 жылғы 10 желтоқсандағы N 1903 қаулысына толықтырулар енгізу туралы" Қазақстан Республикасы Үкіметінің 2002 жылғы 12 шілдедегі N 770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22, 234-құжат). </w:t>
      </w:r>
    </w:p>
    <w:bookmarkEnd w:id="53"/>
    <w:bookmarkStart w:name="z30" w:id="54"/>
    <w:p>
      <w:pPr>
        <w:spacing w:after="0"/>
        <w:ind w:left="0"/>
        <w:jc w:val="both"/>
      </w:pPr>
      <w:r>
        <w:rPr>
          <w:rFonts w:ascii="Times New Roman"/>
          <w:b w:val="false"/>
          <w:i w:val="false"/>
          <w:color w:val="000000"/>
          <w:sz w:val="28"/>
        </w:rPr>
        <w:t xml:space="preserve">
      4. "Қазақстан Республикасы Үкіметінің 1999 жылғы 10 желтоқсандағы N 1903 қаулысына толықтыру енгізу туралы" Қазақстан Республикасы Үкіметінің 2003 жылғы 21 мамырдағы N 473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21-22, 213-құжат). </w:t>
      </w:r>
    </w:p>
    <w:bookmarkEnd w:id="54"/>
    <w:bookmarkStart w:name="z31" w:id="55"/>
    <w:p>
      <w:pPr>
        <w:spacing w:after="0"/>
        <w:ind w:left="0"/>
        <w:jc w:val="both"/>
      </w:pPr>
      <w:r>
        <w:rPr>
          <w:rFonts w:ascii="Times New Roman"/>
          <w:b w:val="false"/>
          <w:i w:val="false"/>
          <w:color w:val="000000"/>
          <w:sz w:val="28"/>
        </w:rPr>
        <w:t xml:space="preserve">
      5. "Қазақстан Республикасы Үкіметінің 1999 жылғы 10 желтоқсандағы N 1903 қаулысына толықтырулар мен өзгерістер енгізу туралы" Қазақстан Республикасы Үкіметінің 2004 жылғы 5 наурыздағы N 286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12, 157-құжат). </w:t>
      </w:r>
    </w:p>
    <w:bookmarkEnd w:id="55"/>
    <w:bookmarkStart w:name="z32" w:id="56"/>
    <w:p>
      <w:pPr>
        <w:spacing w:after="0"/>
        <w:ind w:left="0"/>
        <w:jc w:val="both"/>
      </w:pPr>
      <w:r>
        <w:rPr>
          <w:rFonts w:ascii="Times New Roman"/>
          <w:b w:val="false"/>
          <w:i w:val="false"/>
          <w:color w:val="000000"/>
          <w:sz w:val="28"/>
        </w:rPr>
        <w:t xml:space="preserve">
      6. "Қазақстан Республикасы Үкіметінің 1999 жылғы 10 желтоқсандағы N 1903 қаулысына өзгерістер енгізу туралы" Қазақстан Республикасы Үкіметінің 2004 жылғы 5 қарашадағы N 1154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44, 553-құжат). </w:t>
      </w:r>
    </w:p>
    <w:bookmarkEnd w:id="56"/>
    <w:bookmarkStart w:name="z33" w:id="57"/>
    <w:p>
      <w:pPr>
        <w:spacing w:after="0"/>
        <w:ind w:left="0"/>
        <w:jc w:val="both"/>
      </w:pPr>
      <w:r>
        <w:rPr>
          <w:rFonts w:ascii="Times New Roman"/>
          <w:b w:val="false"/>
          <w:i w:val="false"/>
          <w:color w:val="000000"/>
          <w:sz w:val="28"/>
        </w:rPr>
        <w:t xml:space="preserve">
      7. "Қазақстан Республикасы Үкіметінің 1999 жылғы 10 желтоқсандағы N 1903 қаулысына толықтыру мен өзгеріс енгізу туралы" Қазақстан Республикасы Үкіметінің 2005 жылғы 13 мамырдағы N 453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21, 250-құжат). </w:t>
      </w:r>
    </w:p>
    <w:bookmarkEnd w:id="57"/>
    <w:bookmarkStart w:name="z34" w:id="58"/>
    <w:p>
      <w:pPr>
        <w:spacing w:after="0"/>
        <w:ind w:left="0"/>
        <w:jc w:val="both"/>
      </w:pPr>
      <w:r>
        <w:rPr>
          <w:rFonts w:ascii="Times New Roman"/>
          <w:b w:val="false"/>
          <w:i w:val="false"/>
          <w:color w:val="000000"/>
          <w:sz w:val="28"/>
        </w:rPr>
        <w:t xml:space="preserve">
      8. "Қазақстан Республикасы Үкіметінің 1999 жылғы 10 желтоқсандағы N 1903 қаулысына толықтыру мен өзгеріс енгізу туралы" Қазақстан Республикасы Үкіметінің 2005 жылғы 26 мамырдағы N 515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22, 271-құжат).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