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0ed5" w14:textId="a9c0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"Соттардың қылмыстық істерді қосымша тергеу жүргізу үшін қайтаруы туралы" Қазақстан Республикасы Жоғарғы Сотының 2001 жылғы 13 желтоқсандағы N 19 нормативтік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18 Нормативтік қаулысы. Күші жойылды - Қазақстан Республикасы Жоғарғы Сотының 2014 жылғы 24 желтоқсандағы № 4 нормативтік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24.12.2014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"Соттардың қылмыстық істерді қосымша тергеу жүргізу үшін қайтаруы туралы" Қазақстан Республикасы Жоғарғы Сотының 2001 жылғы 13 желтоқсандағы N 19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"он" деген сөз "он бес" деген сөзбен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