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290f8" w14:textId="9529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1992 жылғы 13 наурыздағы Стандарттау, метрология және сертификаттау саласында келісілген саясат жүргізу туралы келісімге өзгерістер енгізу туралы хаттаманы бекіту туралы</w:t>
      </w:r>
    </w:p>
    <w:p>
      <w:pPr>
        <w:spacing w:after="0"/>
        <w:ind w:left="0"/>
        <w:jc w:val="both"/>
      </w:pPr>
      <w:r>
        <w:rPr>
          <w:rFonts w:ascii="Times New Roman"/>
          <w:b w:val="false"/>
          <w:i w:val="false"/>
          <w:color w:val="000000"/>
          <w:sz w:val="28"/>
        </w:rPr>
        <w:t>Қазақстан Республикасы Үкіметінің 2008 жылғы 6 наурыздағы N 228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2007 жылғы 22 қарашада Ашхабад қаласында жасалған 1992 жылғы 13 наурыздағы Стандарттау, метрология және сертификаттау саласында келісілген саясат жүргізу туралы келісімге өзгерістер енгізу туралы хаттама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"1992 жылғы 13 наурыздағы Стандарттау, метрология және сертификаттау саласында келісілген саясат жүргізу туралы келісімге толықтырулар мен өзгерістер енгізу туралы хаттаманы бекіту туралы" Қазақстан Республикасы Үкіметінің 2001 жылғы 12 қаңтардағы N 34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1992 жылғы 13 наурыздағы Стандарттау, метрология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сертификаттау саласында келісілген саясат жүргізу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келісімге өзгерістер енгізу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1992 жылғы 13 наурыздағы Стандарттау, метрология және сертификаттау саласында келісілген саясат жүргізу туралы 
</w:t>
      </w:r>
      <w:r>
        <w:rPr>
          <w:rFonts w:ascii="Times New Roman"/>
          <w:b w:val="false"/>
          <w:i w:val="false"/>
          <w:color w:val="000000"/>
          <w:sz w:val="28"/>
        </w:rPr>
        <w:t xml:space="preserve"> келісімге </w:t>
      </w:r>
      <w:r>
        <w:rPr>
          <w:rFonts w:ascii="Times New Roman"/>
          <w:b w:val="false"/>
          <w:i w:val="false"/>
          <w:color w:val="000000"/>
          <w:sz w:val="28"/>
        </w:rPr>
        <w:t>
 қатысушы мемлекеттердің үкіметтері техникалық регламенттерді үйлестіру және сәйкестікті бағалау (растау) саласында келісілген саясат жүргізу қажеттілігін танып, сондай-ақ:
</w:t>
      </w:r>
      <w:r>
        <w:br/>
      </w:r>
      <w:r>
        <w:rPr>
          <w:rFonts w:ascii="Times New Roman"/>
          <w:b w:val="false"/>
          <w:i w:val="false"/>
          <w:color w:val="000000"/>
          <w:sz w:val="28"/>
        </w:rPr>
        <w:t>
      Достастыққа қатысушы мемлекеттердің сауда-экономикалық және ғылыми-техникалық ынтымақтастығындағы техникалық кедергілерді жоюға ықпал ететін жалпы нормативтік-техникалық әлеуетті сақтау және одан әрі дамыту әрі өлшем бірлігін қамтамасыз ету;
</w:t>
      </w:r>
      <w:r>
        <w:br/>
      </w:r>
      <w:r>
        <w:rPr>
          <w:rFonts w:ascii="Times New Roman"/>
          <w:b w:val="false"/>
          <w:i w:val="false"/>
          <w:color w:val="000000"/>
          <w:sz w:val="28"/>
        </w:rPr>
        <w:t>
      1999 жылғы 2 сәуірдегі ТМД мемлекеттері басшылары кеңесінің Тәуелсіз Мемлекеттер Достастығы органдарының құрылымын жетілдіру және реформалау туралы шешімін іске асыру мақсатында
</w:t>
      </w:r>
      <w:r>
        <w:br/>
      </w:r>
      <w:r>
        <w:rPr>
          <w:rFonts w:ascii="Times New Roman"/>
          <w:b w:val="false"/>
          <w:i w:val="false"/>
          <w:color w:val="000000"/>
          <w:sz w:val="28"/>
        </w:rPr>
        <w:t>
      төмендегілер туралы келісті:
</w:t>
      </w:r>
      <w:r>
        <w:br/>
      </w:r>
      <w:r>
        <w:rPr>
          <w:rFonts w:ascii="Times New Roman"/>
          <w:b w:val="false"/>
          <w:i w:val="false"/>
          <w:color w:val="000000"/>
          <w:sz w:val="28"/>
        </w:rPr>
        <w:t>
      1. 1992 жылғы 13 наурыздағы Стандарттау, метрология және сертификаттау саласында келісілген саясат жүргізу туралы келісімге (бұдан әрі - Келісім) мынадай өзгерістер енгізілсін:
</w:t>
      </w:r>
      <w:r>
        <w:br/>
      </w:r>
      <w:r>
        <w:rPr>
          <w:rFonts w:ascii="Times New Roman"/>
          <w:b w:val="false"/>
          <w:i w:val="false"/>
          <w:color w:val="000000"/>
          <w:sz w:val="28"/>
        </w:rPr>
        <w:t>
      1.1. Келісімнің және Кеңестің атауларынан басқа, Келісімнің бүкіл мәтіні бойынша "стандарттау, метрология және сертификаттау" деген сөздер "техникалық регламенттерді үйлестіру, стандарттау, метрология және сәйкестікті бағалау (растау)" деген сөздермен ауыстырылсын.
</w:t>
      </w:r>
      <w:r>
        <w:br/>
      </w:r>
      <w:r>
        <w:rPr>
          <w:rFonts w:ascii="Times New Roman"/>
          <w:b w:val="false"/>
          <w:i w:val="false"/>
          <w:color w:val="000000"/>
          <w:sz w:val="28"/>
        </w:rPr>
        <w:t>
      1.2. 1-баптың бесінші абзацы мынадай редакцияда жазылсын: "ұлттық заңнамаға сәйкес келісілген ұйымдастырушылық-әдістемелік ережелер негізінде сәйкестікті бағалау (растау) жөніндегі жұмысты жүзеге асырады;".
</w:t>
      </w:r>
      <w:r>
        <w:br/>
      </w:r>
      <w:r>
        <w:rPr>
          <w:rFonts w:ascii="Times New Roman"/>
          <w:b w:val="false"/>
          <w:i w:val="false"/>
          <w:color w:val="000000"/>
          <w:sz w:val="28"/>
        </w:rPr>
        <w:t>
      1.3. 4-баптың соңғы абзацы алынып тасталсын.
</w:t>
      </w:r>
      <w:r>
        <w:br/>
      </w:r>
      <w:r>
        <w:rPr>
          <w:rFonts w:ascii="Times New Roman"/>
          <w:b w:val="false"/>
          <w:i w:val="false"/>
          <w:color w:val="000000"/>
          <w:sz w:val="28"/>
        </w:rPr>
        <w:t>
      1.4. 5-бап мынадай редакцияда жазылсын: "Осы Келісімге Тараптардың өзара келісімі бойынша осы Келісімнің ажырамас бөлігі болып табылатын тиісті хаттамамен ресімделетін өзгерістер енгізілуі мүмкін.".
</w:t>
      </w:r>
      <w:r>
        <w:br/>
      </w:r>
      <w:r>
        <w:rPr>
          <w:rFonts w:ascii="Times New Roman"/>
          <w:b w:val="false"/>
          <w:i w:val="false"/>
          <w:color w:val="000000"/>
          <w:sz w:val="28"/>
        </w:rPr>
        <w:t>
      1.5. Келесі баптардың нөмірлеуін тиісінше өзгерте отырып, Келісім мынадай мазмұндағы 6-баппен толықтырылсын: "Осы Келісімді қолдануға және түсіндіруге қатысты даулы мәселелер мүдделі Тараптардың консультациялары мен келіссөздері жолымен шешіледі.".
</w:t>
      </w:r>
      <w:r>
        <w:br/>
      </w:r>
      <w:r>
        <w:rPr>
          <w:rFonts w:ascii="Times New Roman"/>
          <w:b w:val="false"/>
          <w:i w:val="false"/>
          <w:color w:val="000000"/>
          <w:sz w:val="28"/>
        </w:rPr>
        <w:t>
      1.6. 9-бап (жаңа нөмірмен) мынадай редакцияда жазылсын:
</w:t>
      </w:r>
      <w:r>
        <w:br/>
      </w:r>
      <w:r>
        <w:rPr>
          <w:rFonts w:ascii="Times New Roman"/>
          <w:b w:val="false"/>
          <w:i w:val="false"/>
          <w:color w:val="000000"/>
          <w:sz w:val="28"/>
        </w:rPr>
        <w:t>
      "Осы Келісім, оған басқа да ТМД-ға қатысушы мемлекеттердің, сондай-ақ осындай қосылу туралы құжаттарды депозитарийге беру жолымен барлық Тараптардың келісімімен осы Келісімнің ережелерін танитын және мақсаттары мен міндеттерін бөлетін үшінші мемлекеттер үшін ашық.
</w:t>
      </w:r>
      <w:r>
        <w:br/>
      </w:r>
      <w:r>
        <w:rPr>
          <w:rFonts w:ascii="Times New Roman"/>
          <w:b w:val="false"/>
          <w:i w:val="false"/>
          <w:color w:val="000000"/>
          <w:sz w:val="28"/>
        </w:rPr>
        <w:t>
      Қосылу, осындай қосылуға Тараптардың келісімі туралы соңғы жазбаша хабарламаны депозитарийге берген күнінен бастап күшіне енді деп саналады.".
</w:t>
      </w:r>
      <w:r>
        <w:br/>
      </w:r>
      <w:r>
        <w:rPr>
          <w:rFonts w:ascii="Times New Roman"/>
          <w:b w:val="false"/>
          <w:i w:val="false"/>
          <w:color w:val="000000"/>
          <w:sz w:val="28"/>
        </w:rPr>
        <w:t>
      2. Стандарттау, метрология және сертификаттау жөніндегі мемлекетаралық кеңес туралы ереже қосымшаға сәйкес жаңа редакцияда жазылсын.
</w:t>
      </w:r>
      <w:r>
        <w:br/>
      </w:r>
      <w:r>
        <w:rPr>
          <w:rFonts w:ascii="Times New Roman"/>
          <w:b w:val="false"/>
          <w:i w:val="false"/>
          <w:color w:val="000000"/>
          <w:sz w:val="28"/>
        </w:rPr>
        <w:t>
      3. 1992 жылғы 13 наурыздағы Стандарттау, метрология және сертификаттау саласында келісілген саясат жүргізу туралы 
</w:t>
      </w:r>
      <w:r>
        <w:rPr>
          <w:rFonts w:ascii="Times New Roman"/>
          <w:b w:val="false"/>
          <w:i w:val="false"/>
          <w:color w:val="000000"/>
          <w:sz w:val="28"/>
        </w:rPr>
        <w:t xml:space="preserve"> келісімге </w:t>
      </w:r>
      <w:r>
        <w:rPr>
          <w:rFonts w:ascii="Times New Roman"/>
          <w:b w:val="false"/>
          <w:i w:val="false"/>
          <w:color w:val="000000"/>
          <w:sz w:val="28"/>
        </w:rPr>
        <w:t>
 толықтырулар мен өзгерістер енгізу туралы 2000 жылғы 20 маусымдағы Хаттаманың күші жойылды деп танылсын.
</w:t>
      </w:r>
      <w:r>
        <w:br/>
      </w:r>
      <w:r>
        <w:rPr>
          <w:rFonts w:ascii="Times New Roman"/>
          <w:b w:val="false"/>
          <w:i w:val="false"/>
          <w:color w:val="000000"/>
          <w:sz w:val="28"/>
        </w:rPr>
        <w:t>
      4. Осы Хаттама қол қойылған күнінен бастап, ал заңнамасы күшіне ену үшін қажетті мемлекетішілік рәсімдерді орындауды талап ететін мемлекеттер үшін - аталған рәсімдерді орындағаны туралы хабарламаны депозитарийге сақтауға берілген күнінен бастап күшіне енеді.
</w:t>
      </w:r>
      <w:r>
        <w:br/>
      </w:r>
      <w:r>
        <w:rPr>
          <w:rFonts w:ascii="Times New Roman"/>
          <w:b w:val="false"/>
          <w:i w:val="false"/>
          <w:color w:val="000000"/>
          <w:sz w:val="28"/>
        </w:rPr>
        <w:t>
      2007 жылғы 22 қарашадағы Ашхабад қаласында орыс тіліндегі бір түпнұсқа данада жасалды. Түпнұсқа данасы Тәуелсіз Мемлекеттер Достастығының Атқарушы комитетінде сақталады, ол осы Хаттамаға қол қойған әрбір мемлекетке оның куәландырылған көшірмесін жібереді.
</w:t>
      </w:r>
    </w:p>
    <w:p>
      <w:pPr>
        <w:spacing w:after="0"/>
        <w:ind w:left="0"/>
        <w:jc w:val="both"/>
      </w:pPr>
      <w:r>
        <w:rPr>
          <w:rFonts w:ascii="Times New Roman"/>
          <w:b w:val="false"/>
          <w:i w:val="false"/>
          <w:color w:val="000000"/>
          <w:sz w:val="28"/>
        </w:rPr>
        <w:t>
</w:t>
      </w:r>
      <w:r>
        <w:rPr>
          <w:rFonts w:ascii="Times New Roman"/>
          <w:b w:val="false"/>
          <w:i/>
          <w:color w:val="000000"/>
          <w:sz w:val="28"/>
        </w:rPr>
        <w:t>
Әзірбайжан Республикасының    
</w:t>
      </w:r>
      <w:r>
        <w:rPr>
          <w:rFonts w:ascii="Times New Roman"/>
          <w:b w:val="false"/>
          <w:i w:val="false"/>
          <w:color w:val="000000"/>
          <w:sz w:val="28"/>
        </w:rPr>
        <w:t>
</w:t>
      </w:r>
      <w:r>
        <w:rPr>
          <w:rFonts w:ascii="Times New Roman"/>
          <w:b w:val="false"/>
          <w:i/>
          <w:color w:val="000000"/>
          <w:sz w:val="28"/>
        </w:rPr>
        <w:t>
      Молдова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Армения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Беларусь Республикасының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Грузия                             Түрікменстан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Қазақстан Республикасының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Қырғыз Республикасының             Украина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1992 жылғы 13 наурыздағы Стандарттау,   
</w:t>
      </w:r>
      <w:r>
        <w:br/>
      </w:r>
      <w:r>
        <w:rPr>
          <w:rFonts w:ascii="Times New Roman"/>
          <w:b w:val="false"/>
          <w:i w:val="false"/>
          <w:color w:val="000000"/>
          <w:sz w:val="28"/>
        </w:rPr>
        <w:t>
метрология және сертификаттау саласында  
</w:t>
      </w:r>
      <w:r>
        <w:br/>
      </w:r>
      <w:r>
        <w:rPr>
          <w:rFonts w:ascii="Times New Roman"/>
          <w:b w:val="false"/>
          <w:i w:val="false"/>
          <w:color w:val="000000"/>
          <w:sz w:val="28"/>
        </w:rPr>
        <w:t>
келісілген саясат жүргізу туралы келісімге
</w:t>
      </w:r>
      <w:r>
        <w:br/>
      </w:r>
      <w:r>
        <w:rPr>
          <w:rFonts w:ascii="Times New Roman"/>
          <w:b w:val="false"/>
          <w:i w:val="false"/>
          <w:color w:val="000000"/>
          <w:sz w:val="28"/>
        </w:rPr>
        <w:t>
өзгерістер енгізу туралы хаттамаға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Стандарттау, метрология және сертификаттау жөніндегі мемлекетаралық кеңес туралы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Стандарттау, метрология және сертификаттау жөніндегі мемлекетаралық кеңес (бұдан әрі - Кеңес) өз қызметінде 1992 жылғы 13 наурыздағы Стандарттау, метрология және сертификаттау саласында келісілген саясат жүргізу туралы келісімді (бұдан әрі - Келісім), осы Ережені және техникалық регламенттерді үйлестіру, стандарттау, метрология және сәйкестікті бағалау (растау) саласында келісілген саясат жүргізу мақсатында Тәуелсіз Мемлекеттер Достастығы шеңберінде қабылданған басқа да құжаттарды басшылыққа алады.
</w:t>
      </w:r>
      <w:r>
        <w:br/>
      </w:r>
      <w:r>
        <w:rPr>
          <w:rFonts w:ascii="Times New Roman"/>
          <w:b w:val="false"/>
          <w:i w:val="false"/>
          <w:color w:val="000000"/>
          <w:sz w:val="28"/>
        </w:rPr>
        <w:t>
      Кеңес Тәуелсіз Мемлекеттер Достастығының Атқарушы комитетімен өзара іс-қимылда техникалық регламенттерді үйлестіру, стандарттау, метрология және сәйкестікті бағалау (растау) саласында келісілген саясат жүргізу жөніндегі үйлестіруді жүзеге асырады, шешімдер дайындайды және қабылдайды.
</w:t>
      </w:r>
      <w:r>
        <w:br/>
      </w:r>
      <w:r>
        <w:rPr>
          <w:rFonts w:ascii="Times New Roman"/>
          <w:b w:val="false"/>
          <w:i w:val="false"/>
          <w:color w:val="000000"/>
          <w:sz w:val="28"/>
        </w:rPr>
        <w:t>
      1995 жылғы 14 қыркүйектегі 40/1995 Стандарттау жөніндегі халықаралық ұйым (ИСО) кеңесінің қарарына сәйкес Кеңес стандарттау жөніндегі өңірлік ұйым болып табылады және стандарттау жөніндегі өңірлік ұйымдарға қойылатын ИСО-ның талаптарына сәйкес нормативтік құжаттамада және халықаралық, өңірлік және шетелдік ұйымдармен өзара қарым-қатынаста Кеңес қабылдаған атауды, аббревиатураны және эмблеманы пайдаланады.
</w:t>
      </w:r>
      <w:r>
        <w:br/>
      </w:r>
      <w:r>
        <w:rPr>
          <w:rFonts w:ascii="Times New Roman"/>
          <w:b w:val="false"/>
          <w:i w:val="false"/>
          <w:color w:val="000000"/>
          <w:sz w:val="28"/>
        </w:rPr>
        <w:t>
      Кеңес Келісімге қатысушы мемлекеттердің өкілетті өкілдерінен тұрады.
</w:t>
      </w:r>
      <w:r>
        <w:br/>
      </w:r>
      <w:r>
        <w:rPr>
          <w:rFonts w:ascii="Times New Roman"/>
          <w:b w:val="false"/>
          <w:i w:val="false"/>
          <w:color w:val="000000"/>
          <w:sz w:val="28"/>
        </w:rPr>
        <w:t>
      Кеңес техникалық регламенттерді үйлестіру, стандарттау, метрология, сәйкестікті бағалау (растау) және ТМД Атқарушы комитетіне материалдар дайындау жөніндегі Кеңестің жұмыстарын орындау үшін Стандарттар жөніндегі бюроны құрады.
</w:t>
      </w:r>
      <w:r>
        <w:br/>
      </w:r>
      <w:r>
        <w:rPr>
          <w:rFonts w:ascii="Times New Roman"/>
          <w:b w:val="false"/>
          <w:i w:val="false"/>
          <w:color w:val="000000"/>
          <w:sz w:val="28"/>
        </w:rPr>
        <w:t>
      Стандарттар жөніндегі бюроның орналасқан жері Беларусь Республикасы, Минск қаласы болып табылады.
</w:t>
      </w:r>
      <w:r>
        <w:br/>
      </w:r>
      <w:r>
        <w:rPr>
          <w:rFonts w:ascii="Times New Roman"/>
          <w:b w:val="false"/>
          <w:i w:val="false"/>
          <w:color w:val="000000"/>
          <w:sz w:val="28"/>
        </w:rPr>
        <w:t>
      Кеңестің ресми тілі орыс тілі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Кеңестің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мынадай негізгі функцияларды орындайды:
</w:t>
      </w:r>
      <w:r>
        <w:br/>
      </w:r>
      <w:r>
        <w:rPr>
          <w:rFonts w:ascii="Times New Roman"/>
          <w:b w:val="false"/>
          <w:i w:val="false"/>
          <w:color w:val="000000"/>
          <w:sz w:val="28"/>
        </w:rPr>
        <w:t>
      техникалық регламенттерді үйлестіру, стандарттау, метрология және сәйкестікті бағалау (растау) саласындағы мемлекетаралық ынтымақтастық бойынша бірлескен қызметтің басым бағыттары мен нысандарын әзірлеу және келісу;
</w:t>
      </w:r>
      <w:r>
        <w:br/>
      </w:r>
      <w:r>
        <w:rPr>
          <w:rFonts w:ascii="Times New Roman"/>
          <w:b w:val="false"/>
          <w:i w:val="false"/>
          <w:color w:val="000000"/>
          <w:sz w:val="28"/>
        </w:rPr>
        <w:t>
      ғылыми зерттеулердің негізгі бағыттарын, ғылыми-техникалық бағдарламаларды, жоспарлар мен жобаларды қарау және қабылдау;
</w:t>
      </w:r>
      <w:r>
        <w:br/>
      </w:r>
      <w:r>
        <w:rPr>
          <w:rFonts w:ascii="Times New Roman"/>
          <w:b w:val="false"/>
          <w:i w:val="false"/>
          <w:color w:val="000000"/>
          <w:sz w:val="28"/>
        </w:rPr>
        <w:t>
      Келісімде көзделген бекітіліп берілген қызмет салалары бойынша құжаттарды Келісімге қатысушы мемлекеттердің үкіметтеріне бекітуге ұсыну, ал өкілеттігі бар болғанда - бекіту;
</w:t>
      </w:r>
      <w:r>
        <w:br/>
      </w:r>
      <w:r>
        <w:rPr>
          <w:rFonts w:ascii="Times New Roman"/>
          <w:b w:val="false"/>
          <w:i w:val="false"/>
          <w:color w:val="000000"/>
          <w:sz w:val="28"/>
        </w:rPr>
        <w:t>
      техникалық регламенттерді үйлестіру жөнінде ұсыныстар дайындау; мемлекетаралық стандарттар туралы шешімдер қабылдау; техникалық регламенттерді үйлестіру, стандарттау, метрология және сәйкестікті бағалау (растау) жөнінде бірлескен жұмыстар жүргізу ережелері мен рәсімдерін пысықтау және қабылдау;
</w:t>
      </w:r>
      <w:r>
        <w:br/>
      </w:r>
      <w:r>
        <w:rPr>
          <w:rFonts w:ascii="Times New Roman"/>
          <w:b w:val="false"/>
          <w:i w:val="false"/>
          <w:color w:val="000000"/>
          <w:sz w:val="28"/>
        </w:rPr>
        <w:t>
      ТМД Экономикалық кеңесінің жанындағы Экономикалық мәселелер жөніндегі комиссияның және ТМД Экономикалық кеңесінің отырыстарына Кеңеске бекітіліп берілген қызмет салалары бойынша материалдар дайындау;
</w:t>
      </w:r>
      <w:r>
        <w:br/>
      </w:r>
      <w:r>
        <w:rPr>
          <w:rFonts w:ascii="Times New Roman"/>
          <w:b w:val="false"/>
          <w:i w:val="false"/>
          <w:color w:val="000000"/>
          <w:sz w:val="28"/>
        </w:rPr>
        <w:t>
      техникалық регламенттерді үйлестіру, стандарттау, метрология және сәйкестікті бағалау (растау) және оларды қаржыландыру көздері бойынша ұсыныстар әзірлеу жөніндегі мақсатты бағдарламаларды және техникалық жобаларды орындау үшін шығындар сметасын қарау және келісу;
</w:t>
      </w:r>
      <w:r>
        <w:br/>
      </w:r>
      <w:r>
        <w:rPr>
          <w:rFonts w:ascii="Times New Roman"/>
          <w:b w:val="false"/>
          <w:i w:val="false"/>
          <w:color w:val="000000"/>
          <w:sz w:val="28"/>
        </w:rPr>
        <w:t>
      Кеңестің жанынан ғылыми-техникалық комиссиялар және техникалық комитеттер құру туралы шешімдер қабылдау, олардың жұмыс жоспарларын бекіту;
</w:t>
      </w:r>
      <w:r>
        <w:br/>
      </w:r>
      <w:r>
        <w:rPr>
          <w:rFonts w:ascii="Times New Roman"/>
          <w:b w:val="false"/>
          <w:i w:val="false"/>
          <w:color w:val="000000"/>
          <w:sz w:val="28"/>
        </w:rPr>
        <w:t>
      бекітіліп берілген қызмет салалары бойынша халықаралық және өңірлік ұйымдармен ынтымақтастықты жүзеге асыру;
</w:t>
      </w:r>
      <w:r>
        <w:br/>
      </w:r>
      <w:r>
        <w:rPr>
          <w:rFonts w:ascii="Times New Roman"/>
          <w:b w:val="false"/>
          <w:i w:val="false"/>
          <w:color w:val="000000"/>
          <w:sz w:val="28"/>
        </w:rPr>
        <w:t>
      ТМД-ның басқа да салалық ынтымақтастық органдарымен, оның ішінде Кеңеске бекітіліп берілген қызмет салалары бойынша саясат пен ақпараттың біртұтастығын қамтамасыз ету мақсатында Құрылыста техникалық нормалау және стандарттау жөніндегі мемлекетаралық ғылыми-техникалық комиссиямен (ҚМҒТК) өзара іс-қимылды жүзеге асыру;
</w:t>
      </w:r>
      <w:r>
        <w:br/>
      </w:r>
      <w:r>
        <w:rPr>
          <w:rFonts w:ascii="Times New Roman"/>
          <w:b w:val="false"/>
          <w:i w:val="false"/>
          <w:color w:val="000000"/>
          <w:sz w:val="28"/>
        </w:rPr>
        <w:t>
      Стандарттар жөніндегі бюроның директорын тағайындау, Стандарттар жөніндегі бюроның штаттық саны туралы шешімдер қабылдау, Стандарттар жөніндегі бюроны қаржыландыру сметасын және оның шығысы туралы есепті бекіту.
</w:t>
      </w:r>
      <w:r>
        <w:br/>
      </w:r>
      <w:r>
        <w:rPr>
          <w:rFonts w:ascii="Times New Roman"/>
          <w:b w:val="false"/>
          <w:i w:val="false"/>
          <w:color w:val="000000"/>
          <w:sz w:val="28"/>
        </w:rPr>
        <w:t>
      Техникалық регламенттерді үйлестіру, стандарттау, метрология, және сәйкестікті бағалау (растау) саласындағы жұмыстардың тиімділігін арттыруға жәрдемдесетін, сондай-ақ стандарттау, метрология, сертификаттау және аккредиттеу жөніндегі халықаралық және өңірлік ұйымдармен ынтымақтастықты қамтамасыз ететін, мемлекетаралық ұйымдық, ғылыми-техникалық және басқа да іс-шараларды дайындау және іске асыру мақсатында Кеңес Достастықтың құзыретті органдарына қабылданған нормаларға сай өзін-өзі қаржыландыратын коммерциялық емес ұйымдарды (қызметінің мақсаты пайда табу болып табылмайтын бюджеттен тыс қаржыландырылатын ұйымдар) құру туралы ұсыныстар енгізе алады.
</w:t>
      </w:r>
      <w:r>
        <w:br/>
      </w:r>
      <w:r>
        <w:rPr>
          <w:rFonts w:ascii="Times New Roman"/>
          <w:b w:val="false"/>
          <w:i w:val="false"/>
          <w:color w:val="000000"/>
          <w:sz w:val="28"/>
        </w:rPr>
        <w:t>
      Кеңес Келісімге қатысушы мемлекеттердің үкіметтерімен келісілген қосымша өкілеттіктермен айқындалатын бекітіліп берілген қызмет салалары бойынша басқа функцияларды да жүзеге асыра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Мемлекеттердің Кеңестегі өкілдігі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 атынан Кеңестің мүшелері болу құқығы және осы Кеңеске жүктелген функцияларды орындау үшін қажетті өкілеттіктер берілетін техникалық реттеу, стандарттау, метрология, сәйкестікті бағалау (растау) саласындағы функцияларды жүзеге асыруға уәкілетті тиісті ұлттық мемлекеттік билік органдарының басшылары Кеңестің мүшелері болып табылады.
</w:t>
      </w:r>
      <w:r>
        <w:br/>
      </w:r>
      <w:r>
        <w:rPr>
          <w:rFonts w:ascii="Times New Roman"/>
          <w:b w:val="false"/>
          <w:i w:val="false"/>
          <w:color w:val="000000"/>
          <w:sz w:val="28"/>
        </w:rPr>
        <w:t>
      Егер Келісімге қатысушы мемлекетте көрсетілген қызмет салаларында бірнеше басқару органдары жұмыс істесе және олардың басшыларына мемлекет Кеңестің мүшелері болу құқығын берсе, онда оның жұмысына өздерінің құзыреті шегінде қатысады. Келісімге қатысушы әрбір мемлекет Кеңесте бір дауысқа ие.
</w:t>
      </w:r>
      <w:r>
        <w:br/>
      </w:r>
      <w:r>
        <w:rPr>
          <w:rFonts w:ascii="Times New Roman"/>
          <w:b w:val="false"/>
          <w:i w:val="false"/>
          <w:color w:val="000000"/>
          <w:sz w:val="28"/>
        </w:rPr>
        <w:t>
      Кеңестің мүшелері:
</w:t>
      </w:r>
      <w:r>
        <w:br/>
      </w:r>
      <w:r>
        <w:rPr>
          <w:rFonts w:ascii="Times New Roman"/>
          <w:b w:val="false"/>
          <w:i w:val="false"/>
          <w:color w:val="000000"/>
          <w:sz w:val="28"/>
        </w:rPr>
        <w:t>
      олардың өкілеттіктеріне сәйкес Кеңес қызметінің барлық түрлеріне шешуші дауыс құқығымен қатысады;
</w:t>
      </w:r>
      <w:r>
        <w:br/>
      </w:r>
      <w:r>
        <w:rPr>
          <w:rFonts w:ascii="Times New Roman"/>
          <w:b w:val="false"/>
          <w:i w:val="false"/>
          <w:color w:val="000000"/>
          <w:sz w:val="28"/>
        </w:rPr>
        <w:t>
      Кеңесте техникалық регламенттерді үйлестіру, стандарттау, метрология және сәйкестікті бағалау (растау) жөніндегі мемлекетаралық ынтымақтастықтың әр түрлі мәселелерін талқылауға бастамашы болады;
</w:t>
      </w:r>
      <w:r>
        <w:br/>
      </w:r>
      <w:r>
        <w:rPr>
          <w:rFonts w:ascii="Times New Roman"/>
          <w:b w:val="false"/>
          <w:i w:val="false"/>
          <w:color w:val="000000"/>
          <w:sz w:val="28"/>
        </w:rPr>
        <w:t>
      Кеңесте көрсетілген қызмет түрлерінде мемлекетаралық ынтымақтастықтың нақты мәселелері бойынша өз мемлекеттерінің ұстанымы туралы ақпарат береді;
</w:t>
      </w:r>
      <w:r>
        <w:br/>
      </w:r>
      <w:r>
        <w:rPr>
          <w:rFonts w:ascii="Times New Roman"/>
          <w:b w:val="false"/>
          <w:i w:val="false"/>
          <w:color w:val="000000"/>
          <w:sz w:val="28"/>
        </w:rPr>
        <w:t>
      Келісімге қатысушы мемлекеттерде әзірленіп жатқан және қолданыстағы техникалық регламенттер, стандарттар, сәйкестікті бағалау (растау) рәсімдері бойынша ақпарат алмасады және техникалық регламенттерді үйлестіру, стандарттау, метрология және сәйкестікті бағалау (растау) жөніндегі мемлекетаралық және халықаралық ынтымақтастықтың нақты нысандарында өз мемлекетінің қатысуы мәселелері бойынша Кеңестің басқа мүшелерімен келіссөздер жүргізеді;
</w:t>
      </w:r>
      <w:r>
        <w:br/>
      </w:r>
      <w:r>
        <w:rPr>
          <w:rFonts w:ascii="Times New Roman"/>
          <w:b w:val="false"/>
          <w:i w:val="false"/>
          <w:color w:val="000000"/>
          <w:sz w:val="28"/>
        </w:rPr>
        <w:t>
      Кеңес отырыстарының хаттамаларын, Кеңестің және Стандарттар жөніндегі бюроның ғылыми-техникалық комиссияларының ағымдағы қызметі туралы ақпаратты, сондай-ақ ынтымақтастықтың нақты бағыттары бойынша ақпаратты жүйелі алып отырады;
</w:t>
      </w:r>
      <w:r>
        <w:br/>
      </w:r>
      <w:r>
        <w:rPr>
          <w:rFonts w:ascii="Times New Roman"/>
          <w:b w:val="false"/>
          <w:i w:val="false"/>
          <w:color w:val="000000"/>
          <w:sz w:val="28"/>
        </w:rPr>
        <w:t>
      Кеңеске, оның сұрауы бойынша және Стандарттар жөніндегі бюроға мемлекетаралық мүддені білдіретін нақты мәселелер бойынша техникалық реттеу, стандарттау, метрология, сәйкестікті бағалау (растау) саласындағы функцияларды жүзеге асыруға уәкілетті ұлттық мемлекеттік билік органдарының қызметі туралы қажетті ақпаратты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Кеңестің жұмысын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Кеңес қабылдаған техникалық регламенттерді үйлестіру, стандарттау, метрология және сәйкестікті бағалау (растау) жөніндегі шешімдер мен құжаттар ұлттық заңнамаға сәйкес Келісімге қатысушы мемлекеттерде қолданысқа енгізіледі.
</w:t>
      </w:r>
      <w:r>
        <w:br/>
      </w:r>
      <w:r>
        <w:rPr>
          <w:rFonts w:ascii="Times New Roman"/>
          <w:b w:val="false"/>
          <w:i w:val="false"/>
          <w:color w:val="000000"/>
          <w:sz w:val="28"/>
        </w:rPr>
        <w:t>
      Кеңес өзінің отырыстарын қажеттілігіне орай, бірақ кемінде бір жылда екі рет өткізеді. Отырыстарға Кеңес мүшелерінен басқа, шешуші дауыс құқығынсыз мемлекеттердің басқа да өкілдері, Келісімге қатысушы мемлекеттер өнеркәсібінің жетекші салаларының өкілдері қатыса алады. Келісімге қатысушы мемлекеттер делегацияларының құрамына кеңесшілер мен сарапшылардың қажетті саны енгізіле алады.
</w:t>
      </w:r>
      <w:r>
        <w:br/>
      </w:r>
      <w:r>
        <w:rPr>
          <w:rFonts w:ascii="Times New Roman"/>
          <w:b w:val="false"/>
          <w:i w:val="false"/>
          <w:color w:val="000000"/>
          <w:sz w:val="28"/>
        </w:rPr>
        <w:t>
      Кеңестің отырыстарына кеңесу даусы құқығымен ТМД Атқарушы комитетінің өкілі қатысады.
</w:t>
      </w:r>
      <w:r>
        <w:br/>
      </w:r>
      <w:r>
        <w:rPr>
          <w:rFonts w:ascii="Times New Roman"/>
          <w:b w:val="false"/>
          <w:i w:val="false"/>
          <w:color w:val="000000"/>
          <w:sz w:val="28"/>
        </w:rPr>
        <w:t>
      Кеңестің және оның жұмыс органдары отырыстарының ұйымдық-техникалық қамтамасыз етілуін отырыс жүргізіліп жатқан аумақтағы мемлекет жүзеге асырады.
</w:t>
      </w:r>
      <w:r>
        <w:br/>
      </w:r>
      <w:r>
        <w:rPr>
          <w:rFonts w:ascii="Times New Roman"/>
          <w:b w:val="false"/>
          <w:i w:val="false"/>
          <w:color w:val="000000"/>
          <w:sz w:val="28"/>
        </w:rPr>
        <w:t>
      Мемлекеттер Кеңестің және оның жұмыс органдары өкілдерінің жұмысына байланысты барлық шығыстарды өтейді.
</w:t>
      </w:r>
      <w:r>
        <w:br/>
      </w:r>
      <w:r>
        <w:rPr>
          <w:rFonts w:ascii="Times New Roman"/>
          <w:b w:val="false"/>
          <w:i w:val="false"/>
          <w:color w:val="000000"/>
          <w:sz w:val="28"/>
        </w:rPr>
        <w:t>
      Келісімге қатысушы мемлекеттердің әрқайсысы оның өкілі тұлғасында бір жылдан аспайтын мерзімге ротация қағидаты негізінде кезекпен Кеңесте төрағалық етуді жүзеге асырады. Төраға Кеңестің отырыстарын басқарады және отырыстар арасындағы кезеңде оның жұмысын ұйымдастырады.
</w:t>
      </w:r>
      <w:r>
        <w:br/>
      </w:r>
      <w:r>
        <w:rPr>
          <w:rFonts w:ascii="Times New Roman"/>
          <w:b w:val="false"/>
          <w:i w:val="false"/>
          <w:color w:val="000000"/>
          <w:sz w:val="28"/>
        </w:rPr>
        <w:t>
      Кеңестің алдыңғы төрағасы әрбір жаңа мерзімге оның тең төрағасы болып табылады.
</w:t>
      </w:r>
      <w:r>
        <w:br/>
      </w:r>
      <w:r>
        <w:rPr>
          <w:rFonts w:ascii="Times New Roman"/>
          <w:b w:val="false"/>
          <w:i w:val="false"/>
          <w:color w:val="000000"/>
          <w:sz w:val="28"/>
        </w:rPr>
        <w:t>
      Отырыстардың күн тәртібі Кеңес қабылдаған МКК рәсімдерінің ережесіне сәйкес қалыптасады, отырысқа қатысып отырған Келісімге қатысушы мемлекеттердің көпшілік даусымен бекітіледі.
</w:t>
      </w:r>
      <w:r>
        <w:br/>
      </w:r>
      <w:r>
        <w:rPr>
          <w:rFonts w:ascii="Times New Roman"/>
          <w:b w:val="false"/>
          <w:i w:val="false"/>
          <w:color w:val="000000"/>
          <w:sz w:val="28"/>
        </w:rPr>
        <w:t>
      Нақты бағдарламалар, техникалық жобалар және мемлекетаралық ынтымақтастық нысандары бойынша шешімдерді Келісімге қатысушы мемлекеттер консенсус негізінде қабылдайды.
</w:t>
      </w:r>
      <w:r>
        <w:br/>
      </w:r>
      <w:r>
        <w:rPr>
          <w:rFonts w:ascii="Times New Roman"/>
          <w:b w:val="false"/>
          <w:i w:val="false"/>
          <w:color w:val="000000"/>
          <w:sz w:val="28"/>
        </w:rPr>
        <w:t>
      Келісімге қатысушы кез келген мемлекеттің мүдделеріне қатысты шешімдер, ол жоқ болғанда қабылдана алмайды.
</w:t>
      </w:r>
      <w:r>
        <w:br/>
      </w:r>
      <w:r>
        <w:rPr>
          <w:rFonts w:ascii="Times New Roman"/>
          <w:b w:val="false"/>
          <w:i w:val="false"/>
          <w:color w:val="000000"/>
          <w:sz w:val="28"/>
        </w:rPr>
        <w:t>
      Рәсімдік мәселелер бойынша шешім Келісімге қатысушы мемлекеттердің көпшілік даусымен қабылданады.
</w:t>
      </w:r>
      <w:r>
        <w:br/>
      </w:r>
      <w:r>
        <w:rPr>
          <w:rFonts w:ascii="Times New Roman"/>
          <w:b w:val="false"/>
          <w:i w:val="false"/>
          <w:color w:val="000000"/>
          <w:sz w:val="28"/>
        </w:rPr>
        <w:t>
      Кеңестің отырысы, егер оған Келісімге қатысушы мемлекеттердің жартысынан көбі қатысса, заңды болып саналады.
</w:t>
      </w:r>
      <w:r>
        <w:br/>
      </w:r>
      <w:r>
        <w:rPr>
          <w:rFonts w:ascii="Times New Roman"/>
          <w:b w:val="false"/>
          <w:i w:val="false"/>
          <w:color w:val="000000"/>
          <w:sz w:val="28"/>
        </w:rPr>
        <w:t>
      Кеңестің төрағасы:
</w:t>
      </w:r>
      <w:r>
        <w:br/>
      </w:r>
      <w:r>
        <w:rPr>
          <w:rFonts w:ascii="Times New Roman"/>
          <w:b w:val="false"/>
          <w:i w:val="false"/>
          <w:color w:val="000000"/>
          <w:sz w:val="28"/>
        </w:rPr>
        <w:t>
      техникалық реттеу, стандарттау, метрология, сәйкестікті бағалау (растау) саласындағы функцияларды жүзеге асыруға уәкілетті ұлттық мемлекеттік билік органдарымен келісім бойынша өнеркәсіпті, ауыл шаруашылығын және экономиканың басқа да салаларын дамыту жөніндегі көп жақты уағдаластықтар шеңберінде бағдарламалардың бірлескен жобаларын дайындауға қатысу үшін Достастыққа қатысушы мемлекеттердің мамандарын тартады;
</w:t>
      </w:r>
      <w:r>
        <w:br/>
      </w:r>
      <w:r>
        <w:rPr>
          <w:rFonts w:ascii="Times New Roman"/>
          <w:b w:val="false"/>
          <w:i w:val="false"/>
          <w:color w:val="000000"/>
          <w:sz w:val="28"/>
        </w:rPr>
        <w:t>
      техникалық регламенттерді үйлестіру, стандарттау, метрология және сәйкестікті бағалау (растау) мәселелерін қарау кезінде ТМД Экономикалық кеңесінің, ТМД Экономикалық кеңесінің жанындағы Экономикалық мәселелер жөніндегі комиссияның, басқа да мемлекетаралық органдардың отырыстарына қатысады. Кеңес төрағасының тапсырмасы бойынша көрсетілген отырыстардың жұмысына өзінің өкілеттігі шегінде Кеңестің басқа мүшесі қатыса алады.
</w:t>
      </w:r>
      <w:r>
        <w:br/>
      </w:r>
      <w:r>
        <w:rPr>
          <w:rFonts w:ascii="Times New Roman"/>
          <w:b w:val="false"/>
          <w:i w:val="false"/>
          <w:color w:val="000000"/>
          <w:sz w:val="28"/>
        </w:rPr>
        <w:t>
      Отырыстар арасындағы кезеңде Кеңес мүшелері өз мемлекеттерінде Кеңес қабылдаған шешімдерді іске асыру жөніндегі жұмысты ұйымдастырады, ТМД Атқарушы комитетімен, Кеңес құрған ұйымдармен және өздерінің арасында байланыс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Стандарттар жөніндегі бюро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Стандарттар жөніндегі бюроны Кеңес құрады және Кеңес қызметінің негізгі бағыттары бойынша тұрақты негізде жұмыс істейтін мамандардан тұрады.
</w:t>
      </w:r>
      <w:r>
        <w:br/>
      </w:r>
      <w:r>
        <w:rPr>
          <w:rFonts w:ascii="Times New Roman"/>
          <w:b w:val="false"/>
          <w:i w:val="false"/>
          <w:color w:val="000000"/>
          <w:sz w:val="28"/>
        </w:rPr>
        <w:t>
      Стандарттар жөніндегі бюроның сандық құрамын Кеңес айқындайды.
</w:t>
      </w:r>
      <w:r>
        <w:br/>
      </w:r>
      <w:r>
        <w:rPr>
          <w:rFonts w:ascii="Times New Roman"/>
          <w:b w:val="false"/>
          <w:i w:val="false"/>
          <w:color w:val="000000"/>
          <w:sz w:val="28"/>
        </w:rPr>
        <w:t>
      Стандарттар жөніндегі бюро өзінің қызметінде осы Ережені, Кеңеске бекітіліп берілген қызмет салалары бойынша ТМД шеңберінде қабылданған келісімдерді және Кеңес бекіткен Стандарттар жөніндегі бюро туралы ережені басшылыққа алады.
</w:t>
      </w:r>
      <w:r>
        <w:br/>
      </w:r>
      <w:r>
        <w:rPr>
          <w:rFonts w:ascii="Times New Roman"/>
          <w:b w:val="false"/>
          <w:i w:val="false"/>
          <w:color w:val="000000"/>
          <w:sz w:val="28"/>
        </w:rPr>
        <w:t>
      Стандарттар жөніндегі бюро қызметін жүзеге асыру үшін орналасқан мемлекетінің заңнамасына сәйкес өзінің заңды тұлға мәртебесін ресімдейді, есеп шоты және өзінің атауы бар мөрі болады.
</w:t>
      </w:r>
      <w:r>
        <w:br/>
      </w:r>
      <w:r>
        <w:rPr>
          <w:rFonts w:ascii="Times New Roman"/>
          <w:b w:val="false"/>
          <w:i w:val="false"/>
          <w:color w:val="000000"/>
          <w:sz w:val="28"/>
        </w:rPr>
        <w:t>
      Стандарттар жөніндегі бюро орналасқан елінің мемлекеттік басқару органдары үшін ұсынылатын жағдайларда қажетті үй-жайлармен қамтамасыз етіледі.
</w:t>
      </w:r>
      <w:r>
        <w:br/>
      </w:r>
      <w:r>
        <w:rPr>
          <w:rFonts w:ascii="Times New Roman"/>
          <w:b w:val="false"/>
          <w:i w:val="false"/>
          <w:color w:val="000000"/>
          <w:sz w:val="28"/>
        </w:rPr>
        <w:t>
      Стандарттар жөніндегі бюроның Кеңестің жұмысын ұйымдастыруға және аппаратты ұстауға байланысты шығыстарын қаржыландыру Кеңесте ұсынылған Келісімге қатысушы мемлекеттердің ұлттық мемлекеттік билік органдарының жыл сайынғы жарналары, сондай-ақ ақпараттық-консультациялық және әдістемелік-ұйымдастырушылық қызметтің нәтижесінде түскен қаражат, шаруашылық жүргізуші субъектілердің стандарттау жөніндегі жұмыстарға төлемдері және орналасқан елінің қолданыстағы заңнамасына сәйкес басқа да көздер есебінен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