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9813" w14:textId="5749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 және азық қоспаларының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18 наурыздағы N 263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"Азық және азық қоспаларының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263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"Азық және азық қоспаларының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Қолдану саласы</w:t>
      </w:r>
    </w:p>
    <w:bookmarkEnd w:id="3"/>
    <w:bookmarkStart w:name="z5" w:id="4"/>
    <w:p>
      <w:pPr>
        <w:spacing w:after="0"/>
        <w:ind w:left="0"/>
        <w:jc w:val="both"/>
      </w:pPr>
      <w:r>
        <w:rPr>
          <w:rFonts w:ascii="Times New Roman"/>
          <w:b w:val="false"/>
          <w:i w:val="false"/>
          <w:color w:val="000000"/>
          <w:sz w:val="28"/>
        </w:rPr>
        <w:t xml:space="preserve">
      1. Осы "Азық және азық қоспаларының қауіпсіздігіне қойылатын талаптар" техникалық регламенті (бұдан әрі - Техникалық регламент) Қазақстан Республикасының " </w:t>
      </w:r>
      <w:r>
        <w:rPr>
          <w:rFonts w:ascii="Times New Roman"/>
          <w:b w:val="false"/>
          <w:i w:val="false"/>
          <w:color w:val="000000"/>
          <w:sz w:val="28"/>
        </w:rPr>
        <w:t xml:space="preserve">Ветеринария туралы </w:t>
      </w:r>
      <w:r>
        <w:rPr>
          <w:rFonts w:ascii="Times New Roman"/>
          <w:b w:val="false"/>
          <w:i w:val="false"/>
          <w:color w:val="000000"/>
          <w:sz w:val="28"/>
        </w:rPr>
        <w:t xml:space="preserve">" 2002 жылғы 10 шілдедегі,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Тамақ өнімдерінің қауіпсіздігі туралы </w:t>
      </w:r>
      <w:r>
        <w:rPr>
          <w:rFonts w:ascii="Times New Roman"/>
          <w:b w:val="false"/>
          <w:i w:val="false"/>
          <w:color w:val="000000"/>
          <w:sz w:val="28"/>
        </w:rPr>
        <w:t xml:space="preserve">" 2007 жылғы 21 шілдедегі заңдарына сәйкес әзірленді және өнім беретін әрі өнім бермейтін жануарларды азықтандыруға арналған азық және азық қоспаларының қауіпсіздігіне, сондай-ақ шикізатқа, бастапқы материалдарға, реагенттерге және оларды өндіру, өткізу, тасымалдау, қолдану, сақтау және жою процестеріне қойылатын ең аз қажетті талаптарды белгілейді. </w:t>
      </w:r>
    </w:p>
    <w:bookmarkEnd w:id="4"/>
    <w:p>
      <w:pPr>
        <w:spacing w:after="0"/>
        <w:ind w:left="0"/>
        <w:jc w:val="both"/>
      </w:pPr>
      <w:r>
        <w:rPr>
          <w:rFonts w:ascii="Times New Roman"/>
          <w:b w:val="false"/>
          <w:i w:val="false"/>
          <w:color w:val="000000"/>
          <w:sz w:val="28"/>
        </w:rPr>
        <w:t xml:space="preserve">
      Техникалық регламент жануарларға арналған азық, жартылай фабрикаттар немесе пайдаланылатын технологиялардың ерекшеліктеріне қарамастан басқа да азықтарды өндіруге арналған шикізат ретінде Қазақстан Республикасының аумағында өндірілетін (дайындалатын) және әкелінетін (импортталатын), сондай-ақ айналымға арналған азықтарға және азық қоспаларына қолданылады. </w:t>
      </w:r>
    </w:p>
    <w:p>
      <w:pPr>
        <w:spacing w:after="0"/>
        <w:ind w:left="0"/>
        <w:jc w:val="both"/>
      </w:pPr>
      <w:r>
        <w:rPr>
          <w:rFonts w:ascii="Times New Roman"/>
          <w:b w:val="false"/>
          <w:i w:val="false"/>
          <w:color w:val="000000"/>
          <w:sz w:val="28"/>
        </w:rPr>
        <w:t xml:space="preserve">
      Осы Техникалық регламенттің күші әсер ететін өнім түрлері мен Қазақстан Республикасының сыртқы экономикалық қызметі тауар номенклатурасының (бұдан әрі - СЭҚ ТН) сыныптамасы бойынша оның кодтары осы Техникалық регламентке 1-қосымшада көрсетілген. </w:t>
      </w:r>
    </w:p>
    <w:p>
      <w:pPr>
        <w:spacing w:after="0"/>
        <w:ind w:left="0"/>
        <w:jc w:val="both"/>
      </w:pPr>
      <w:r>
        <w:rPr>
          <w:rFonts w:ascii="Times New Roman"/>
          <w:b w:val="false"/>
          <w:i w:val="false"/>
          <w:color w:val="000000"/>
          <w:sz w:val="28"/>
        </w:rPr>
        <w:t xml:space="preserve">
      Осы Техникалық регламент жеке қолдануға арналған және генетикалық түрлендірілген өсімдік және/немесе басқа шикізаттан дайындалған, үйде (фермерлік) дайындалған азыққа және азық қоспаларына қолданылмайды. </w:t>
      </w:r>
    </w:p>
    <w:bookmarkStart w:name="z6" w:id="5"/>
    <w:p>
      <w:pPr>
        <w:spacing w:after="0"/>
        <w:ind w:left="0"/>
        <w:jc w:val="both"/>
      </w:pPr>
      <w:r>
        <w:rPr>
          <w:rFonts w:ascii="Times New Roman"/>
          <w:b w:val="false"/>
          <w:i w:val="false"/>
          <w:color w:val="000000"/>
          <w:sz w:val="28"/>
        </w:rPr>
        <w:t xml:space="preserve">
      2. Осы Техникалық регламенттің талаптары азықты және азық қоспаларын өндіруге (дайындауға), тасымалдауға, сақтауға, сатуға қатысатын барлық жеке және заңды тұлғалардың қызметіне қолданылады. </w:t>
      </w:r>
    </w:p>
    <w:bookmarkEnd w:id="5"/>
    <w:bookmarkStart w:name="z7" w:id="6"/>
    <w:p>
      <w:pPr>
        <w:spacing w:after="0"/>
        <w:ind w:left="0"/>
        <w:jc w:val="both"/>
      </w:pPr>
      <w:r>
        <w:rPr>
          <w:rFonts w:ascii="Times New Roman"/>
          <w:b w:val="false"/>
          <w:i w:val="false"/>
          <w:color w:val="000000"/>
          <w:sz w:val="28"/>
        </w:rPr>
        <w:t xml:space="preserve">
      3. Өндіру (дайындау), сақтау және қолдану процесінде азық және азық қоспалары, сондай-ақ шикізат мынадай жағдайларда жануарлардың, мал шаруашылығының өнімін пайдаланатын адамдардың денсаулығына және өміріне қатер тудыруы мүмкін: </w:t>
      </w:r>
    </w:p>
    <w:bookmarkEnd w:id="6"/>
    <w:p>
      <w:pPr>
        <w:spacing w:after="0"/>
        <w:ind w:left="0"/>
        <w:jc w:val="both"/>
      </w:pPr>
      <w:r>
        <w:rPr>
          <w:rFonts w:ascii="Times New Roman"/>
          <w:b w:val="false"/>
          <w:i w:val="false"/>
          <w:color w:val="000000"/>
          <w:sz w:val="28"/>
        </w:rPr>
        <w:t xml:space="preserve">
      1) радиациясы жоғары немесе құрамында ауыр металдардың тұздары бар өнеркәсіптік кәсіпорындарға немесе геохимиялық аудандарға жақын дайындау кезінде қауіптілік туындағанда; </w:t>
      </w:r>
    </w:p>
    <w:p>
      <w:pPr>
        <w:spacing w:after="0"/>
        <w:ind w:left="0"/>
        <w:jc w:val="both"/>
      </w:pPr>
      <w:r>
        <w:rPr>
          <w:rFonts w:ascii="Times New Roman"/>
          <w:b w:val="false"/>
          <w:i w:val="false"/>
          <w:color w:val="000000"/>
          <w:sz w:val="28"/>
        </w:rPr>
        <w:t xml:space="preserve">
      2) санитарлық нормаларға сәйкес келмейтін сапасыз немесе жасанды шикізатты және буып-түю материалын пайдаланғанда; </w:t>
      </w:r>
    </w:p>
    <w:p>
      <w:pPr>
        <w:spacing w:after="0"/>
        <w:ind w:left="0"/>
        <w:jc w:val="both"/>
      </w:pPr>
      <w:r>
        <w:rPr>
          <w:rFonts w:ascii="Times New Roman"/>
          <w:b w:val="false"/>
          <w:i w:val="false"/>
          <w:color w:val="000000"/>
          <w:sz w:val="28"/>
        </w:rPr>
        <w:t xml:space="preserve">
      3) жануарлардың улануына ықпал ететін азықтарды өңдеудің (патогендік микроорганизмдердің көбеюі, уыттардың жиналуы) технологиялық режимдерін сақтамағанда; </w:t>
      </w:r>
    </w:p>
    <w:p>
      <w:pPr>
        <w:spacing w:after="0"/>
        <w:ind w:left="0"/>
        <w:jc w:val="both"/>
      </w:pPr>
      <w:r>
        <w:rPr>
          <w:rFonts w:ascii="Times New Roman"/>
          <w:b w:val="false"/>
          <w:i w:val="false"/>
          <w:color w:val="000000"/>
          <w:sz w:val="28"/>
        </w:rPr>
        <w:t xml:space="preserve">
      4) кеміргіштермен, жәндіктермен күрес құралдарын дұрыс қолданбағанда және сақтамағанда; </w:t>
      </w:r>
    </w:p>
    <w:p>
      <w:pPr>
        <w:spacing w:after="0"/>
        <w:ind w:left="0"/>
        <w:jc w:val="both"/>
      </w:pPr>
      <w:r>
        <w:rPr>
          <w:rFonts w:ascii="Times New Roman"/>
          <w:b w:val="false"/>
          <w:i w:val="false"/>
          <w:color w:val="000000"/>
          <w:sz w:val="28"/>
        </w:rPr>
        <w:t xml:space="preserve">
      5) құрамында химиялық заттардың (консерванттардың) мөлшері жоғары консервіленген азықтарды қолданғанда. </w:t>
      </w:r>
    </w:p>
    <w:bookmarkStart w:name="z8" w:id="7"/>
    <w:p>
      <w:pPr>
        <w:spacing w:after="0"/>
        <w:ind w:left="0"/>
        <w:jc w:val="both"/>
      </w:pPr>
      <w:r>
        <w:rPr>
          <w:rFonts w:ascii="Times New Roman"/>
          <w:b w:val="false"/>
          <w:i w:val="false"/>
          <w:color w:val="000000"/>
          <w:sz w:val="28"/>
        </w:rPr>
        <w:t xml:space="preserve">
      4. Ықтимал зиянды әсердің алдын алу жөніндегі тәуекелді басқару мынадай сатыларда жүзеге асырылады: </w:t>
      </w:r>
    </w:p>
    <w:bookmarkEnd w:id="7"/>
    <w:p>
      <w:pPr>
        <w:spacing w:after="0"/>
        <w:ind w:left="0"/>
        <w:jc w:val="both"/>
      </w:pPr>
      <w:r>
        <w:rPr>
          <w:rFonts w:ascii="Times New Roman"/>
          <w:b w:val="false"/>
          <w:i w:val="false"/>
          <w:color w:val="000000"/>
          <w:sz w:val="28"/>
        </w:rPr>
        <w:t xml:space="preserve">
      1) азық және азық қоспаларын дайындау; </w:t>
      </w:r>
    </w:p>
    <w:p>
      <w:pPr>
        <w:spacing w:after="0"/>
        <w:ind w:left="0"/>
        <w:jc w:val="both"/>
      </w:pPr>
      <w:r>
        <w:rPr>
          <w:rFonts w:ascii="Times New Roman"/>
          <w:b w:val="false"/>
          <w:i w:val="false"/>
          <w:color w:val="000000"/>
          <w:sz w:val="28"/>
        </w:rPr>
        <w:t xml:space="preserve">
      2) азық және азық қоспаларын өндірудің (дайындаудың) технологиялық процестері; </w:t>
      </w:r>
    </w:p>
    <w:p>
      <w:pPr>
        <w:spacing w:after="0"/>
        <w:ind w:left="0"/>
        <w:jc w:val="both"/>
      </w:pPr>
      <w:r>
        <w:rPr>
          <w:rFonts w:ascii="Times New Roman"/>
          <w:b w:val="false"/>
          <w:i w:val="false"/>
          <w:color w:val="000000"/>
          <w:sz w:val="28"/>
        </w:rPr>
        <w:t xml:space="preserve">
      3) азық және азық қоспаларын тасымалдау және сақтау; </w:t>
      </w:r>
    </w:p>
    <w:p>
      <w:pPr>
        <w:spacing w:after="0"/>
        <w:ind w:left="0"/>
        <w:jc w:val="both"/>
      </w:pPr>
      <w:r>
        <w:rPr>
          <w:rFonts w:ascii="Times New Roman"/>
          <w:b w:val="false"/>
          <w:i w:val="false"/>
          <w:color w:val="000000"/>
          <w:sz w:val="28"/>
        </w:rPr>
        <w:t xml:space="preserve">
      4) азық және азық қоспаларын кәдеге жарату және жою. </w:t>
      </w:r>
    </w:p>
    <w:bookmarkStart w:name="z9" w:id="8"/>
    <w:p>
      <w:pPr>
        <w:spacing w:after="0"/>
        <w:ind w:left="0"/>
        <w:jc w:val="left"/>
      </w:pPr>
      <w:r>
        <w:rPr>
          <w:rFonts w:ascii="Times New Roman"/>
          <w:b/>
          <w:i w:val="false"/>
          <w:color w:val="000000"/>
        </w:rPr>
        <w:t xml:space="preserve"> 2. Терминдер мен анықтамалар</w:t>
      </w:r>
    </w:p>
    <w:bookmarkEnd w:id="8"/>
    <w:bookmarkStart w:name="z10" w:id="9"/>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қолданылады: </w:t>
      </w:r>
    </w:p>
    <w:bookmarkEnd w:id="9"/>
    <w:bookmarkStart w:name="z58" w:id="10"/>
    <w:p>
      <w:pPr>
        <w:spacing w:after="0"/>
        <w:ind w:left="0"/>
        <w:jc w:val="both"/>
      </w:pPr>
      <w:r>
        <w:rPr>
          <w:rFonts w:ascii="Times New Roman"/>
          <w:b w:val="false"/>
          <w:i w:val="false"/>
          <w:color w:val="000000"/>
          <w:sz w:val="28"/>
        </w:rPr>
        <w:t xml:space="preserve">
      1) азық және азық қоспаларының қауіпсіздігі - азық және азық қоспаларын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 </w:t>
      </w:r>
    </w:p>
    <w:bookmarkEnd w:id="10"/>
    <w:bookmarkStart w:name="z59" w:id="11"/>
    <w:p>
      <w:pPr>
        <w:spacing w:after="0"/>
        <w:ind w:left="0"/>
        <w:jc w:val="both"/>
      </w:pPr>
      <w:r>
        <w:rPr>
          <w:rFonts w:ascii="Times New Roman"/>
          <w:b w:val="false"/>
          <w:i w:val="false"/>
          <w:color w:val="000000"/>
          <w:sz w:val="28"/>
        </w:rPr>
        <w:t xml:space="preserve">
      2) азық - жануарларды азықтандыру үшін қолданылатын, жұғымды пішіндегі қоректік заттары бар және жануарлардың саулығына зиянды әсер етпейтін өсімдіктерден, жануарлардан алынатын, минералды, микробиологиялық, химиялық өнімдер; </w:t>
      </w:r>
    </w:p>
    <w:bookmarkEnd w:id="11"/>
    <w:bookmarkStart w:name="z60" w:id="12"/>
    <w:p>
      <w:pPr>
        <w:spacing w:after="0"/>
        <w:ind w:left="0"/>
        <w:jc w:val="both"/>
      </w:pPr>
      <w:r>
        <w:rPr>
          <w:rFonts w:ascii="Times New Roman"/>
          <w:b w:val="false"/>
          <w:i w:val="false"/>
          <w:color w:val="000000"/>
          <w:sz w:val="28"/>
        </w:rPr>
        <w:t xml:space="preserve">
      3) азық қоспасы - жануарлардың рационында жетпейтін қоректік және минералды заттар мен витаминдер көздері ретінде пайдаланылатын органикалық, минералды және (немесе) синтетикалық заттар; </w:t>
      </w:r>
    </w:p>
    <w:bookmarkEnd w:id="12"/>
    <w:bookmarkStart w:name="z61" w:id="13"/>
    <w:p>
      <w:pPr>
        <w:spacing w:after="0"/>
        <w:ind w:left="0"/>
        <w:jc w:val="both"/>
      </w:pPr>
      <w:r>
        <w:rPr>
          <w:rFonts w:ascii="Times New Roman"/>
          <w:b w:val="false"/>
          <w:i w:val="false"/>
          <w:color w:val="000000"/>
          <w:sz w:val="28"/>
        </w:rPr>
        <w:t xml:space="preserve">
      4) азықтық құндылық - олар болған кезде жануарлардың қажетті заттар мен энергияға физиологиялық қажеттілігі қанағаттандырылатын азық қасиеттерінің жиынтығы; </w:t>
      </w:r>
    </w:p>
    <w:bookmarkEnd w:id="13"/>
    <w:bookmarkStart w:name="z62" w:id="14"/>
    <w:p>
      <w:pPr>
        <w:spacing w:after="0"/>
        <w:ind w:left="0"/>
        <w:jc w:val="both"/>
      </w:pPr>
      <w:r>
        <w:rPr>
          <w:rFonts w:ascii="Times New Roman"/>
          <w:b w:val="false"/>
          <w:i w:val="false"/>
          <w:color w:val="000000"/>
          <w:sz w:val="28"/>
        </w:rPr>
        <w:t xml:space="preserve">
      5) жануарлар - үй, жабайы, зоосаябақ, цирктік, зертханалық, сәндік, терісі бағалы, теңіз жануарлары мен басқа гидробионттардың, құстардың, аралардың, балықтардың барлық түрлері; </w:t>
      </w:r>
    </w:p>
    <w:bookmarkEnd w:id="14"/>
    <w:bookmarkStart w:name="z63" w:id="15"/>
    <w:p>
      <w:pPr>
        <w:spacing w:after="0"/>
        <w:ind w:left="0"/>
        <w:jc w:val="both"/>
      </w:pPr>
      <w:r>
        <w:rPr>
          <w:rFonts w:ascii="Times New Roman"/>
          <w:b w:val="false"/>
          <w:i w:val="false"/>
          <w:color w:val="000000"/>
          <w:sz w:val="28"/>
        </w:rPr>
        <w:t xml:space="preserve">
      6) жарамдылық мерзімі - азық және азық қоспаларын өндіру (дайындау), айналымы процестерінің (сатыларының) шарттарын сақтау кезінде мақсатты пайдалану үшін азық және азық қоспасы қауіпсіз болып саналатын кезең; </w:t>
      </w:r>
    </w:p>
    <w:bookmarkEnd w:id="15"/>
    <w:bookmarkStart w:name="z64" w:id="16"/>
    <w:p>
      <w:pPr>
        <w:spacing w:after="0"/>
        <w:ind w:left="0"/>
        <w:jc w:val="both"/>
      </w:pPr>
      <w:r>
        <w:rPr>
          <w:rFonts w:ascii="Times New Roman"/>
          <w:b w:val="false"/>
          <w:i w:val="false"/>
          <w:color w:val="000000"/>
          <w:sz w:val="28"/>
        </w:rPr>
        <w:t xml:space="preserve">
      7)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 </w:t>
      </w:r>
    </w:p>
    <w:bookmarkEnd w:id="16"/>
    <w:bookmarkStart w:name="z65" w:id="17"/>
    <w:p>
      <w:pPr>
        <w:spacing w:after="0"/>
        <w:ind w:left="0"/>
        <w:jc w:val="both"/>
      </w:pPr>
      <w:r>
        <w:rPr>
          <w:rFonts w:ascii="Times New Roman"/>
          <w:b w:val="false"/>
          <w:i w:val="false"/>
          <w:color w:val="000000"/>
          <w:sz w:val="28"/>
        </w:rPr>
        <w:t xml:space="preserve">
      8) металл магнитті қоспа - магнитке тартылуға қабілетті азықта немесе азық қоспасында қамтылған түрлі өлшемді және пішінді металл бөлшектері; </w:t>
      </w:r>
    </w:p>
    <w:bookmarkEnd w:id="17"/>
    <w:bookmarkStart w:name="z66" w:id="18"/>
    <w:p>
      <w:pPr>
        <w:spacing w:after="0"/>
        <w:ind w:left="0"/>
        <w:jc w:val="both"/>
      </w:pPr>
      <w:r>
        <w:rPr>
          <w:rFonts w:ascii="Times New Roman"/>
          <w:b w:val="false"/>
          <w:i w:val="false"/>
          <w:color w:val="000000"/>
          <w:sz w:val="28"/>
        </w:rPr>
        <w:t xml:space="preserve">
      9) өнімділігі жоғары жануарлар - мал шаруашылығы өнімдерін алу үшін пайдаланылған немесе пайдаланылуы мүмкін жануарлар; </w:t>
      </w:r>
    </w:p>
    <w:bookmarkEnd w:id="18"/>
    <w:bookmarkStart w:name="z67" w:id="19"/>
    <w:p>
      <w:pPr>
        <w:spacing w:after="0"/>
        <w:ind w:left="0"/>
        <w:jc w:val="both"/>
      </w:pPr>
      <w:r>
        <w:rPr>
          <w:rFonts w:ascii="Times New Roman"/>
          <w:b w:val="false"/>
          <w:i w:val="false"/>
          <w:color w:val="000000"/>
          <w:sz w:val="28"/>
        </w:rPr>
        <w:t xml:space="preserve">
      10) өнімділігі аз жануарлар - мал шаруашылығы өнімдерін алу үшін мақсатты пайдаланылмайтын жануарлар; </w:t>
      </w:r>
    </w:p>
    <w:bookmarkEnd w:id="19"/>
    <w:bookmarkStart w:name="z68" w:id="20"/>
    <w:p>
      <w:pPr>
        <w:spacing w:after="0"/>
        <w:ind w:left="0"/>
        <w:jc w:val="both"/>
      </w:pPr>
      <w:r>
        <w:rPr>
          <w:rFonts w:ascii="Times New Roman"/>
          <w:b w:val="false"/>
          <w:i w:val="false"/>
          <w:color w:val="000000"/>
          <w:sz w:val="28"/>
        </w:rPr>
        <w:t xml:space="preserve">
      11) пішен - шөпті сусыздандыру нәтижесінде алынған және құрамында ылғалдың үлес салмағы 17%-дан аспайтын азық; </w:t>
      </w:r>
    </w:p>
    <w:bookmarkEnd w:id="20"/>
    <w:bookmarkStart w:name="z69" w:id="21"/>
    <w:p>
      <w:pPr>
        <w:spacing w:after="0"/>
        <w:ind w:left="0"/>
        <w:jc w:val="both"/>
      </w:pPr>
      <w:r>
        <w:rPr>
          <w:rFonts w:ascii="Times New Roman"/>
          <w:b w:val="false"/>
          <w:i w:val="false"/>
          <w:color w:val="000000"/>
          <w:sz w:val="28"/>
        </w:rPr>
        <w:t xml:space="preserve">
      12)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 </w:t>
      </w:r>
    </w:p>
    <w:bookmarkEnd w:id="21"/>
    <w:bookmarkStart w:name="z70" w:id="22"/>
    <w:p>
      <w:pPr>
        <w:spacing w:after="0"/>
        <w:ind w:left="0"/>
        <w:jc w:val="both"/>
      </w:pPr>
      <w:r>
        <w:rPr>
          <w:rFonts w:ascii="Times New Roman"/>
          <w:b w:val="false"/>
          <w:i w:val="false"/>
          <w:color w:val="000000"/>
          <w:sz w:val="28"/>
        </w:rPr>
        <w:t xml:space="preserve">
      13) патогендік микрофлора - жануарлардың ауруын қоздыруға қабілетті микроорганизмдер; </w:t>
      </w:r>
    </w:p>
    <w:bookmarkEnd w:id="22"/>
    <w:bookmarkStart w:name="z71" w:id="23"/>
    <w:p>
      <w:pPr>
        <w:spacing w:after="0"/>
        <w:ind w:left="0"/>
        <w:jc w:val="both"/>
      </w:pPr>
      <w:r>
        <w:rPr>
          <w:rFonts w:ascii="Times New Roman"/>
          <w:b w:val="false"/>
          <w:i w:val="false"/>
          <w:color w:val="000000"/>
          <w:sz w:val="28"/>
        </w:rPr>
        <w:t xml:space="preserve">
      14) жол берілмейтін қатер - Қазақстан Республикасының заңнамасына сәйкес белгіленетін өнім қауіпсіздігінің деңгейінен асып түсетін қатер; </w:t>
      </w:r>
    </w:p>
    <w:bookmarkEnd w:id="23"/>
    <w:bookmarkStart w:name="z72" w:id="24"/>
    <w:p>
      <w:pPr>
        <w:spacing w:after="0"/>
        <w:ind w:left="0"/>
        <w:jc w:val="both"/>
      </w:pPr>
      <w:r>
        <w:rPr>
          <w:rFonts w:ascii="Times New Roman"/>
          <w:b w:val="false"/>
          <w:i w:val="false"/>
          <w:color w:val="000000"/>
          <w:sz w:val="28"/>
        </w:rPr>
        <w:t xml:space="preserve">
      15) сақтау мерзімі - азық немесе азық қоспалары белгіленген сақтау шарттарын сақтаған кезде нормативтік құжаттамада көрсетілген сапа және қауіпсіздік көрсеткіштерін сақтайтын уақыт кезеңі; </w:t>
      </w:r>
    </w:p>
    <w:bookmarkEnd w:id="24"/>
    <w:bookmarkStart w:name="z73" w:id="25"/>
    <w:p>
      <w:pPr>
        <w:spacing w:after="0"/>
        <w:ind w:left="0"/>
        <w:jc w:val="both"/>
      </w:pPr>
      <w:r>
        <w:rPr>
          <w:rFonts w:ascii="Times New Roman"/>
          <w:b w:val="false"/>
          <w:i w:val="false"/>
          <w:color w:val="000000"/>
          <w:sz w:val="28"/>
        </w:rPr>
        <w:t xml:space="preserve">
      16) түйіршіктелген азық - нормативтік-техникалық құжаттама талаптарына сәйкес құрамында құрғақ заттары бар цилиндр немесе тік бұрыш пішінді белгілі бір өлшемде престелген майда ұсақталған жем; </w:t>
      </w:r>
    </w:p>
    <w:bookmarkEnd w:id="25"/>
    <w:bookmarkStart w:name="z74" w:id="26"/>
    <w:p>
      <w:pPr>
        <w:spacing w:after="0"/>
        <w:ind w:left="0"/>
        <w:jc w:val="both"/>
      </w:pPr>
      <w:r>
        <w:rPr>
          <w:rFonts w:ascii="Times New Roman"/>
          <w:b w:val="false"/>
          <w:i w:val="false"/>
          <w:color w:val="000000"/>
          <w:sz w:val="28"/>
        </w:rPr>
        <w:t xml:space="preserve">
      17) қатер - азық және азық қоспаларының жануарлар саулығына қолайсыз әсер ету ықтималдығы және жануарлардың өмірі мен саулығына қауіп тудыруға әкелетін осы әсердің салдары; </w:t>
      </w:r>
    </w:p>
    <w:bookmarkEnd w:id="26"/>
    <w:bookmarkStart w:name="z75" w:id="27"/>
    <w:p>
      <w:pPr>
        <w:spacing w:after="0"/>
        <w:ind w:left="0"/>
        <w:jc w:val="both"/>
      </w:pPr>
      <w:r>
        <w:rPr>
          <w:rFonts w:ascii="Times New Roman"/>
          <w:b w:val="false"/>
          <w:i w:val="false"/>
          <w:color w:val="000000"/>
          <w:sz w:val="28"/>
        </w:rPr>
        <w:t xml:space="preserve">
      18) уыттылық - жануарлардың ауруына немесе жаппай қырылуын тудыруы мүмкін улы заттар құрамының рұқсат етілген деңгейден жоғары болуын сипаттайтын азық және азық қоспаларының қасиеті; </w:t>
      </w:r>
    </w:p>
    <w:bookmarkEnd w:id="27"/>
    <w:bookmarkStart w:name="z76" w:id="28"/>
    <w:p>
      <w:pPr>
        <w:spacing w:after="0"/>
        <w:ind w:left="0"/>
        <w:jc w:val="both"/>
      </w:pPr>
      <w:r>
        <w:rPr>
          <w:rFonts w:ascii="Times New Roman"/>
          <w:b w:val="false"/>
          <w:i w:val="false"/>
          <w:color w:val="000000"/>
          <w:sz w:val="28"/>
        </w:rPr>
        <w:t xml:space="preserve">
      19) шикізат - азық және азық қоспаларын өндіру (пайдалану) үшін қолданылатын өсімдіктерден, жануарлардан, микробиология, химия және минералдардан алынатын объектілер; </w:t>
      </w:r>
    </w:p>
    <w:bookmarkEnd w:id="28"/>
    <w:bookmarkStart w:name="z77" w:id="29"/>
    <w:p>
      <w:pPr>
        <w:spacing w:after="0"/>
        <w:ind w:left="0"/>
        <w:jc w:val="both"/>
      </w:pPr>
      <w:r>
        <w:rPr>
          <w:rFonts w:ascii="Times New Roman"/>
          <w:b w:val="false"/>
          <w:i w:val="false"/>
          <w:color w:val="000000"/>
          <w:sz w:val="28"/>
        </w:rPr>
        <w:t xml:space="preserve">
      20) ірі азық - құрамында 22%-дан аспайтын ылғал және 1 кг құрғақ затта 0,65 азықтық бірлік болатын азық. </w:t>
      </w:r>
    </w:p>
    <w:bookmarkEnd w:id="29"/>
    <w:bookmarkStart w:name="z11" w:id="30"/>
    <w:p>
      <w:pPr>
        <w:spacing w:after="0"/>
        <w:ind w:left="0"/>
        <w:jc w:val="left"/>
      </w:pPr>
      <w:r>
        <w:rPr>
          <w:rFonts w:ascii="Times New Roman"/>
          <w:b/>
          <w:i w:val="false"/>
          <w:color w:val="000000"/>
        </w:rPr>
        <w:t xml:space="preserve"> 3. Қазақстан Республикасының аумағында азық және азық</w:t>
      </w:r>
      <w:r>
        <w:br/>
      </w:r>
      <w:r>
        <w:rPr>
          <w:rFonts w:ascii="Times New Roman"/>
          <w:b/>
          <w:i w:val="false"/>
          <w:color w:val="000000"/>
        </w:rPr>
        <w:t>қоспалары айналымының қауіпсіздігіне қойылатын талаптар</w:t>
      </w:r>
    </w:p>
    <w:bookmarkEnd w:id="30"/>
    <w:bookmarkStart w:name="z12" w:id="31"/>
    <w:p>
      <w:pPr>
        <w:spacing w:after="0"/>
        <w:ind w:left="0"/>
        <w:jc w:val="both"/>
      </w:pPr>
      <w:r>
        <w:rPr>
          <w:rFonts w:ascii="Times New Roman"/>
          <w:b w:val="false"/>
          <w:i w:val="false"/>
          <w:color w:val="000000"/>
          <w:sz w:val="28"/>
        </w:rPr>
        <w:t xml:space="preserve">
      6. Ішкі сауда объектілерінде азық және азық қоспаларын сату және қолдану, сондай-ақ әкелу (импорттау) кезінде азық және азық қоспаларының нақты түрлеріне қолданыстағы нормативтік құжаттарға сәйкес азық және азық қоспаларын қабылдау, бақылау, сәйкестендіру және сақтау мүмкіндігін қамтамасыз ететін қажетті үй-жайлар мен жағдайлар болуы қажет. </w:t>
      </w:r>
    </w:p>
    <w:bookmarkEnd w:id="31"/>
    <w:bookmarkStart w:name="z13" w:id="32"/>
    <w:p>
      <w:pPr>
        <w:spacing w:after="0"/>
        <w:ind w:left="0"/>
        <w:jc w:val="both"/>
      </w:pPr>
      <w:r>
        <w:rPr>
          <w:rFonts w:ascii="Times New Roman"/>
          <w:b w:val="false"/>
          <w:i w:val="false"/>
          <w:color w:val="000000"/>
          <w:sz w:val="28"/>
        </w:rPr>
        <w:t xml:space="preserve">
      7. Қазақстан Республикасының аумағында азық және азық қоспаларының айналымы кезіндегі негізгі шарттар мыналар болып табылады: </w:t>
      </w:r>
    </w:p>
    <w:bookmarkEnd w:id="32"/>
    <w:p>
      <w:pPr>
        <w:spacing w:after="0"/>
        <w:ind w:left="0"/>
        <w:jc w:val="both"/>
      </w:pPr>
      <w:r>
        <w:rPr>
          <w:rFonts w:ascii="Times New Roman"/>
          <w:b w:val="false"/>
          <w:i w:val="false"/>
          <w:color w:val="000000"/>
          <w:sz w:val="28"/>
        </w:rPr>
        <w:t xml:space="preserve">
      1) азық және азық қоспаларының осы Техникалық регламент талаптарына сәйкестігі; </w:t>
      </w:r>
    </w:p>
    <w:p>
      <w:pPr>
        <w:spacing w:after="0"/>
        <w:ind w:left="0"/>
        <w:jc w:val="both"/>
      </w:pPr>
      <w:r>
        <w:rPr>
          <w:rFonts w:ascii="Times New Roman"/>
          <w:b w:val="false"/>
          <w:i w:val="false"/>
          <w:color w:val="000000"/>
          <w:sz w:val="28"/>
        </w:rPr>
        <w:t xml:space="preserve">
      2) азық және азық қоспаларының сәйкестігін растау (сәйкестік сертификаты және (немесе) сәйкестік белгісі немесе сәйкестік туралы декларация) құжатының болуы; </w:t>
      </w:r>
    </w:p>
    <w:p>
      <w:pPr>
        <w:spacing w:after="0"/>
        <w:ind w:left="0"/>
        <w:jc w:val="both"/>
      </w:pPr>
      <w:r>
        <w:rPr>
          <w:rFonts w:ascii="Times New Roman"/>
          <w:b w:val="false"/>
          <w:i w:val="false"/>
          <w:color w:val="000000"/>
          <w:sz w:val="28"/>
        </w:rPr>
        <w:t xml:space="preserve">
      3) дайындаушының, жеткізушінің және (немесе) сатушының таңбалауында және (немесе) ілеспе құжаттарында азық және азық қоспалары туралы ақпараттың болуы. </w:t>
      </w:r>
    </w:p>
    <w:p>
      <w:pPr>
        <w:spacing w:after="0"/>
        <w:ind w:left="0"/>
        <w:jc w:val="both"/>
      </w:pPr>
      <w:r>
        <w:rPr>
          <w:rFonts w:ascii="Times New Roman"/>
          <w:b w:val="false"/>
          <w:i w:val="false"/>
          <w:color w:val="000000"/>
          <w:sz w:val="28"/>
        </w:rPr>
        <w:t xml:space="preserve">
      Азық және азық қоспаларын сақтау және сату шарттары, мерзімі кез келген ластану және бұзылу ықтималдығын жоюға тиіс. </w:t>
      </w:r>
    </w:p>
    <w:p>
      <w:pPr>
        <w:spacing w:after="0"/>
        <w:ind w:left="0"/>
        <w:jc w:val="both"/>
      </w:pPr>
      <w:r>
        <w:rPr>
          <w:rFonts w:ascii="Times New Roman"/>
          <w:b w:val="false"/>
          <w:i w:val="false"/>
          <w:color w:val="000000"/>
          <w:sz w:val="28"/>
        </w:rPr>
        <w:t xml:space="preserve">
      Сату мерзімін азық және азық қоспаларын стандарттау жөніндегі қолданыстағы нормативтік құжаттарға сәйкес өндіруші (дайындаушы) белгілейді. </w:t>
      </w:r>
    </w:p>
    <w:bookmarkStart w:name="z14" w:id="33"/>
    <w:p>
      <w:pPr>
        <w:spacing w:after="0"/>
        <w:ind w:left="0"/>
        <w:jc w:val="both"/>
      </w:pPr>
      <w:r>
        <w:rPr>
          <w:rFonts w:ascii="Times New Roman"/>
          <w:b w:val="false"/>
          <w:i w:val="false"/>
          <w:color w:val="000000"/>
          <w:sz w:val="28"/>
        </w:rPr>
        <w:t xml:space="preserve">
      8. Сатуға мыналар жіберілмейді: </w:t>
      </w:r>
    </w:p>
    <w:bookmarkEnd w:id="33"/>
    <w:p>
      <w:pPr>
        <w:spacing w:after="0"/>
        <w:ind w:left="0"/>
        <w:jc w:val="both"/>
      </w:pPr>
      <w:r>
        <w:rPr>
          <w:rFonts w:ascii="Times New Roman"/>
          <w:b w:val="false"/>
          <w:i w:val="false"/>
          <w:color w:val="000000"/>
          <w:sz w:val="28"/>
        </w:rPr>
        <w:t xml:space="preserve">
      1) жарамдылық мерзімі өткен азық және азық қоспалары; </w:t>
      </w:r>
    </w:p>
    <w:p>
      <w:pPr>
        <w:spacing w:after="0"/>
        <w:ind w:left="0"/>
        <w:jc w:val="both"/>
      </w:pPr>
      <w:r>
        <w:rPr>
          <w:rFonts w:ascii="Times New Roman"/>
          <w:b w:val="false"/>
          <w:i w:val="false"/>
          <w:color w:val="000000"/>
          <w:sz w:val="28"/>
        </w:rPr>
        <w:t xml:space="preserve">
      2) анық бұзылу белгілері бар азық және азық қоспалары; </w:t>
      </w:r>
    </w:p>
    <w:p>
      <w:pPr>
        <w:spacing w:after="0"/>
        <w:ind w:left="0"/>
        <w:jc w:val="both"/>
      </w:pPr>
      <w:r>
        <w:rPr>
          <w:rFonts w:ascii="Times New Roman"/>
          <w:b w:val="false"/>
          <w:i w:val="false"/>
          <w:color w:val="000000"/>
          <w:sz w:val="28"/>
        </w:rPr>
        <w:t xml:space="preserve">
      3) шығарылған жерін растайтын құжаттары жоқ немесе оларға қатысты ақпараты жоқ азық және азық қоспалары; </w:t>
      </w:r>
    </w:p>
    <w:p>
      <w:pPr>
        <w:spacing w:after="0"/>
        <w:ind w:left="0"/>
        <w:jc w:val="both"/>
      </w:pPr>
      <w:r>
        <w:rPr>
          <w:rFonts w:ascii="Times New Roman"/>
          <w:b w:val="false"/>
          <w:i w:val="false"/>
          <w:color w:val="000000"/>
          <w:sz w:val="28"/>
        </w:rPr>
        <w:t xml:space="preserve">
      4) ұсынылған құжаттарда көрсетілген ақпаратқа сәйкес келмейтін азық және азық қоспалары; </w:t>
      </w:r>
    </w:p>
    <w:p>
      <w:pPr>
        <w:spacing w:after="0"/>
        <w:ind w:left="0"/>
        <w:jc w:val="both"/>
      </w:pPr>
      <w:r>
        <w:rPr>
          <w:rFonts w:ascii="Times New Roman"/>
          <w:b w:val="false"/>
          <w:i w:val="false"/>
          <w:color w:val="000000"/>
          <w:sz w:val="28"/>
        </w:rPr>
        <w:t xml:space="preserve">
      5) Техникалық регламентте көзделген мәліметтерді көрсете отырып таңбаланбаған азық және азық қоспалары. </w:t>
      </w:r>
    </w:p>
    <w:p>
      <w:pPr>
        <w:spacing w:after="0"/>
        <w:ind w:left="0"/>
        <w:jc w:val="both"/>
      </w:pPr>
      <w:r>
        <w:rPr>
          <w:rFonts w:ascii="Times New Roman"/>
          <w:b w:val="false"/>
          <w:i w:val="false"/>
          <w:color w:val="000000"/>
          <w:sz w:val="28"/>
        </w:rPr>
        <w:t xml:space="preserve">
      Азық және азық қоспаларын сату кезінде арнайы жабдықтар, сондай-ақ таңбаланған сауда мүкәммалы (палаулықтар, тістеуіктер, қалақшалар және басқалары) қолданылады. Тікелей орамсыз материалдар таразыларында буып-түйілмеген азық және азық қоспаларын өлшеуге рұқсат етілмейді. </w:t>
      </w:r>
    </w:p>
    <w:bookmarkStart w:name="z15" w:id="34"/>
    <w:p>
      <w:pPr>
        <w:spacing w:after="0"/>
        <w:ind w:left="0"/>
        <w:jc w:val="both"/>
      </w:pPr>
      <w:r>
        <w:rPr>
          <w:rFonts w:ascii="Times New Roman"/>
          <w:b w:val="false"/>
          <w:i w:val="false"/>
          <w:color w:val="000000"/>
          <w:sz w:val="28"/>
        </w:rPr>
        <w:t xml:space="preserve">
      9. Қазақстан Республикасының аумағына әкелінетін (импортталатын) азық және азық қоспалары Қазақстан Республикасындағы азық және азық қоспаларының мемлекеттік тізілімінде тіркелуге және осы Техникалық регламенттің талаптарына сәйкес келуге тиіс. </w:t>
      </w:r>
    </w:p>
    <w:bookmarkEnd w:id="34"/>
    <w:bookmarkStart w:name="z16" w:id="35"/>
    <w:p>
      <w:pPr>
        <w:spacing w:after="0"/>
        <w:ind w:left="0"/>
        <w:jc w:val="both"/>
      </w:pPr>
      <w:r>
        <w:rPr>
          <w:rFonts w:ascii="Times New Roman"/>
          <w:b w:val="false"/>
          <w:i w:val="false"/>
          <w:color w:val="000000"/>
          <w:sz w:val="28"/>
        </w:rPr>
        <w:t xml:space="preserve">
      10. Азық және азық қоспаларын әкелу (импорттау) стандарттау жөніндегі қолданыстағы нормативтік құжаттарда белгіленген олардың қауіпсіздігі мен сапалық көрсеткіштерінің сақталуын қамтамасыз ететін шарттарды сақтау арқылы жүзеге асырылады. </w:t>
      </w:r>
    </w:p>
    <w:bookmarkEnd w:id="35"/>
    <w:bookmarkStart w:name="z17" w:id="36"/>
    <w:p>
      <w:pPr>
        <w:spacing w:after="0"/>
        <w:ind w:left="0"/>
        <w:jc w:val="left"/>
      </w:pPr>
      <w:r>
        <w:rPr>
          <w:rFonts w:ascii="Times New Roman"/>
          <w:b/>
          <w:i w:val="false"/>
          <w:color w:val="000000"/>
        </w:rPr>
        <w:t xml:space="preserve"> 4. Азық және азық қоспаларын өндіру (дайындау) үшін</w:t>
      </w:r>
      <w:r>
        <w:br/>
      </w:r>
      <w:r>
        <w:rPr>
          <w:rFonts w:ascii="Times New Roman"/>
          <w:b/>
          <w:i w:val="false"/>
          <w:color w:val="000000"/>
        </w:rPr>
        <w:t>пайдаланылатын шикізаттардың қауіпсіздігіне</w:t>
      </w:r>
      <w:r>
        <w:br/>
      </w:r>
      <w:r>
        <w:rPr>
          <w:rFonts w:ascii="Times New Roman"/>
          <w:b/>
          <w:i w:val="false"/>
          <w:color w:val="000000"/>
        </w:rPr>
        <w:t>қойылатын талаптар</w:t>
      </w:r>
    </w:p>
    <w:bookmarkEnd w:id="36"/>
    <w:bookmarkStart w:name="z18" w:id="37"/>
    <w:p>
      <w:pPr>
        <w:spacing w:after="0"/>
        <w:ind w:left="0"/>
        <w:jc w:val="both"/>
      </w:pPr>
      <w:r>
        <w:rPr>
          <w:rFonts w:ascii="Times New Roman"/>
          <w:b w:val="false"/>
          <w:i w:val="false"/>
          <w:color w:val="000000"/>
          <w:sz w:val="28"/>
        </w:rPr>
        <w:t xml:space="preserve">
      11. Азық және азық қоспаларын өндіру (дайындау) үшін жануарлар мен адамдардың денсаулығына ерекше қауіп төндіретін жануарларды, жануарлардан алынатын өнімдер мен шикізаттарды міндетті алып қою және жою жүргізілетін жануарлардың аса қауіпті ауруларының тізбесіне енгізілген, жануарлар мен құстардың аса қауіпті аурулары бойынша қолайсыз мекендерден (аумақтардан) алынған шикізаттарды пайдалануға тыйым салынады. </w:t>
      </w:r>
    </w:p>
    <w:bookmarkEnd w:id="37"/>
    <w:p>
      <w:pPr>
        <w:spacing w:after="0"/>
        <w:ind w:left="0"/>
        <w:jc w:val="both"/>
      </w:pPr>
      <w:r>
        <w:rPr>
          <w:rFonts w:ascii="Times New Roman"/>
          <w:b w:val="false"/>
          <w:i w:val="false"/>
          <w:color w:val="000000"/>
          <w:sz w:val="28"/>
        </w:rPr>
        <w:t xml:space="preserve">
      Азық және азық қоспаларын жануарлардан алынған тіндерден өндіруге (дайындауға) тыйым салынады. </w:t>
      </w:r>
    </w:p>
    <w:bookmarkStart w:name="z19" w:id="38"/>
    <w:p>
      <w:pPr>
        <w:spacing w:after="0"/>
        <w:ind w:left="0"/>
        <w:jc w:val="both"/>
      </w:pPr>
      <w:r>
        <w:rPr>
          <w:rFonts w:ascii="Times New Roman"/>
          <w:b w:val="false"/>
          <w:i w:val="false"/>
          <w:color w:val="000000"/>
          <w:sz w:val="28"/>
        </w:rPr>
        <w:t xml:space="preserve">
      12. Азық және азық қоспаларын өндіруге (дайындауға) арналған шикізаттарды дайындау, сақтау және тасымалдау шарттары Қазақстан Республикасының ветеринария және тамақ өнімдерінің қауіпсіздігі саласындағы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талаптарға сәйкес болуы тиіс. </w:t>
      </w:r>
    </w:p>
    <w:bookmarkEnd w:id="38"/>
    <w:bookmarkStart w:name="z20" w:id="39"/>
    <w:p>
      <w:pPr>
        <w:spacing w:after="0"/>
        <w:ind w:left="0"/>
        <w:jc w:val="both"/>
      </w:pPr>
      <w:r>
        <w:rPr>
          <w:rFonts w:ascii="Times New Roman"/>
          <w:b w:val="false"/>
          <w:i w:val="false"/>
          <w:color w:val="000000"/>
          <w:sz w:val="28"/>
        </w:rPr>
        <w:t xml:space="preserve">
      13. Сүрленген азық (кептірілген азық, пішендеме, сүрлем) табиғи немесе өңделген түрде азық ретінде және азық пен азық қоспаларының толық рационды құрамында шикізат ретінде қолданылады. </w:t>
      </w:r>
    </w:p>
    <w:bookmarkEnd w:id="39"/>
    <w:p>
      <w:pPr>
        <w:spacing w:after="0"/>
        <w:ind w:left="0"/>
        <w:jc w:val="both"/>
      </w:pPr>
      <w:r>
        <w:rPr>
          <w:rFonts w:ascii="Times New Roman"/>
          <w:b w:val="false"/>
          <w:i w:val="false"/>
          <w:color w:val="000000"/>
          <w:sz w:val="28"/>
        </w:rPr>
        <w:t xml:space="preserve">
      Кептірілген азық стандарттау жөніндегі қолданыстағы нормативтік құжаттарда белгіленген сапа көрсеткіштеріне сәйкес болуы тиіс. Көгеру, улы өсімдіктердің бөтен иіс белгілері болмауы тиіс. </w:t>
      </w:r>
    </w:p>
    <w:p>
      <w:pPr>
        <w:spacing w:after="0"/>
        <w:ind w:left="0"/>
        <w:jc w:val="both"/>
      </w:pPr>
      <w:r>
        <w:rPr>
          <w:rFonts w:ascii="Times New Roman"/>
          <w:b w:val="false"/>
          <w:i w:val="false"/>
          <w:color w:val="000000"/>
          <w:sz w:val="28"/>
        </w:rPr>
        <w:t xml:space="preserve">
      Ірі азық (пішен, сабан) таза түрде және түйіршіктелген азық өндіруге арналған азық қоспасының құрамында шикізат ретінде қолданылады. Ірі азық құрамында көтерген бөліктер, улы өсімдіктер (жатаған кекіре, қоянбеде), бөтен иістер (борсыған, зең, шіріген), патогендік саңырауқұлақтар мен иеркөк болмауы тиіс. </w:t>
      </w:r>
    </w:p>
    <w:p>
      <w:pPr>
        <w:spacing w:after="0"/>
        <w:ind w:left="0"/>
        <w:jc w:val="both"/>
      </w:pPr>
      <w:r>
        <w:rPr>
          <w:rFonts w:ascii="Times New Roman"/>
          <w:b w:val="false"/>
          <w:i w:val="false"/>
          <w:color w:val="000000"/>
          <w:sz w:val="28"/>
        </w:rPr>
        <w:t xml:space="preserve">
      Шикізат - құрама жем мен дәнді бұршақты азық дақылдарын (жаздық сиыржоңышқа, ноқат, азықтық бұршақтар, жасымық, азықтық бөрібұршақ, соя, бұршақ) өндіру үшін азықтық мақсаттарға жеткізілетін астық (бидай, арпа, сұлы, қара бидай, жүгері, тары, жержаңғақ, күнбағыс дәндері, тритикале) құрамында қастауыш, қара күйе, зиянкестер мен бөтен қоспалар болмауы тиіс. Шикізат ретінде қолданылатын астық тиісті Техникалық регламентте белгіленген талаптарға жауап беруі тиіс. </w:t>
      </w:r>
    </w:p>
    <w:p>
      <w:pPr>
        <w:spacing w:after="0"/>
        <w:ind w:left="0"/>
        <w:jc w:val="both"/>
      </w:pPr>
      <w:r>
        <w:rPr>
          <w:rFonts w:ascii="Times New Roman"/>
          <w:b w:val="false"/>
          <w:i w:val="false"/>
          <w:color w:val="000000"/>
          <w:sz w:val="28"/>
        </w:rPr>
        <w:t xml:space="preserve">
      Шикізат - тамыртүйнекжеміс және бақша (азық) дақылдарында көгеру белгілері болмауы және құрамындағы қауіпті және улы заттар белгіленген нормадан аспауы тиіс. </w:t>
      </w:r>
    </w:p>
    <w:bookmarkStart w:name="z21" w:id="40"/>
    <w:p>
      <w:pPr>
        <w:spacing w:after="0"/>
        <w:ind w:left="0"/>
        <w:jc w:val="both"/>
      </w:pPr>
      <w:r>
        <w:rPr>
          <w:rFonts w:ascii="Times New Roman"/>
          <w:b w:val="false"/>
          <w:i w:val="false"/>
          <w:color w:val="000000"/>
          <w:sz w:val="28"/>
        </w:rPr>
        <w:t xml:space="preserve">
      14. Шикізатты, жабдықты, буып-түю және қосалқы материалдарды (бұдан әрі - материалдар) сақтау дайын өнімнің (азық және азық қоспаларының) қауіпсіздігі мен оның жолай ластану мүмкіндігін болдырмауды қамтамасыз ететін жағдайларда жүзеге асырылуы тиіс. Шикізат пен материалдарды сақтау кезінде, бірінші кезекте басқалардан ерте сақтауға түскен шикізат пен материалдарды қоймадан шығаруды көздейтін ротация жүйесі қолданылуға тиіс. Азық және азық қоспаларын сақтау үшін жәндіктер мен кеміргіштерді өткізбейтін арнайы үй-жайлар (имараттар) қолданылуы тиіс. </w:t>
      </w:r>
    </w:p>
    <w:bookmarkEnd w:id="40"/>
    <w:bookmarkStart w:name="z22" w:id="41"/>
    <w:p>
      <w:pPr>
        <w:spacing w:after="0"/>
        <w:ind w:left="0"/>
        <w:jc w:val="both"/>
      </w:pPr>
      <w:r>
        <w:rPr>
          <w:rFonts w:ascii="Times New Roman"/>
          <w:b w:val="false"/>
          <w:i w:val="false"/>
          <w:color w:val="000000"/>
          <w:sz w:val="28"/>
        </w:rPr>
        <w:t xml:space="preserve">
      15. Консервіленетін ашытқылардың, ферменттердің, пробиотикалық дақылдардың, сүттің және сарысудың (құрғақ) қауіпсіздігіне қойылатын талаптарды орындауды оларды дайындаушылар қамтамасыз етуі тиіс. Азық және азық қоспаларын дайындауға арналған бұл өнімнің әрбір партиясы </w:t>
      </w:r>
      <w:r>
        <w:rPr>
          <w:rFonts w:ascii="Times New Roman"/>
          <w:b w:val="false"/>
          <w:i w:val="false"/>
          <w:color w:val="000000"/>
          <w:sz w:val="28"/>
        </w:rPr>
        <w:t>белгіленген</w:t>
      </w:r>
      <w:r>
        <w:rPr>
          <w:rFonts w:ascii="Times New Roman"/>
          <w:b w:val="false"/>
          <w:i w:val="false"/>
          <w:color w:val="000000"/>
          <w:sz w:val="28"/>
        </w:rPr>
        <w:t xml:space="preserve"> нысандағы ветеринариялық құжаттармен қоса берілуі тиіс. </w:t>
      </w:r>
    </w:p>
    <w:bookmarkEnd w:id="41"/>
    <w:bookmarkStart w:name="z23" w:id="42"/>
    <w:p>
      <w:pPr>
        <w:spacing w:after="0"/>
        <w:ind w:left="0"/>
        <w:jc w:val="left"/>
      </w:pPr>
      <w:r>
        <w:rPr>
          <w:rFonts w:ascii="Times New Roman"/>
          <w:b/>
          <w:i w:val="false"/>
          <w:color w:val="000000"/>
        </w:rPr>
        <w:t xml:space="preserve"> 5. Азық және азық қоспаларын өндірудің (дайындаудың) </w:t>
      </w:r>
      <w:r>
        <w:br/>
      </w:r>
      <w:r>
        <w:rPr>
          <w:rFonts w:ascii="Times New Roman"/>
          <w:b/>
          <w:i w:val="false"/>
          <w:color w:val="000000"/>
        </w:rPr>
        <w:t>қауіпсіздігіне қойылатын талаптар</w:t>
      </w:r>
    </w:p>
    <w:bookmarkEnd w:id="42"/>
    <w:bookmarkStart w:name="z24" w:id="43"/>
    <w:p>
      <w:pPr>
        <w:spacing w:after="0"/>
        <w:ind w:left="0"/>
        <w:jc w:val="both"/>
      </w:pPr>
      <w:r>
        <w:rPr>
          <w:rFonts w:ascii="Times New Roman"/>
          <w:b w:val="false"/>
          <w:i w:val="false"/>
          <w:color w:val="000000"/>
          <w:sz w:val="28"/>
        </w:rPr>
        <w:t xml:space="preserve">
      16. Азық және азық қоспаларын өндіру (дайындау) кезінде олардың қауіпсіздігіне қойылатын талаптар ветеринарлық-санитарлық талаптарға сәйкес жұмыс аймағының ауасында өзіне жарықтандырудың, микроклиматтың, шудың, тербелістің және шаң мен зиянды заттардың қажетті деңгейін белгілеуді қамтиды. </w:t>
      </w:r>
    </w:p>
    <w:bookmarkEnd w:id="43"/>
    <w:bookmarkStart w:name="z25" w:id="44"/>
    <w:p>
      <w:pPr>
        <w:spacing w:after="0"/>
        <w:ind w:left="0"/>
        <w:jc w:val="both"/>
      </w:pPr>
      <w:r>
        <w:rPr>
          <w:rFonts w:ascii="Times New Roman"/>
          <w:b w:val="false"/>
          <w:i w:val="false"/>
          <w:color w:val="000000"/>
          <w:sz w:val="28"/>
        </w:rPr>
        <w:t xml:space="preserve">
      17. Азық және азық қоспаларын өндіруге арналған технологиялық жабдықтар Қазақстан Республикасының машиналар мен жабдықтың қауіпсіздігі саласындағы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талаптарға сәйкес болуы тиіс. </w:t>
      </w:r>
    </w:p>
    <w:bookmarkEnd w:id="44"/>
    <w:bookmarkStart w:name="z26" w:id="45"/>
    <w:p>
      <w:pPr>
        <w:spacing w:after="0"/>
        <w:ind w:left="0"/>
        <w:jc w:val="both"/>
      </w:pPr>
      <w:r>
        <w:rPr>
          <w:rFonts w:ascii="Times New Roman"/>
          <w:b w:val="false"/>
          <w:i w:val="false"/>
          <w:color w:val="000000"/>
          <w:sz w:val="28"/>
        </w:rPr>
        <w:t xml:space="preserve">
      18. Технологиялық процестердің (кептіру, ұсақтау, түйіршіктеу, консервілейтін заттарды, ашытқыларды енгізу, булау, пастерлеу, стерильдеу) қауіпсіздігіне қойылатын талаптар осы өнімге нормативтік-техникалық құжаттаманың нормалары мен талаптарын сақтауды көздейді. Технологиялық процестердің қауіпсіздігіне олардың сақталуына өндірістік бақылау жүргізу жолымен кепілдік беріледі. </w:t>
      </w:r>
    </w:p>
    <w:bookmarkEnd w:id="45"/>
    <w:bookmarkStart w:name="z27" w:id="46"/>
    <w:p>
      <w:pPr>
        <w:spacing w:after="0"/>
        <w:ind w:left="0"/>
        <w:jc w:val="both"/>
      </w:pPr>
      <w:r>
        <w:rPr>
          <w:rFonts w:ascii="Times New Roman"/>
          <w:b w:val="false"/>
          <w:i w:val="false"/>
          <w:color w:val="000000"/>
          <w:sz w:val="28"/>
        </w:rPr>
        <w:t xml:space="preserve">
      19. Азық және азық қоспаларын өндіру (дайындау) кезінде мынадай талаптарды сақтау қажет: </w:t>
      </w:r>
    </w:p>
    <w:bookmarkEnd w:id="46"/>
    <w:p>
      <w:pPr>
        <w:spacing w:after="0"/>
        <w:ind w:left="0"/>
        <w:jc w:val="both"/>
      </w:pPr>
      <w:r>
        <w:rPr>
          <w:rFonts w:ascii="Times New Roman"/>
          <w:b w:val="false"/>
          <w:i w:val="false"/>
          <w:color w:val="000000"/>
          <w:sz w:val="28"/>
        </w:rPr>
        <w:t xml:space="preserve">
      1) өнімділігі жоғары күйіс қайыратын жануарларға арналған азық құрамында балық және сүтқоректілерге жатпайтын басқа гидробионттарды қоспағанда, кез келген жануардан алынған құрамдас бөліктер болмауы тиіс; </w:t>
      </w:r>
    </w:p>
    <w:p>
      <w:pPr>
        <w:spacing w:after="0"/>
        <w:ind w:left="0"/>
        <w:jc w:val="both"/>
      </w:pPr>
      <w:r>
        <w:rPr>
          <w:rFonts w:ascii="Times New Roman"/>
          <w:b w:val="false"/>
          <w:i w:val="false"/>
          <w:color w:val="000000"/>
          <w:sz w:val="28"/>
        </w:rPr>
        <w:t xml:space="preserve">
      2) өнімділігі жоғары құстарға арналған азық құрамында күйіс қайыратын жануарлардың, жыртқыш жануарлардың, сондай-ақ құстардың құрамдас бөліктері болмауы тиіс; </w:t>
      </w:r>
    </w:p>
    <w:p>
      <w:pPr>
        <w:spacing w:after="0"/>
        <w:ind w:left="0"/>
        <w:jc w:val="both"/>
      </w:pPr>
      <w:r>
        <w:rPr>
          <w:rFonts w:ascii="Times New Roman"/>
          <w:b w:val="false"/>
          <w:i w:val="false"/>
          <w:color w:val="000000"/>
          <w:sz w:val="28"/>
        </w:rPr>
        <w:t xml:space="preserve">
      3) өнімділігі жоғары шошқаларға арналған азық құрамында күйіс қайыратын жануарлардың, жыртқыш жануарлардың және шошқалардың құрамдас бөліктері болмауы тиіс; </w:t>
      </w:r>
    </w:p>
    <w:p>
      <w:pPr>
        <w:spacing w:after="0"/>
        <w:ind w:left="0"/>
        <w:jc w:val="both"/>
      </w:pPr>
      <w:r>
        <w:rPr>
          <w:rFonts w:ascii="Times New Roman"/>
          <w:b w:val="false"/>
          <w:i w:val="false"/>
          <w:color w:val="000000"/>
          <w:sz w:val="28"/>
        </w:rPr>
        <w:t xml:space="preserve">
      4) ірі қараның губка тәрізді энцефалопатиясы бойынша қолайсыз елдерден әкелінген өнімділігі жоғары жануарларға арналған азық құрамында балық пен сүтқоректілерге жатпайтын басқа гидробионттарды қоспағанда, кез келген жануардан алынған құрамдас бөліктер болмауы тиіс. </w:t>
      </w:r>
    </w:p>
    <w:p>
      <w:pPr>
        <w:spacing w:after="0"/>
        <w:ind w:left="0"/>
        <w:jc w:val="both"/>
      </w:pPr>
      <w:r>
        <w:rPr>
          <w:rFonts w:ascii="Times New Roman"/>
          <w:b w:val="false"/>
          <w:i w:val="false"/>
          <w:color w:val="000000"/>
          <w:sz w:val="28"/>
        </w:rPr>
        <w:t xml:space="preserve">
      Консервіленген азықтар қауіпсіздігінің өлшемдері, оның ішінде өнеркәсіптік стерильділік консервілердің нақты түрі, сондай-ақ жануарлардың саулығы үшін қауіпті микроорганизмдер мен микробтық уыттар үшін белгіленген сақтау температурасында дамуға қабілетті микроорганизмдердің жоқтығы болып табылады. </w:t>
      </w:r>
    </w:p>
    <w:bookmarkStart w:name="z28" w:id="47"/>
    <w:p>
      <w:pPr>
        <w:spacing w:after="0"/>
        <w:ind w:left="0"/>
        <w:jc w:val="both"/>
      </w:pPr>
      <w:r>
        <w:rPr>
          <w:rFonts w:ascii="Times New Roman"/>
          <w:b w:val="false"/>
          <w:i w:val="false"/>
          <w:color w:val="000000"/>
          <w:sz w:val="28"/>
        </w:rPr>
        <w:t xml:space="preserve">
      20. Өндіру (дайындау) кезіндегі азық және азық қоспаларының сапасы мен қауіпсіздігі жеке өндірістік бақылау мен ветеринарлық-санитарлық сараптама жүргізу арқылы тексеріледі. </w:t>
      </w:r>
    </w:p>
    <w:bookmarkEnd w:id="47"/>
    <w:bookmarkStart w:name="z29" w:id="48"/>
    <w:p>
      <w:pPr>
        <w:spacing w:after="0"/>
        <w:ind w:left="0"/>
        <w:jc w:val="both"/>
      </w:pPr>
      <w:r>
        <w:rPr>
          <w:rFonts w:ascii="Times New Roman"/>
          <w:b w:val="false"/>
          <w:i w:val="false"/>
          <w:color w:val="000000"/>
          <w:sz w:val="28"/>
        </w:rPr>
        <w:t xml:space="preserve">
      21. Азық және азық қоспаларының құрамындағы уытты элементтер, патогендік микроорганизмдер, микотоксиндер, нитриттер, нитраттар, пестицидтер, гербицидтер, радионуклидтер, маркерлік полихлорланған бифенилдер ветеринария саласындағы уәкілетті орган бекіткен рұқсат етілген ветеринарлық нормативтерден (көрсеткіштерден) аспауы тиіс. </w:t>
      </w:r>
    </w:p>
    <w:bookmarkEnd w:id="48"/>
    <w:bookmarkStart w:name="z30" w:id="49"/>
    <w:p>
      <w:pPr>
        <w:spacing w:after="0"/>
        <w:ind w:left="0"/>
        <w:jc w:val="both"/>
      </w:pPr>
      <w:r>
        <w:rPr>
          <w:rFonts w:ascii="Times New Roman"/>
          <w:b w:val="false"/>
          <w:i w:val="false"/>
          <w:color w:val="000000"/>
          <w:sz w:val="28"/>
        </w:rPr>
        <w:t xml:space="preserve">
      22. Қазақстан Республикасының аумағында өндірілген (дайындалған) және әкелінген (импортталған) азық және азық қоспалары Қазақстан Республикасының ветеринария және тамақ өнімдерінің қауіпсіздігі саласындағы заңнамасында белгіленген тәртіппен мемлекеттік тіркелуі тиіс. </w:t>
      </w:r>
    </w:p>
    <w:bookmarkEnd w:id="49"/>
    <w:bookmarkStart w:name="z31" w:id="50"/>
    <w:p>
      <w:pPr>
        <w:spacing w:after="0"/>
        <w:ind w:left="0"/>
        <w:jc w:val="left"/>
      </w:pPr>
      <w:r>
        <w:rPr>
          <w:rFonts w:ascii="Times New Roman"/>
          <w:b/>
          <w:i w:val="false"/>
          <w:color w:val="000000"/>
        </w:rPr>
        <w:t xml:space="preserve"> 6. Азық және азық қоспаларын өндіру (дайындау) жөніндегі</w:t>
      </w:r>
      <w:r>
        <w:br/>
      </w:r>
      <w:r>
        <w:rPr>
          <w:rFonts w:ascii="Times New Roman"/>
          <w:b/>
          <w:i w:val="false"/>
          <w:color w:val="000000"/>
        </w:rPr>
        <w:t>объектілердің қауіпсіздігіне қойылатын талаптар</w:t>
      </w:r>
    </w:p>
    <w:bookmarkEnd w:id="50"/>
    <w:bookmarkStart w:name="z32" w:id="51"/>
    <w:p>
      <w:pPr>
        <w:spacing w:after="0"/>
        <w:ind w:left="0"/>
        <w:jc w:val="both"/>
      </w:pPr>
      <w:r>
        <w:rPr>
          <w:rFonts w:ascii="Times New Roman"/>
          <w:b w:val="false"/>
          <w:i w:val="false"/>
          <w:color w:val="000000"/>
          <w:sz w:val="28"/>
        </w:rPr>
        <w:t xml:space="preserve">
      23. Азық және азық қоспаларын өндіру (дайындау) жөніндегі объектілерді орналастыру ветеринарлық-санитарлық қорытынды болған кезде жүзеге асырылады. </w:t>
      </w:r>
    </w:p>
    <w:bookmarkEnd w:id="51"/>
    <w:bookmarkStart w:name="z33" w:id="52"/>
    <w:p>
      <w:pPr>
        <w:spacing w:after="0"/>
        <w:ind w:left="0"/>
        <w:jc w:val="both"/>
      </w:pPr>
      <w:r>
        <w:rPr>
          <w:rFonts w:ascii="Times New Roman"/>
          <w:b w:val="false"/>
          <w:i w:val="false"/>
          <w:color w:val="000000"/>
          <w:sz w:val="28"/>
        </w:rPr>
        <w:t xml:space="preserve">
      24. Барлық объектілерге Қазақстан Республикасының тамақ өнімдерінің қауіпсіздігі саласындағы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есептік нөмірлер беріледі. </w:t>
      </w:r>
    </w:p>
    <w:bookmarkEnd w:id="52"/>
    <w:bookmarkStart w:name="z34" w:id="53"/>
    <w:p>
      <w:pPr>
        <w:spacing w:after="0"/>
        <w:ind w:left="0"/>
        <w:jc w:val="both"/>
      </w:pPr>
      <w:r>
        <w:rPr>
          <w:rFonts w:ascii="Times New Roman"/>
          <w:b w:val="false"/>
          <w:i w:val="false"/>
          <w:color w:val="000000"/>
          <w:sz w:val="28"/>
        </w:rPr>
        <w:t xml:space="preserve">
      25. Азық және азық қоспаларын өндіру (дайындау) объектісі жануарлар мен құстардың жұқпалы аурулары бойынша қолайлы аумаққа орналастырылады және ветеринарлық-санитарлық ережелер талаптарын сақтай отырып пайдаланылады. </w:t>
      </w:r>
    </w:p>
    <w:bookmarkEnd w:id="53"/>
    <w:bookmarkStart w:name="z35" w:id="54"/>
    <w:p>
      <w:pPr>
        <w:spacing w:after="0"/>
        <w:ind w:left="0"/>
        <w:jc w:val="both"/>
      </w:pPr>
      <w:r>
        <w:rPr>
          <w:rFonts w:ascii="Times New Roman"/>
          <w:b w:val="false"/>
          <w:i w:val="false"/>
          <w:color w:val="000000"/>
          <w:sz w:val="28"/>
        </w:rPr>
        <w:t xml:space="preserve">
      26. Ғимараттар және өндірістік имараттар мыналарды қамтамасыз етуі тиіс: </w:t>
      </w:r>
    </w:p>
    <w:bookmarkEnd w:id="54"/>
    <w:p>
      <w:pPr>
        <w:spacing w:after="0"/>
        <w:ind w:left="0"/>
        <w:jc w:val="both"/>
      </w:pPr>
      <w:r>
        <w:rPr>
          <w:rFonts w:ascii="Times New Roman"/>
          <w:b w:val="false"/>
          <w:i w:val="false"/>
          <w:color w:val="000000"/>
          <w:sz w:val="28"/>
        </w:rPr>
        <w:t xml:space="preserve">
      1) технологиялық желі мен нормативтік құжаттарға сәйкес шикізаттар мен материалдар өндіру (дайындау), сақтау үшін жабдықтарды орналастыру мүмкіндігі; </w:t>
      </w:r>
    </w:p>
    <w:p>
      <w:pPr>
        <w:spacing w:after="0"/>
        <w:ind w:left="0"/>
        <w:jc w:val="both"/>
      </w:pPr>
      <w:r>
        <w:rPr>
          <w:rFonts w:ascii="Times New Roman"/>
          <w:b w:val="false"/>
          <w:i w:val="false"/>
          <w:color w:val="000000"/>
          <w:sz w:val="28"/>
        </w:rPr>
        <w:t xml:space="preserve">
      2) шикізат дайындау, азық және азық қоспаларын өндіру (дайындау) және сақтау үшін микроорганизмдермен, балшықпен, реактивтермен, басқа да ластану түрлерімен ластануды болдырмау үшін қалқалармен бөлу және/немесе жеке үй-жайлар; </w:t>
      </w:r>
    </w:p>
    <w:p>
      <w:pPr>
        <w:spacing w:after="0"/>
        <w:ind w:left="0"/>
        <w:jc w:val="both"/>
      </w:pPr>
      <w:r>
        <w:rPr>
          <w:rFonts w:ascii="Times New Roman"/>
          <w:b w:val="false"/>
          <w:i w:val="false"/>
          <w:color w:val="000000"/>
          <w:sz w:val="28"/>
        </w:rPr>
        <w:t xml:space="preserve">
      3) өндірістік, қосалқы және тұрмыстық үй-жайлар мен өнеркәсіптік кәсіпорындарға арналған қолданыстағы нормативтерге сәйкес экрандау немесе құстардың, жануарлардың және жәндіктердің кіруінен қорғайтын басқа да шаралар талап етілетін үй-жайларды тиімді желдету. </w:t>
      </w:r>
    </w:p>
    <w:bookmarkStart w:name="z36" w:id="55"/>
    <w:p>
      <w:pPr>
        <w:spacing w:after="0"/>
        <w:ind w:left="0"/>
        <w:jc w:val="both"/>
      </w:pPr>
      <w:r>
        <w:rPr>
          <w:rFonts w:ascii="Times New Roman"/>
          <w:b w:val="false"/>
          <w:i w:val="false"/>
          <w:color w:val="000000"/>
          <w:sz w:val="28"/>
        </w:rPr>
        <w:t xml:space="preserve">
      27. Өндірістік ұйытқыларды және (немесе) пробиотикалық дақылдарды дайындау арнаулы бөлінген және мынадай талаптарға жауап беретін тиісті түрде ұйымдастырылған ұйытқы бөлімшесінде жүргізіледі: </w:t>
      </w:r>
    </w:p>
    <w:bookmarkEnd w:id="55"/>
    <w:p>
      <w:pPr>
        <w:spacing w:after="0"/>
        <w:ind w:left="0"/>
        <w:jc w:val="both"/>
      </w:pPr>
      <w:r>
        <w:rPr>
          <w:rFonts w:ascii="Times New Roman"/>
          <w:b w:val="false"/>
          <w:i w:val="false"/>
          <w:color w:val="000000"/>
          <w:sz w:val="28"/>
        </w:rPr>
        <w:t xml:space="preserve">
      1) үй-жайлардан оқшауланған негізгі тұтынушы цехтармен бірге бір өндірістік корпуста орналасуы; </w:t>
      </w:r>
    </w:p>
    <w:p>
      <w:pPr>
        <w:spacing w:after="0"/>
        <w:ind w:left="0"/>
        <w:jc w:val="both"/>
      </w:pPr>
      <w:r>
        <w:rPr>
          <w:rFonts w:ascii="Times New Roman"/>
          <w:b w:val="false"/>
          <w:i w:val="false"/>
          <w:color w:val="000000"/>
          <w:sz w:val="28"/>
        </w:rPr>
        <w:t xml:space="preserve">
      2) ұйытқылар мен дақылдарды микроорганизмдерден, бактериофагалардан және басқа да ластағыштардан қорғауды қамтамасыз ететін жағдай жасалатын және ұсталатын жеке үй-жайлардың болуы; </w:t>
      </w:r>
    </w:p>
    <w:p>
      <w:pPr>
        <w:spacing w:after="0"/>
        <w:ind w:left="0"/>
        <w:jc w:val="both"/>
      </w:pPr>
      <w:r>
        <w:rPr>
          <w:rFonts w:ascii="Times New Roman"/>
          <w:b w:val="false"/>
          <w:i w:val="false"/>
          <w:color w:val="000000"/>
          <w:sz w:val="28"/>
        </w:rPr>
        <w:t xml:space="preserve">
      3) ағынды-сорғыш желдеткіштің және (немесе) ауаны тазартатын және өңдейтін басқа тиімді жүйенің болуы. </w:t>
      </w:r>
    </w:p>
    <w:p>
      <w:pPr>
        <w:spacing w:after="0"/>
        <w:ind w:left="0"/>
        <w:jc w:val="both"/>
      </w:pPr>
      <w:r>
        <w:rPr>
          <w:rFonts w:ascii="Times New Roman"/>
          <w:b w:val="false"/>
          <w:i w:val="false"/>
          <w:color w:val="000000"/>
          <w:sz w:val="28"/>
        </w:rPr>
        <w:t xml:space="preserve">
      Өндірістік ұйытқы және белсенді бакконцентраттар дайындау (жасау) кезінде ұйытқылардың және (немесе) пробиотикалық дақылдардың сапасын бақылау өндірістік бақылау бөлімшелерінің өндірістік циклының барлық кезеңінде жүзеге асырылады. </w:t>
      </w:r>
    </w:p>
    <w:bookmarkStart w:name="z37" w:id="56"/>
    <w:p>
      <w:pPr>
        <w:spacing w:after="0"/>
        <w:ind w:left="0"/>
        <w:jc w:val="both"/>
      </w:pPr>
      <w:r>
        <w:rPr>
          <w:rFonts w:ascii="Times New Roman"/>
          <w:b w:val="false"/>
          <w:i w:val="false"/>
          <w:color w:val="000000"/>
          <w:sz w:val="28"/>
        </w:rPr>
        <w:t xml:space="preserve">
      28. Өндіріс (дайындау) объектілері: </w:t>
      </w:r>
    </w:p>
    <w:bookmarkEnd w:id="56"/>
    <w:p>
      <w:pPr>
        <w:spacing w:after="0"/>
        <w:ind w:left="0"/>
        <w:jc w:val="both"/>
      </w:pPr>
      <w:r>
        <w:rPr>
          <w:rFonts w:ascii="Times New Roman"/>
          <w:b w:val="false"/>
          <w:i w:val="false"/>
          <w:color w:val="000000"/>
          <w:sz w:val="28"/>
        </w:rPr>
        <w:t xml:space="preserve">
      1) қоршаған орта мен өнеркәсіптік қызметті ластайтын объектілерден; </w:t>
      </w:r>
    </w:p>
    <w:p>
      <w:pPr>
        <w:spacing w:after="0"/>
        <w:ind w:left="0"/>
        <w:jc w:val="both"/>
      </w:pPr>
      <w:r>
        <w:rPr>
          <w:rFonts w:ascii="Times New Roman"/>
          <w:b w:val="false"/>
          <w:i w:val="false"/>
          <w:color w:val="000000"/>
          <w:sz w:val="28"/>
        </w:rPr>
        <w:t xml:space="preserve">
      2) су тасқыны болуы мүмкін өңірлерден; </w:t>
      </w:r>
    </w:p>
    <w:p>
      <w:pPr>
        <w:spacing w:after="0"/>
        <w:ind w:left="0"/>
        <w:jc w:val="both"/>
      </w:pPr>
      <w:r>
        <w:rPr>
          <w:rFonts w:ascii="Times New Roman"/>
          <w:b w:val="false"/>
          <w:i w:val="false"/>
          <w:color w:val="000000"/>
          <w:sz w:val="28"/>
        </w:rPr>
        <w:t xml:space="preserve">
      3) зиянкестер шабуылына ұшырауы мүмкін аудандардан; </w:t>
      </w:r>
    </w:p>
    <w:p>
      <w:pPr>
        <w:spacing w:after="0"/>
        <w:ind w:left="0"/>
        <w:jc w:val="both"/>
      </w:pPr>
      <w:r>
        <w:rPr>
          <w:rFonts w:ascii="Times New Roman"/>
          <w:b w:val="false"/>
          <w:i w:val="false"/>
          <w:color w:val="000000"/>
          <w:sz w:val="28"/>
        </w:rPr>
        <w:t xml:space="preserve">
      4) өндірістік қалдықтар (қатты немесе сұйық) тиімді жойылмайтын аудандардан алыс орналасуы тиіс. </w:t>
      </w:r>
    </w:p>
    <w:bookmarkStart w:name="z38" w:id="57"/>
    <w:p>
      <w:pPr>
        <w:spacing w:after="0"/>
        <w:ind w:left="0"/>
        <w:jc w:val="left"/>
      </w:pPr>
      <w:r>
        <w:rPr>
          <w:rFonts w:ascii="Times New Roman"/>
          <w:b/>
          <w:i w:val="false"/>
          <w:color w:val="000000"/>
        </w:rPr>
        <w:t xml:space="preserve"> 7. Азық және азық қоспаларын сақтау, тасымалдау, таңбалау және буып-түю кезіндегі қауіпсіздікке қойылатын талаптар</w:t>
      </w:r>
    </w:p>
    <w:bookmarkEnd w:id="57"/>
    <w:bookmarkStart w:name="z39" w:id="58"/>
    <w:p>
      <w:pPr>
        <w:spacing w:after="0"/>
        <w:ind w:left="0"/>
        <w:jc w:val="both"/>
      </w:pPr>
      <w:r>
        <w:rPr>
          <w:rFonts w:ascii="Times New Roman"/>
          <w:b w:val="false"/>
          <w:i w:val="false"/>
          <w:color w:val="000000"/>
          <w:sz w:val="28"/>
        </w:rPr>
        <w:t xml:space="preserve">
      29. Азық және азық қоспалары белгіленген жарамдылық мерзімі ішінде жануарлар тұтыну үшін, олардың қауіпсіздігін қамтамасыз ететін жағдайларда арнайы қоймалық үй-жайларда сақталады. </w:t>
      </w:r>
    </w:p>
    <w:bookmarkEnd w:id="58"/>
    <w:bookmarkStart w:name="z40" w:id="59"/>
    <w:p>
      <w:pPr>
        <w:spacing w:after="0"/>
        <w:ind w:left="0"/>
        <w:jc w:val="both"/>
      </w:pPr>
      <w:r>
        <w:rPr>
          <w:rFonts w:ascii="Times New Roman"/>
          <w:b w:val="false"/>
          <w:i w:val="false"/>
          <w:color w:val="000000"/>
          <w:sz w:val="28"/>
        </w:rPr>
        <w:t xml:space="preserve">
      30. Өндіруші (дайындаушы) азық және азық қоспаларының түріне және өндіру (дайындау) тәсіліне байланысты жарамдылық мерзімін, оларды сақтау және тасымалдау шарттарын белгілейді. </w:t>
      </w:r>
    </w:p>
    <w:bookmarkEnd w:id="59"/>
    <w:p>
      <w:pPr>
        <w:spacing w:after="0"/>
        <w:ind w:left="0"/>
        <w:jc w:val="both"/>
      </w:pPr>
      <w:r>
        <w:rPr>
          <w:rFonts w:ascii="Times New Roman"/>
          <w:b w:val="false"/>
          <w:i w:val="false"/>
          <w:color w:val="000000"/>
          <w:sz w:val="28"/>
        </w:rPr>
        <w:t xml:space="preserve">
      Азық және азық қоспаларын жанар-жағармай материалдарымен және ерекше иісі бар тамақ өнімдермен бірге сақтауға және тасымалдауға рұқсат етілмейді. </w:t>
      </w:r>
    </w:p>
    <w:bookmarkStart w:name="z41" w:id="60"/>
    <w:p>
      <w:pPr>
        <w:spacing w:after="0"/>
        <w:ind w:left="0"/>
        <w:jc w:val="both"/>
      </w:pPr>
      <w:r>
        <w:rPr>
          <w:rFonts w:ascii="Times New Roman"/>
          <w:b w:val="false"/>
          <w:i w:val="false"/>
          <w:color w:val="000000"/>
          <w:sz w:val="28"/>
        </w:rPr>
        <w:t xml:space="preserve">
      31. Азық және азық қоспалары ветеринария саласындағы уәкілетті орган белгілеген тәртіппен азық қорларының зиянкестерімен залалданбаған құрғақ, таза көлік құралдарымен тасымалданады. </w:t>
      </w:r>
    </w:p>
    <w:bookmarkEnd w:id="60"/>
    <w:bookmarkStart w:name="z42" w:id="61"/>
    <w:p>
      <w:pPr>
        <w:spacing w:after="0"/>
        <w:ind w:left="0"/>
        <w:jc w:val="both"/>
      </w:pPr>
      <w:r>
        <w:rPr>
          <w:rFonts w:ascii="Times New Roman"/>
          <w:b w:val="false"/>
          <w:i w:val="false"/>
          <w:color w:val="000000"/>
          <w:sz w:val="28"/>
        </w:rPr>
        <w:t xml:space="preserve">
      32. Азық және азық қоспаларын таңбалау, буып-түю Қазақстан Республикасының заңнамасына сәйкес жүргізіледі. </w:t>
      </w:r>
    </w:p>
    <w:bookmarkEnd w:id="61"/>
    <w:bookmarkStart w:name="z43" w:id="62"/>
    <w:p>
      <w:pPr>
        <w:spacing w:after="0"/>
        <w:ind w:left="0"/>
        <w:jc w:val="left"/>
      </w:pPr>
      <w:r>
        <w:rPr>
          <w:rFonts w:ascii="Times New Roman"/>
          <w:b/>
          <w:i w:val="false"/>
          <w:color w:val="000000"/>
        </w:rPr>
        <w:t xml:space="preserve"> 8. Азық және азық қоспаларын жою кезіндегі</w:t>
      </w:r>
      <w:r>
        <w:br/>
      </w:r>
      <w:r>
        <w:rPr>
          <w:rFonts w:ascii="Times New Roman"/>
          <w:b/>
          <w:i w:val="false"/>
          <w:color w:val="000000"/>
        </w:rPr>
        <w:t>қауіпсіздікке қойылатын талаптар</w:t>
      </w:r>
    </w:p>
    <w:bookmarkEnd w:id="62"/>
    <w:bookmarkStart w:name="z44" w:id="63"/>
    <w:p>
      <w:pPr>
        <w:spacing w:after="0"/>
        <w:ind w:left="0"/>
        <w:jc w:val="both"/>
      </w:pPr>
      <w:r>
        <w:rPr>
          <w:rFonts w:ascii="Times New Roman"/>
          <w:b w:val="false"/>
          <w:i w:val="false"/>
          <w:color w:val="000000"/>
          <w:sz w:val="28"/>
        </w:rPr>
        <w:t xml:space="preserve">
      33. Азық және азық қоспалары мынадай жағдайларда айналымнан алынып тасталады: </w:t>
      </w:r>
    </w:p>
    <w:bookmarkEnd w:id="63"/>
    <w:p>
      <w:pPr>
        <w:spacing w:after="0"/>
        <w:ind w:left="0"/>
        <w:jc w:val="both"/>
      </w:pPr>
      <w:r>
        <w:rPr>
          <w:rFonts w:ascii="Times New Roman"/>
          <w:b w:val="false"/>
          <w:i w:val="false"/>
          <w:color w:val="000000"/>
          <w:sz w:val="28"/>
        </w:rPr>
        <w:t xml:space="preserve">
      1) Қазақстан Республикасының ветеринария және тамақ өнімдерінің қауіпсіздігі саласындағы заңнамасы мен осы Техникалық регламентте белгіленген талаптарға сәйкес келмесе; </w:t>
      </w:r>
    </w:p>
    <w:p>
      <w:pPr>
        <w:spacing w:after="0"/>
        <w:ind w:left="0"/>
        <w:jc w:val="both"/>
      </w:pPr>
      <w:r>
        <w:rPr>
          <w:rFonts w:ascii="Times New Roman"/>
          <w:b w:val="false"/>
          <w:i w:val="false"/>
          <w:color w:val="000000"/>
          <w:sz w:val="28"/>
        </w:rPr>
        <w:t xml:space="preserve">
      2) олардың шыққан жері мен қауіпсіздігін растайтын тиісті құжаттары келмесе; </w:t>
      </w:r>
    </w:p>
    <w:p>
      <w:pPr>
        <w:spacing w:after="0"/>
        <w:ind w:left="0"/>
        <w:jc w:val="both"/>
      </w:pPr>
      <w:r>
        <w:rPr>
          <w:rFonts w:ascii="Times New Roman"/>
          <w:b w:val="false"/>
          <w:i w:val="false"/>
          <w:color w:val="000000"/>
          <w:sz w:val="28"/>
        </w:rPr>
        <w:t xml:space="preserve">
      3) бұзылу, ластану, жағымсыз иістің анық белгілері болғанда; </w:t>
      </w:r>
    </w:p>
    <w:p>
      <w:pPr>
        <w:spacing w:after="0"/>
        <w:ind w:left="0"/>
        <w:jc w:val="both"/>
      </w:pPr>
      <w:r>
        <w:rPr>
          <w:rFonts w:ascii="Times New Roman"/>
          <w:b w:val="false"/>
          <w:i w:val="false"/>
          <w:color w:val="000000"/>
          <w:sz w:val="28"/>
        </w:rPr>
        <w:t xml:space="preserve">
      4) жануарлар мен құстардың аса қауіпті аурулары табылғанда. </w:t>
      </w:r>
    </w:p>
    <w:bookmarkStart w:name="z45" w:id="64"/>
    <w:p>
      <w:pPr>
        <w:spacing w:after="0"/>
        <w:ind w:left="0"/>
        <w:jc w:val="both"/>
      </w:pPr>
      <w:r>
        <w:rPr>
          <w:rFonts w:ascii="Times New Roman"/>
          <w:b w:val="false"/>
          <w:i w:val="false"/>
          <w:color w:val="000000"/>
          <w:sz w:val="28"/>
        </w:rPr>
        <w:t xml:space="preserve">
      34. Айналымнан алынған азық және азық қоспалары ветеринарлық-санитарлық сараптамадан өтуге тиіс, оның нәтижесі бойынша олардың қауіпсіздігі анықталады. </w:t>
      </w:r>
    </w:p>
    <w:bookmarkEnd w:id="64"/>
    <w:bookmarkStart w:name="z46" w:id="65"/>
    <w:p>
      <w:pPr>
        <w:spacing w:after="0"/>
        <w:ind w:left="0"/>
        <w:jc w:val="both"/>
      </w:pPr>
      <w:r>
        <w:rPr>
          <w:rFonts w:ascii="Times New Roman"/>
          <w:b w:val="false"/>
          <w:i w:val="false"/>
          <w:color w:val="000000"/>
          <w:sz w:val="28"/>
        </w:rPr>
        <w:t xml:space="preserve">
      35. Ветеринарлық-санитарлық сараптаманың нәтижесі бойынша жануарлардың саулығына қауіпті деп танылған азық және азық қоспаларын жою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жүзеге асырылады. </w:t>
      </w:r>
    </w:p>
    <w:bookmarkEnd w:id="65"/>
    <w:bookmarkStart w:name="z47" w:id="66"/>
    <w:p>
      <w:pPr>
        <w:spacing w:after="0"/>
        <w:ind w:left="0"/>
        <w:jc w:val="left"/>
      </w:pPr>
      <w:r>
        <w:rPr>
          <w:rFonts w:ascii="Times New Roman"/>
          <w:b/>
          <w:i w:val="false"/>
          <w:color w:val="000000"/>
        </w:rPr>
        <w:t xml:space="preserve"> 9. Азық және азық қоспаларының сәйкестігін растау</w:t>
      </w:r>
    </w:p>
    <w:bookmarkEnd w:id="66"/>
    <w:bookmarkStart w:name="z48" w:id="67"/>
    <w:p>
      <w:pPr>
        <w:spacing w:after="0"/>
        <w:ind w:left="0"/>
        <w:jc w:val="both"/>
      </w:pPr>
      <w:r>
        <w:rPr>
          <w:rFonts w:ascii="Times New Roman"/>
          <w:b w:val="false"/>
          <w:i w:val="false"/>
          <w:color w:val="000000"/>
          <w:sz w:val="28"/>
        </w:rPr>
        <w:t xml:space="preserve">
      36. Азық және азық қоспаларының сәйкестігін растау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заңнамасының талаптарына сәйкес жүзеге асырылады. </w:t>
      </w:r>
    </w:p>
    <w:bookmarkEnd w:id="67"/>
    <w:bookmarkStart w:name="z49" w:id="68"/>
    <w:p>
      <w:pPr>
        <w:spacing w:after="0"/>
        <w:ind w:left="0"/>
        <w:jc w:val="left"/>
      </w:pPr>
      <w:r>
        <w:rPr>
          <w:rFonts w:ascii="Times New Roman"/>
          <w:b/>
          <w:i w:val="false"/>
          <w:color w:val="000000"/>
        </w:rPr>
        <w:t xml:space="preserve"> 10. Үйлестірілген нормативтік құжаттардың тізбесі</w:t>
      </w:r>
    </w:p>
    <w:bookmarkEnd w:id="68"/>
    <w:bookmarkStart w:name="z50" w:id="69"/>
    <w:p>
      <w:pPr>
        <w:spacing w:after="0"/>
        <w:ind w:left="0"/>
        <w:jc w:val="both"/>
      </w:pPr>
      <w:r>
        <w:rPr>
          <w:rFonts w:ascii="Times New Roman"/>
          <w:b w:val="false"/>
          <w:i w:val="false"/>
          <w:color w:val="000000"/>
          <w:sz w:val="28"/>
        </w:rPr>
        <w:t xml:space="preserve">
      37. Осы Техникалық регламент белгілеген талаптарды орындауды қамтамасыз ететін үйлестірілген стандарттардың тізбесі (дәлелдеме базасы) осы Техникалық регламентке 2-қосымшада келтірілген. </w:t>
      </w:r>
    </w:p>
    <w:bookmarkEnd w:id="69"/>
    <w:bookmarkStart w:name="z51" w:id="70"/>
    <w:p>
      <w:pPr>
        <w:spacing w:after="0"/>
        <w:ind w:left="0"/>
        <w:jc w:val="both"/>
      </w:pPr>
      <w:r>
        <w:rPr>
          <w:rFonts w:ascii="Times New Roman"/>
          <w:b w:val="false"/>
          <w:i w:val="false"/>
          <w:color w:val="000000"/>
          <w:sz w:val="28"/>
        </w:rPr>
        <w:t xml:space="preserve">
      38. Өнімге арналған стандарттарда Осы Техникалық регламенттің талаптары орындау үшін міндетті болып табылады. </w:t>
      </w:r>
    </w:p>
    <w:bookmarkEnd w:id="70"/>
    <w:bookmarkStart w:name="z52" w:id="71"/>
    <w:p>
      <w:pPr>
        <w:spacing w:after="0"/>
        <w:ind w:left="0"/>
        <w:jc w:val="both"/>
      </w:pPr>
      <w:r>
        <w:rPr>
          <w:rFonts w:ascii="Times New Roman"/>
          <w:b w:val="false"/>
          <w:i w:val="false"/>
          <w:color w:val="000000"/>
          <w:sz w:val="28"/>
        </w:rPr>
        <w:t xml:space="preserve">
      39. Осы Техникалық регламентте белгіленген қауіпсіздік талаптарын орындауды қамтамасыз ететін азық және азық қоспалары бойынша қолданылатын қолданыстағы стандарттарды үйлестіру Қазақстан Республикасының техникалық реттеу туралы заңнамасына сәйкес жүргізіледі. </w:t>
      </w:r>
    </w:p>
    <w:bookmarkEnd w:id="71"/>
    <w:bookmarkStart w:name="z53" w:id="72"/>
    <w:p>
      <w:pPr>
        <w:spacing w:after="0"/>
        <w:ind w:left="0"/>
        <w:jc w:val="left"/>
      </w:pPr>
      <w:r>
        <w:rPr>
          <w:rFonts w:ascii="Times New Roman"/>
          <w:b/>
          <w:i w:val="false"/>
          <w:color w:val="000000"/>
        </w:rPr>
        <w:t xml:space="preserve"> 11. Қолданысқа енгізілу мерзімі мен шарттары</w:t>
      </w:r>
    </w:p>
    <w:bookmarkEnd w:id="72"/>
    <w:bookmarkStart w:name="z54" w:id="73"/>
    <w:p>
      <w:pPr>
        <w:spacing w:after="0"/>
        <w:ind w:left="0"/>
        <w:jc w:val="both"/>
      </w:pPr>
      <w:r>
        <w:rPr>
          <w:rFonts w:ascii="Times New Roman"/>
          <w:b w:val="false"/>
          <w:i w:val="false"/>
          <w:color w:val="000000"/>
          <w:sz w:val="28"/>
        </w:rPr>
        <w:t xml:space="preserve">
      40. Осы Техникалық регламент алғаш рет ресми жарияланған күнінен бастап алты ай өткен соң қолданысқа енгізіледі. </w:t>
      </w:r>
    </w:p>
    <w:bookmarkEnd w:id="73"/>
    <w:bookmarkStart w:name="z55" w:id="74"/>
    <w:p>
      <w:pPr>
        <w:spacing w:after="0"/>
        <w:ind w:left="0"/>
        <w:jc w:val="both"/>
      </w:pPr>
      <w:r>
        <w:rPr>
          <w:rFonts w:ascii="Times New Roman"/>
          <w:b w:val="false"/>
          <w:i w:val="false"/>
          <w:color w:val="000000"/>
          <w:sz w:val="28"/>
        </w:rPr>
        <w:t xml:space="preserve">
      41. Осы Техникалық регламент қолданысқа енгізілген сәттен бастап Қазақстан Республикасының аумағында қолданылып жүрген нормативтік құқықтық актілер мен нормативтік-техникалық құжаттар осы Техникалық регламентке сәйкес келтірілгенге дейін осы Техникалық регламентке қайшы келмейтін бөлігінде қолданылады.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Техникалық регламенттің күші қолданылатын </w:t>
      </w:r>
    </w:p>
    <w:p>
      <w:pPr>
        <w:spacing w:after="0"/>
        <w:ind w:left="0"/>
        <w:jc w:val="both"/>
      </w:pPr>
      <w:r>
        <w:rPr>
          <w:rFonts w:ascii="Times New Roman"/>
          <w:b w:val="false"/>
          <w:i w:val="false"/>
          <w:color w:val="000000"/>
          <w:sz w:val="28"/>
        </w:rPr>
        <w:t xml:space="preserve">
      өнім түрлерінің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3889"/>
        <w:gridCol w:w="6853"/>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 нім түрлері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коды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Жемдік астық: </w:t>
            </w:r>
          </w:p>
          <w:p>
            <w:pPr>
              <w:spacing w:after="20"/>
              <w:ind w:left="20"/>
              <w:jc w:val="both"/>
            </w:pPr>
            <w:r>
              <w:rPr>
                <w:rFonts w:ascii="Times New Roman"/>
                <w:b w:val="false"/>
                <w:i w:val="false"/>
                <w:color w:val="000000"/>
                <w:sz w:val="20"/>
              </w:rPr>
              <w:t xml:space="preserve">
1) бидай </w:t>
            </w:r>
          </w:p>
          <w:p>
            <w:pPr>
              <w:spacing w:after="20"/>
              <w:ind w:left="20"/>
              <w:jc w:val="both"/>
            </w:pPr>
            <w:r>
              <w:rPr>
                <w:rFonts w:ascii="Times New Roman"/>
                <w:b w:val="false"/>
                <w:i w:val="false"/>
                <w:color w:val="000000"/>
                <w:sz w:val="20"/>
              </w:rPr>
              <w:t xml:space="preserve">
2) арпа </w:t>
            </w:r>
          </w:p>
          <w:p>
            <w:pPr>
              <w:spacing w:after="20"/>
              <w:ind w:left="20"/>
              <w:jc w:val="both"/>
            </w:pPr>
            <w:r>
              <w:rPr>
                <w:rFonts w:ascii="Times New Roman"/>
                <w:b w:val="false"/>
                <w:i w:val="false"/>
                <w:color w:val="000000"/>
                <w:sz w:val="20"/>
              </w:rPr>
              <w:t xml:space="preserve">
3) қара бидай </w:t>
            </w:r>
          </w:p>
          <w:p>
            <w:pPr>
              <w:spacing w:after="20"/>
              <w:ind w:left="20"/>
              <w:jc w:val="both"/>
            </w:pPr>
            <w:r>
              <w:rPr>
                <w:rFonts w:ascii="Times New Roman"/>
                <w:b w:val="false"/>
                <w:i w:val="false"/>
                <w:color w:val="000000"/>
                <w:sz w:val="20"/>
              </w:rPr>
              <w:t xml:space="preserve">
4) жүгері </w:t>
            </w:r>
          </w:p>
          <w:p>
            <w:pPr>
              <w:spacing w:after="20"/>
              <w:ind w:left="20"/>
              <w:jc w:val="both"/>
            </w:pPr>
            <w:r>
              <w:rPr>
                <w:rFonts w:ascii="Times New Roman"/>
                <w:b w:val="false"/>
                <w:i w:val="false"/>
                <w:color w:val="000000"/>
                <w:sz w:val="20"/>
              </w:rPr>
              <w:t xml:space="preserve">
5) тары </w:t>
            </w:r>
          </w:p>
          <w:p>
            <w:pPr>
              <w:spacing w:after="20"/>
              <w:ind w:left="20"/>
              <w:jc w:val="both"/>
            </w:pPr>
            <w:r>
              <w:rPr>
                <w:rFonts w:ascii="Times New Roman"/>
                <w:b w:val="false"/>
                <w:i w:val="false"/>
                <w:color w:val="000000"/>
                <w:sz w:val="20"/>
              </w:rPr>
              <w:t xml:space="preserve">
6) құмай жүгері </w:t>
            </w:r>
          </w:p>
          <w:p>
            <w:pPr>
              <w:spacing w:after="20"/>
              <w:ind w:left="20"/>
              <w:jc w:val="both"/>
            </w:pPr>
            <w:r>
              <w:rPr>
                <w:rFonts w:ascii="Times New Roman"/>
                <w:b w:val="false"/>
                <w:i w:val="false"/>
                <w:color w:val="000000"/>
                <w:sz w:val="20"/>
              </w:rPr>
              <w:t xml:space="preserve">
7) жер жаңғақ </w:t>
            </w:r>
          </w:p>
          <w:p>
            <w:pPr>
              <w:spacing w:after="20"/>
              <w:ind w:left="20"/>
              <w:jc w:val="both"/>
            </w:pPr>
            <w:r>
              <w:rPr>
                <w:rFonts w:ascii="Times New Roman"/>
                <w:b w:val="false"/>
                <w:i w:val="false"/>
                <w:color w:val="000000"/>
                <w:sz w:val="20"/>
              </w:rPr>
              <w:t xml:space="preserve">
8) күнбағыс дәні </w:t>
            </w:r>
          </w:p>
          <w:p>
            <w:pPr>
              <w:spacing w:after="20"/>
              <w:ind w:left="20"/>
              <w:jc w:val="both"/>
            </w:pPr>
            <w:r>
              <w:rPr>
                <w:rFonts w:ascii="Times New Roman"/>
                <w:b w:val="false"/>
                <w:i w:val="false"/>
                <w:color w:val="000000"/>
                <w:sz w:val="20"/>
              </w:rPr>
              <w:t xml:space="preserve">
9) тритикале </w:t>
            </w:r>
          </w:p>
          <w:p>
            <w:pPr>
              <w:spacing w:after="20"/>
              <w:ind w:left="20"/>
              <w:jc w:val="both"/>
            </w:pPr>
            <w:r>
              <w:rPr>
                <w:rFonts w:ascii="Times New Roman"/>
                <w:b w:val="false"/>
                <w:i w:val="false"/>
                <w:color w:val="000000"/>
                <w:sz w:val="20"/>
              </w:rPr>
              <w:t xml:space="preserve">
10) сұлы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1001 </w:t>
            </w:r>
          </w:p>
          <w:p>
            <w:pPr>
              <w:spacing w:after="20"/>
              <w:ind w:left="20"/>
              <w:jc w:val="both"/>
            </w:pPr>
            <w:r>
              <w:rPr>
                <w:rFonts w:ascii="Times New Roman"/>
                <w:b w:val="false"/>
                <w:i w:val="false"/>
                <w:color w:val="000000"/>
                <w:sz w:val="20"/>
              </w:rPr>
              <w:t xml:space="preserve">
1003 00 </w:t>
            </w:r>
          </w:p>
          <w:p>
            <w:pPr>
              <w:spacing w:after="20"/>
              <w:ind w:left="20"/>
              <w:jc w:val="both"/>
            </w:pPr>
            <w:r>
              <w:rPr>
                <w:rFonts w:ascii="Times New Roman"/>
                <w:b w:val="false"/>
                <w:i w:val="false"/>
                <w:color w:val="000000"/>
                <w:sz w:val="20"/>
              </w:rPr>
              <w:t xml:space="preserve">
1002 00 000 </w:t>
            </w:r>
          </w:p>
          <w:p>
            <w:pPr>
              <w:spacing w:after="20"/>
              <w:ind w:left="20"/>
              <w:jc w:val="both"/>
            </w:pPr>
            <w:r>
              <w:rPr>
                <w:rFonts w:ascii="Times New Roman"/>
                <w:b w:val="false"/>
                <w:i w:val="false"/>
                <w:color w:val="000000"/>
                <w:sz w:val="20"/>
              </w:rPr>
              <w:t xml:space="preserve">
1005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азықтық дақылдар: </w:t>
            </w:r>
          </w:p>
          <w:p>
            <w:pPr>
              <w:spacing w:after="20"/>
              <w:ind w:left="20"/>
              <w:jc w:val="both"/>
            </w:pPr>
            <w:r>
              <w:rPr>
                <w:rFonts w:ascii="Times New Roman"/>
                <w:b w:val="false"/>
                <w:i w:val="false"/>
                <w:color w:val="000000"/>
                <w:sz w:val="20"/>
              </w:rPr>
              <w:t xml:space="preserve">
1) жаздық сиыржоңышқа </w:t>
            </w:r>
          </w:p>
          <w:p>
            <w:pPr>
              <w:spacing w:after="20"/>
              <w:ind w:left="20"/>
              <w:jc w:val="both"/>
            </w:pPr>
            <w:r>
              <w:rPr>
                <w:rFonts w:ascii="Times New Roman"/>
                <w:b w:val="false"/>
                <w:i w:val="false"/>
                <w:color w:val="000000"/>
                <w:sz w:val="20"/>
              </w:rPr>
              <w:t xml:space="preserve">
2) ноқат </w:t>
            </w:r>
          </w:p>
          <w:p>
            <w:pPr>
              <w:spacing w:after="20"/>
              <w:ind w:left="20"/>
              <w:jc w:val="both"/>
            </w:pPr>
            <w:r>
              <w:rPr>
                <w:rFonts w:ascii="Times New Roman"/>
                <w:b w:val="false"/>
                <w:i w:val="false"/>
                <w:color w:val="000000"/>
                <w:sz w:val="20"/>
              </w:rPr>
              <w:t xml:space="preserve">
3) азықтық бұршақтар </w:t>
            </w:r>
          </w:p>
          <w:p>
            <w:pPr>
              <w:spacing w:after="20"/>
              <w:ind w:left="20"/>
              <w:jc w:val="both"/>
            </w:pPr>
            <w:r>
              <w:rPr>
                <w:rFonts w:ascii="Times New Roman"/>
                <w:b w:val="false"/>
                <w:i w:val="false"/>
                <w:color w:val="000000"/>
                <w:sz w:val="20"/>
              </w:rPr>
              <w:t xml:space="preserve">
4) ұсақ дәнді жасымық </w:t>
            </w:r>
          </w:p>
          <w:p>
            <w:pPr>
              <w:spacing w:after="20"/>
              <w:ind w:left="20"/>
              <w:jc w:val="both"/>
            </w:pPr>
            <w:r>
              <w:rPr>
                <w:rFonts w:ascii="Times New Roman"/>
                <w:b w:val="false"/>
                <w:i w:val="false"/>
                <w:color w:val="000000"/>
                <w:sz w:val="20"/>
              </w:rPr>
              <w:t xml:space="preserve">
5) әйкен </w:t>
            </w:r>
          </w:p>
          <w:p>
            <w:pPr>
              <w:spacing w:after="20"/>
              <w:ind w:left="20"/>
              <w:jc w:val="both"/>
            </w:pPr>
            <w:r>
              <w:rPr>
                <w:rFonts w:ascii="Times New Roman"/>
                <w:b w:val="false"/>
                <w:i w:val="false"/>
                <w:color w:val="000000"/>
                <w:sz w:val="20"/>
              </w:rPr>
              <w:t xml:space="preserve">
6) азықтық бөрібұршақ </w:t>
            </w:r>
          </w:p>
          <w:p>
            <w:pPr>
              <w:spacing w:after="20"/>
              <w:ind w:left="20"/>
              <w:jc w:val="both"/>
            </w:pPr>
            <w:r>
              <w:rPr>
                <w:rFonts w:ascii="Times New Roman"/>
                <w:b w:val="false"/>
                <w:i w:val="false"/>
                <w:color w:val="000000"/>
                <w:sz w:val="20"/>
              </w:rPr>
              <w:t xml:space="preserve">
7) соя </w:t>
            </w:r>
          </w:p>
          <w:p>
            <w:pPr>
              <w:spacing w:after="20"/>
              <w:ind w:left="20"/>
              <w:jc w:val="both"/>
            </w:pPr>
            <w:r>
              <w:rPr>
                <w:rFonts w:ascii="Times New Roman"/>
                <w:b w:val="false"/>
                <w:i w:val="false"/>
                <w:color w:val="000000"/>
                <w:sz w:val="20"/>
              </w:rPr>
              <w:t xml:space="preserve">
8) бұршақ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w:t>
            </w:r>
          </w:p>
          <w:p>
            <w:pPr>
              <w:spacing w:after="20"/>
              <w:ind w:left="20"/>
              <w:jc w:val="both"/>
            </w:pPr>
            <w:r>
              <w:rPr>
                <w:rFonts w:ascii="Times New Roman"/>
                <w:b w:val="false"/>
                <w:i w:val="false"/>
                <w:color w:val="000000"/>
                <w:sz w:val="20"/>
              </w:rPr>
              <w:t xml:space="preserve">
1214 </w:t>
            </w:r>
          </w:p>
          <w:p>
            <w:pPr>
              <w:spacing w:after="20"/>
              <w:ind w:left="20"/>
              <w:jc w:val="both"/>
            </w:pPr>
            <w:r>
              <w:rPr>
                <w:rFonts w:ascii="Times New Roman"/>
                <w:b w:val="false"/>
                <w:i w:val="false"/>
                <w:color w:val="000000"/>
                <w:sz w:val="20"/>
              </w:rPr>
              <w:t xml:space="preserve">
0713 50 000 0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көгінен жасалған витаминдік ұн, азықтық балдырлы ұн және жарма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 жарма өнеркәсібінің азықтық өнімі: </w:t>
            </w:r>
          </w:p>
          <w:p>
            <w:pPr>
              <w:spacing w:after="20"/>
              <w:ind w:left="20"/>
              <w:jc w:val="both"/>
            </w:pPr>
            <w:r>
              <w:rPr>
                <w:rFonts w:ascii="Times New Roman"/>
                <w:b w:val="false"/>
                <w:i w:val="false"/>
                <w:color w:val="000000"/>
                <w:sz w:val="20"/>
              </w:rPr>
              <w:t xml:space="preserve">
1) кеуектер </w:t>
            </w:r>
          </w:p>
          <w:p>
            <w:pPr>
              <w:spacing w:after="20"/>
              <w:ind w:left="20"/>
              <w:jc w:val="both"/>
            </w:pPr>
            <w:r>
              <w:rPr>
                <w:rFonts w:ascii="Times New Roman"/>
                <w:b w:val="false"/>
                <w:i w:val="false"/>
                <w:color w:val="000000"/>
                <w:sz w:val="20"/>
              </w:rPr>
              <w:t xml:space="preserve">
2) азықтық ұн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1214 90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шайқау өнеркәсібінің азықтық өнімдері </w:t>
            </w:r>
          </w:p>
          <w:p>
            <w:pPr>
              <w:spacing w:after="20"/>
              <w:ind w:left="20"/>
              <w:jc w:val="both"/>
            </w:pPr>
            <w:r>
              <w:rPr>
                <w:rFonts w:ascii="Times New Roman"/>
                <w:b w:val="false"/>
                <w:i w:val="false"/>
                <w:color w:val="000000"/>
                <w:sz w:val="20"/>
              </w:rPr>
              <w:t xml:space="preserve">
Күнжаралар: </w:t>
            </w:r>
          </w:p>
          <w:p>
            <w:pPr>
              <w:spacing w:after="20"/>
              <w:ind w:left="20"/>
              <w:jc w:val="both"/>
            </w:pPr>
            <w:r>
              <w:rPr>
                <w:rFonts w:ascii="Times New Roman"/>
                <w:b w:val="false"/>
                <w:i w:val="false"/>
                <w:color w:val="000000"/>
                <w:sz w:val="20"/>
              </w:rPr>
              <w:t xml:space="preserve">
1) соя </w:t>
            </w:r>
          </w:p>
          <w:p>
            <w:pPr>
              <w:spacing w:after="20"/>
              <w:ind w:left="20"/>
              <w:jc w:val="both"/>
            </w:pPr>
            <w:r>
              <w:rPr>
                <w:rFonts w:ascii="Times New Roman"/>
                <w:b w:val="false"/>
                <w:i w:val="false"/>
                <w:color w:val="000000"/>
                <w:sz w:val="20"/>
              </w:rPr>
              <w:t xml:space="preserve">
2) жержаңғақ </w:t>
            </w:r>
          </w:p>
          <w:p>
            <w:pPr>
              <w:spacing w:after="20"/>
              <w:ind w:left="20"/>
              <w:jc w:val="both"/>
            </w:pPr>
            <w:r>
              <w:rPr>
                <w:rFonts w:ascii="Times New Roman"/>
                <w:b w:val="false"/>
                <w:i w:val="false"/>
                <w:color w:val="000000"/>
                <w:sz w:val="20"/>
              </w:rPr>
              <w:t xml:space="preserve">
3) күнбағыс </w:t>
            </w:r>
          </w:p>
          <w:p>
            <w:pPr>
              <w:spacing w:after="20"/>
              <w:ind w:left="20"/>
              <w:jc w:val="both"/>
            </w:pPr>
            <w:r>
              <w:rPr>
                <w:rFonts w:ascii="Times New Roman"/>
                <w:b w:val="false"/>
                <w:i w:val="false"/>
                <w:color w:val="000000"/>
                <w:sz w:val="20"/>
              </w:rPr>
              <w:t xml:space="preserve">
4) мақта </w:t>
            </w:r>
          </w:p>
          <w:p>
            <w:pPr>
              <w:spacing w:after="20"/>
              <w:ind w:left="20"/>
              <w:jc w:val="both"/>
            </w:pPr>
            <w:r>
              <w:rPr>
                <w:rFonts w:ascii="Times New Roman"/>
                <w:b w:val="false"/>
                <w:i w:val="false"/>
                <w:color w:val="000000"/>
                <w:sz w:val="20"/>
              </w:rPr>
              <w:t xml:space="preserve">
5) зығыр </w:t>
            </w:r>
          </w:p>
          <w:p>
            <w:pPr>
              <w:spacing w:after="20"/>
              <w:ind w:left="20"/>
              <w:jc w:val="both"/>
            </w:pPr>
            <w:r>
              <w:rPr>
                <w:rFonts w:ascii="Times New Roman"/>
                <w:b w:val="false"/>
                <w:i w:val="false"/>
                <w:color w:val="000000"/>
                <w:sz w:val="20"/>
              </w:rPr>
              <w:t xml:space="preserve">
6) рапс </w:t>
            </w:r>
          </w:p>
          <w:p>
            <w:pPr>
              <w:spacing w:after="20"/>
              <w:ind w:left="20"/>
              <w:jc w:val="both"/>
            </w:pPr>
            <w:r>
              <w:rPr>
                <w:rFonts w:ascii="Times New Roman"/>
                <w:b w:val="false"/>
                <w:i w:val="false"/>
                <w:color w:val="000000"/>
                <w:sz w:val="20"/>
              </w:rPr>
              <w:t xml:space="preserve">
7) қара сора </w:t>
            </w:r>
          </w:p>
          <w:p>
            <w:pPr>
              <w:spacing w:after="20"/>
              <w:ind w:left="20"/>
              <w:jc w:val="both"/>
            </w:pPr>
            <w:r>
              <w:rPr>
                <w:rFonts w:ascii="Times New Roman"/>
                <w:b w:val="false"/>
                <w:i w:val="false"/>
                <w:color w:val="000000"/>
                <w:sz w:val="20"/>
              </w:rPr>
              <w:t xml:space="preserve">
8) сарбас </w:t>
            </w:r>
          </w:p>
          <w:p>
            <w:pPr>
              <w:spacing w:after="20"/>
              <w:ind w:left="20"/>
              <w:jc w:val="both"/>
            </w:pPr>
            <w:r>
              <w:rPr>
                <w:rFonts w:ascii="Times New Roman"/>
                <w:b w:val="false"/>
                <w:i w:val="false"/>
                <w:color w:val="000000"/>
                <w:sz w:val="20"/>
              </w:rPr>
              <w:t xml:space="preserve">
9) күнжіт </w:t>
            </w:r>
          </w:p>
          <w:p>
            <w:pPr>
              <w:spacing w:after="20"/>
              <w:ind w:left="20"/>
              <w:jc w:val="both"/>
            </w:pPr>
            <w:r>
              <w:rPr>
                <w:rFonts w:ascii="Times New Roman"/>
                <w:b w:val="false"/>
                <w:i w:val="false"/>
                <w:color w:val="000000"/>
                <w:sz w:val="20"/>
              </w:rPr>
              <w:t xml:space="preserve">
Шроттар: </w:t>
            </w:r>
          </w:p>
          <w:p>
            <w:pPr>
              <w:spacing w:after="20"/>
              <w:ind w:left="20"/>
              <w:jc w:val="both"/>
            </w:pPr>
            <w:r>
              <w:rPr>
                <w:rFonts w:ascii="Times New Roman"/>
                <w:b w:val="false"/>
                <w:i w:val="false"/>
                <w:color w:val="000000"/>
                <w:sz w:val="20"/>
              </w:rPr>
              <w:t xml:space="preserve">
10) соя </w:t>
            </w:r>
          </w:p>
          <w:p>
            <w:pPr>
              <w:spacing w:after="20"/>
              <w:ind w:left="20"/>
              <w:jc w:val="both"/>
            </w:pPr>
            <w:r>
              <w:rPr>
                <w:rFonts w:ascii="Times New Roman"/>
                <w:b w:val="false"/>
                <w:i w:val="false"/>
                <w:color w:val="000000"/>
                <w:sz w:val="20"/>
              </w:rPr>
              <w:t xml:space="preserve">
11) жержаңғақ </w:t>
            </w:r>
          </w:p>
          <w:p>
            <w:pPr>
              <w:spacing w:after="20"/>
              <w:ind w:left="20"/>
              <w:jc w:val="both"/>
            </w:pPr>
            <w:r>
              <w:rPr>
                <w:rFonts w:ascii="Times New Roman"/>
                <w:b w:val="false"/>
                <w:i w:val="false"/>
                <w:color w:val="000000"/>
                <w:sz w:val="20"/>
              </w:rPr>
              <w:t xml:space="preserve">
12) күнбағыс </w:t>
            </w:r>
          </w:p>
          <w:p>
            <w:pPr>
              <w:spacing w:after="20"/>
              <w:ind w:left="20"/>
              <w:jc w:val="both"/>
            </w:pPr>
            <w:r>
              <w:rPr>
                <w:rFonts w:ascii="Times New Roman"/>
                <w:b w:val="false"/>
                <w:i w:val="false"/>
                <w:color w:val="000000"/>
                <w:sz w:val="20"/>
              </w:rPr>
              <w:t xml:space="preserve">
13) мақта </w:t>
            </w:r>
          </w:p>
          <w:p>
            <w:pPr>
              <w:spacing w:after="20"/>
              <w:ind w:left="20"/>
              <w:jc w:val="both"/>
            </w:pPr>
            <w:r>
              <w:rPr>
                <w:rFonts w:ascii="Times New Roman"/>
                <w:b w:val="false"/>
                <w:i w:val="false"/>
                <w:color w:val="000000"/>
                <w:sz w:val="20"/>
              </w:rPr>
              <w:t xml:space="preserve">
14) зығыр </w:t>
            </w:r>
          </w:p>
          <w:p>
            <w:pPr>
              <w:spacing w:after="20"/>
              <w:ind w:left="20"/>
              <w:jc w:val="both"/>
            </w:pPr>
            <w:r>
              <w:rPr>
                <w:rFonts w:ascii="Times New Roman"/>
                <w:b w:val="false"/>
                <w:i w:val="false"/>
                <w:color w:val="000000"/>
                <w:sz w:val="20"/>
              </w:rPr>
              <w:t xml:space="preserve">
15) рапс </w:t>
            </w:r>
          </w:p>
          <w:p>
            <w:pPr>
              <w:spacing w:after="20"/>
              <w:ind w:left="20"/>
              <w:jc w:val="both"/>
            </w:pPr>
            <w:r>
              <w:rPr>
                <w:rFonts w:ascii="Times New Roman"/>
                <w:b w:val="false"/>
                <w:i w:val="false"/>
                <w:color w:val="000000"/>
                <w:sz w:val="20"/>
              </w:rPr>
              <w:t xml:space="preserve">
16) қара сора </w:t>
            </w:r>
          </w:p>
          <w:p>
            <w:pPr>
              <w:spacing w:after="20"/>
              <w:ind w:left="20"/>
              <w:jc w:val="both"/>
            </w:pPr>
            <w:r>
              <w:rPr>
                <w:rFonts w:ascii="Times New Roman"/>
                <w:b w:val="false"/>
                <w:i w:val="false"/>
                <w:color w:val="000000"/>
                <w:sz w:val="20"/>
              </w:rPr>
              <w:t xml:space="preserve">
17) майкене </w:t>
            </w:r>
          </w:p>
          <w:p>
            <w:pPr>
              <w:spacing w:after="20"/>
              <w:ind w:left="20"/>
              <w:jc w:val="both"/>
            </w:pPr>
            <w:r>
              <w:rPr>
                <w:rFonts w:ascii="Times New Roman"/>
                <w:b w:val="false"/>
                <w:i w:val="false"/>
                <w:color w:val="000000"/>
                <w:sz w:val="20"/>
              </w:rPr>
              <w:t xml:space="preserve">
18) жүгері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2306 90 900 0 </w:t>
            </w:r>
          </w:p>
          <w:p>
            <w:pPr>
              <w:spacing w:after="20"/>
              <w:ind w:left="20"/>
              <w:jc w:val="both"/>
            </w:pPr>
            <w:r>
              <w:rPr>
                <w:rFonts w:ascii="Times New Roman"/>
                <w:b w:val="false"/>
                <w:i w:val="false"/>
                <w:color w:val="000000"/>
                <w:sz w:val="20"/>
              </w:rPr>
              <w:t xml:space="preserve">
2304 00 000 </w:t>
            </w:r>
          </w:p>
          <w:p>
            <w:pPr>
              <w:spacing w:after="20"/>
              <w:ind w:left="20"/>
              <w:jc w:val="both"/>
            </w:pPr>
            <w:r>
              <w:rPr>
                <w:rFonts w:ascii="Times New Roman"/>
                <w:b w:val="false"/>
                <w:i w:val="false"/>
                <w:color w:val="000000"/>
                <w:sz w:val="20"/>
              </w:rPr>
              <w:t xml:space="preserve">
2305 00 000 0 </w:t>
            </w:r>
          </w:p>
          <w:p>
            <w:pPr>
              <w:spacing w:after="20"/>
              <w:ind w:left="20"/>
              <w:jc w:val="both"/>
            </w:pPr>
            <w:r>
              <w:rPr>
                <w:rFonts w:ascii="Times New Roman"/>
                <w:b w:val="false"/>
                <w:i w:val="false"/>
                <w:color w:val="000000"/>
                <w:sz w:val="20"/>
              </w:rPr>
              <w:t xml:space="preserve">
2306 30 000 0 </w:t>
            </w:r>
          </w:p>
          <w:p>
            <w:pPr>
              <w:spacing w:after="20"/>
              <w:ind w:left="20"/>
              <w:jc w:val="both"/>
            </w:pPr>
            <w:r>
              <w:rPr>
                <w:rFonts w:ascii="Times New Roman"/>
                <w:b w:val="false"/>
                <w:i w:val="false"/>
                <w:color w:val="000000"/>
                <w:sz w:val="20"/>
              </w:rPr>
              <w:t xml:space="preserve">
2306 10 000 0 </w:t>
            </w:r>
          </w:p>
          <w:p>
            <w:pPr>
              <w:spacing w:after="20"/>
              <w:ind w:left="20"/>
              <w:jc w:val="both"/>
            </w:pPr>
            <w:r>
              <w:rPr>
                <w:rFonts w:ascii="Times New Roman"/>
                <w:b w:val="false"/>
                <w:i w:val="false"/>
                <w:color w:val="000000"/>
                <w:sz w:val="20"/>
              </w:rPr>
              <w:t xml:space="preserve">
2306 20 000 0 </w:t>
            </w:r>
          </w:p>
          <w:p>
            <w:pPr>
              <w:spacing w:after="20"/>
              <w:ind w:left="20"/>
              <w:jc w:val="both"/>
            </w:pPr>
            <w:r>
              <w:rPr>
                <w:rFonts w:ascii="Times New Roman"/>
                <w:b w:val="false"/>
                <w:i w:val="false"/>
                <w:color w:val="000000"/>
                <w:sz w:val="20"/>
              </w:rPr>
              <w:t xml:space="preserve">
2306 41 000 0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азықтық тұнба гидраты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2306 70 000 0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қайнататын өнеркәсіптің азықтық </w:t>
            </w:r>
          </w:p>
          <w:p>
            <w:pPr>
              <w:spacing w:after="20"/>
              <w:ind w:left="20"/>
              <w:jc w:val="both"/>
            </w:pPr>
            <w:r>
              <w:rPr>
                <w:rFonts w:ascii="Times New Roman"/>
                <w:b w:val="false"/>
                <w:i w:val="false"/>
                <w:color w:val="000000"/>
                <w:sz w:val="20"/>
              </w:rPr>
              <w:t xml:space="preserve">
өнімі: </w:t>
            </w:r>
          </w:p>
          <w:p>
            <w:pPr>
              <w:spacing w:after="20"/>
              <w:ind w:left="20"/>
              <w:jc w:val="both"/>
            </w:pPr>
            <w:r>
              <w:rPr>
                <w:rFonts w:ascii="Times New Roman"/>
                <w:b w:val="false"/>
                <w:i w:val="false"/>
                <w:color w:val="000000"/>
                <w:sz w:val="20"/>
              </w:rPr>
              <w:t xml:space="preserve">
1) арпа уыты </w:t>
            </w:r>
          </w:p>
          <w:p>
            <w:pPr>
              <w:spacing w:after="20"/>
              <w:ind w:left="20"/>
              <w:jc w:val="both"/>
            </w:pPr>
            <w:r>
              <w:rPr>
                <w:rFonts w:ascii="Times New Roman"/>
                <w:b w:val="false"/>
                <w:i w:val="false"/>
                <w:color w:val="000000"/>
                <w:sz w:val="20"/>
              </w:rPr>
              <w:t xml:space="preserve">
2) сыра сағы </w:t>
            </w:r>
          </w:p>
          <w:p>
            <w:pPr>
              <w:spacing w:after="20"/>
              <w:ind w:left="20"/>
              <w:jc w:val="both"/>
            </w:pPr>
            <w:r>
              <w:rPr>
                <w:rFonts w:ascii="Times New Roman"/>
                <w:b w:val="false"/>
                <w:i w:val="false"/>
                <w:color w:val="000000"/>
                <w:sz w:val="20"/>
              </w:rPr>
              <w:t xml:space="preserve">
3) мия өскіні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2303 30 000 0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Крахмалсірне өнеркәсібінің азықтық </w:t>
            </w:r>
          </w:p>
          <w:p>
            <w:pPr>
              <w:spacing w:after="20"/>
              <w:ind w:left="20"/>
              <w:jc w:val="both"/>
            </w:pPr>
            <w:r>
              <w:rPr>
                <w:rFonts w:ascii="Times New Roman"/>
                <w:b w:val="false"/>
                <w:i w:val="false"/>
                <w:color w:val="000000"/>
                <w:sz w:val="20"/>
              </w:rPr>
              <w:t xml:space="preserve">
өнімі: </w:t>
            </w:r>
          </w:p>
          <w:p>
            <w:pPr>
              <w:spacing w:after="20"/>
              <w:ind w:left="20"/>
              <w:jc w:val="both"/>
            </w:pPr>
            <w:r>
              <w:rPr>
                <w:rFonts w:ascii="Times New Roman"/>
                <w:b w:val="false"/>
                <w:i w:val="false"/>
                <w:color w:val="000000"/>
                <w:sz w:val="20"/>
              </w:rPr>
              <w:t xml:space="preserve">
1) жүгері жемі </w:t>
            </w:r>
          </w:p>
          <w:p>
            <w:pPr>
              <w:spacing w:after="20"/>
              <w:ind w:left="20"/>
              <w:jc w:val="both"/>
            </w:pPr>
            <w:r>
              <w:rPr>
                <w:rFonts w:ascii="Times New Roman"/>
                <w:b w:val="false"/>
                <w:i w:val="false"/>
                <w:color w:val="000000"/>
                <w:sz w:val="20"/>
              </w:rPr>
              <w:t xml:space="preserve">
2) бидай жемі </w:t>
            </w:r>
          </w:p>
          <w:p>
            <w:pPr>
              <w:spacing w:after="20"/>
              <w:ind w:left="20"/>
              <w:jc w:val="both"/>
            </w:pPr>
            <w:r>
              <w:rPr>
                <w:rFonts w:ascii="Times New Roman"/>
                <w:b w:val="false"/>
                <w:i w:val="false"/>
                <w:color w:val="000000"/>
                <w:sz w:val="20"/>
              </w:rPr>
              <w:t xml:space="preserve">
3) жүгері глютені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2303 10 100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өндірісінің азықтық өнімі: </w:t>
            </w:r>
          </w:p>
          <w:p>
            <w:pPr>
              <w:spacing w:after="20"/>
              <w:ind w:left="20"/>
              <w:jc w:val="both"/>
            </w:pPr>
            <w:r>
              <w:rPr>
                <w:rFonts w:ascii="Times New Roman"/>
                <w:b w:val="false"/>
                <w:i w:val="false"/>
                <w:color w:val="000000"/>
                <w:sz w:val="20"/>
              </w:rPr>
              <w:t xml:space="preserve">
1) астық картоп бардасы </w:t>
            </w:r>
          </w:p>
          <w:p>
            <w:pPr>
              <w:spacing w:after="20"/>
              <w:ind w:left="20"/>
              <w:jc w:val="both"/>
            </w:pPr>
            <w:r>
              <w:rPr>
                <w:rFonts w:ascii="Times New Roman"/>
                <w:b w:val="false"/>
                <w:i w:val="false"/>
                <w:color w:val="000000"/>
                <w:sz w:val="20"/>
              </w:rPr>
              <w:t xml:space="preserve">
2) меласса шөбі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2303 30 000 0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өнеркәсібінің азықтық өнімі: </w:t>
            </w:r>
          </w:p>
          <w:p>
            <w:pPr>
              <w:spacing w:after="20"/>
              <w:ind w:left="20"/>
              <w:jc w:val="both"/>
            </w:pPr>
            <w:r>
              <w:rPr>
                <w:rFonts w:ascii="Times New Roman"/>
                <w:b w:val="false"/>
                <w:i w:val="false"/>
                <w:color w:val="000000"/>
                <w:sz w:val="20"/>
              </w:rPr>
              <w:t xml:space="preserve">
1) қызылша жомы </w:t>
            </w:r>
          </w:p>
          <w:p>
            <w:pPr>
              <w:spacing w:after="20"/>
              <w:ind w:left="20"/>
              <w:jc w:val="both"/>
            </w:pPr>
            <w:r>
              <w:rPr>
                <w:rFonts w:ascii="Times New Roman"/>
                <w:b w:val="false"/>
                <w:i w:val="false"/>
                <w:color w:val="000000"/>
                <w:sz w:val="20"/>
              </w:rPr>
              <w:t xml:space="preserve">
2) сірне </w:t>
            </w:r>
          </w:p>
          <w:p>
            <w:pPr>
              <w:spacing w:after="20"/>
              <w:ind w:left="20"/>
              <w:jc w:val="both"/>
            </w:pPr>
            <w:r>
              <w:rPr>
                <w:rFonts w:ascii="Times New Roman"/>
                <w:b w:val="false"/>
                <w:i w:val="false"/>
                <w:color w:val="000000"/>
                <w:sz w:val="20"/>
              </w:rPr>
              <w:t xml:space="preserve">
3) меласса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2303 20 110 0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2309 90 910 0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былжыры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 және көкөніс кептіретін </w:t>
            </w:r>
          </w:p>
          <w:p>
            <w:pPr>
              <w:spacing w:after="20"/>
              <w:ind w:left="20"/>
              <w:jc w:val="both"/>
            </w:pPr>
            <w:r>
              <w:rPr>
                <w:rFonts w:ascii="Times New Roman"/>
                <w:b w:val="false"/>
                <w:i w:val="false"/>
                <w:color w:val="000000"/>
                <w:sz w:val="20"/>
              </w:rPr>
              <w:t xml:space="preserve">
өнеркәсіптің жемдік өнімі: </w:t>
            </w:r>
          </w:p>
          <w:p>
            <w:pPr>
              <w:spacing w:after="20"/>
              <w:ind w:left="20"/>
              <w:jc w:val="both"/>
            </w:pPr>
            <w:r>
              <w:rPr>
                <w:rFonts w:ascii="Times New Roman"/>
                <w:b w:val="false"/>
                <w:i w:val="false"/>
                <w:color w:val="000000"/>
                <w:sz w:val="20"/>
              </w:rPr>
              <w:t xml:space="preserve">
1) жеміс сығындысы </w:t>
            </w:r>
          </w:p>
          <w:p>
            <w:pPr>
              <w:spacing w:after="20"/>
              <w:ind w:left="20"/>
              <w:jc w:val="both"/>
            </w:pPr>
            <w:r>
              <w:rPr>
                <w:rFonts w:ascii="Times New Roman"/>
                <w:b w:val="false"/>
                <w:i w:val="false"/>
                <w:color w:val="000000"/>
                <w:sz w:val="20"/>
              </w:rPr>
              <w:t xml:space="preserve">
2) жидек сығындысы </w:t>
            </w:r>
          </w:p>
          <w:p>
            <w:pPr>
              <w:spacing w:after="20"/>
              <w:ind w:left="20"/>
              <w:jc w:val="both"/>
            </w:pPr>
            <w:r>
              <w:rPr>
                <w:rFonts w:ascii="Times New Roman"/>
                <w:b w:val="false"/>
                <w:i w:val="false"/>
                <w:color w:val="000000"/>
                <w:sz w:val="20"/>
              </w:rPr>
              <w:t xml:space="preserve">
3) көкөніс сығындысы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2308 00 400 0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жемдерді өндіру үшін қолданы- </w:t>
            </w:r>
          </w:p>
          <w:p>
            <w:pPr>
              <w:spacing w:after="20"/>
              <w:ind w:left="20"/>
              <w:jc w:val="both"/>
            </w:pPr>
            <w:r>
              <w:rPr>
                <w:rFonts w:ascii="Times New Roman"/>
                <w:b w:val="false"/>
                <w:i w:val="false"/>
                <w:color w:val="000000"/>
                <w:sz w:val="20"/>
              </w:rPr>
              <w:t xml:space="preserve">
латын мал шаруашылығының өнімі және </w:t>
            </w:r>
          </w:p>
          <w:p>
            <w:pPr>
              <w:spacing w:after="20"/>
              <w:ind w:left="20"/>
              <w:jc w:val="both"/>
            </w:pPr>
            <w:r>
              <w:rPr>
                <w:rFonts w:ascii="Times New Roman"/>
                <w:b w:val="false"/>
                <w:i w:val="false"/>
                <w:color w:val="000000"/>
                <w:sz w:val="20"/>
              </w:rPr>
              <w:t xml:space="preserve">
оны қайта өңдеудің жанама өнімдері </w:t>
            </w:r>
          </w:p>
          <w:p>
            <w:pPr>
              <w:spacing w:after="20"/>
              <w:ind w:left="20"/>
              <w:jc w:val="both"/>
            </w:pPr>
            <w:r>
              <w:rPr>
                <w:rFonts w:ascii="Times New Roman"/>
                <w:b w:val="false"/>
                <w:i w:val="false"/>
                <w:color w:val="000000"/>
                <w:sz w:val="20"/>
              </w:rPr>
              <w:t xml:space="preserve">
1) ет және құс өңдеу өнеркәсібінің </w:t>
            </w:r>
          </w:p>
          <w:p>
            <w:pPr>
              <w:spacing w:after="20"/>
              <w:ind w:left="20"/>
              <w:jc w:val="both"/>
            </w:pPr>
            <w:r>
              <w:rPr>
                <w:rFonts w:ascii="Times New Roman"/>
                <w:b w:val="false"/>
                <w:i w:val="false"/>
                <w:color w:val="000000"/>
                <w:sz w:val="20"/>
              </w:rPr>
              <w:t xml:space="preserve">
азықтық өнімдері: </w:t>
            </w:r>
          </w:p>
          <w:p>
            <w:pPr>
              <w:spacing w:after="20"/>
              <w:ind w:left="20"/>
              <w:jc w:val="both"/>
            </w:pPr>
            <w:r>
              <w:rPr>
                <w:rFonts w:ascii="Times New Roman"/>
                <w:b w:val="false"/>
                <w:i w:val="false"/>
                <w:color w:val="000000"/>
                <w:sz w:val="20"/>
              </w:rPr>
              <w:t xml:space="preserve">
ет ұны </w:t>
            </w:r>
          </w:p>
          <w:p>
            <w:pPr>
              <w:spacing w:after="20"/>
              <w:ind w:left="20"/>
              <w:jc w:val="both"/>
            </w:pPr>
            <w:r>
              <w:rPr>
                <w:rFonts w:ascii="Times New Roman"/>
                <w:b w:val="false"/>
                <w:i w:val="false"/>
                <w:color w:val="000000"/>
                <w:sz w:val="20"/>
              </w:rPr>
              <w:t xml:space="preserve">
ет-сүйек ұны </w:t>
            </w:r>
          </w:p>
          <w:p>
            <w:pPr>
              <w:spacing w:after="20"/>
              <w:ind w:left="20"/>
              <w:jc w:val="both"/>
            </w:pPr>
            <w:r>
              <w:rPr>
                <w:rFonts w:ascii="Times New Roman"/>
                <w:b w:val="false"/>
                <w:i w:val="false"/>
                <w:color w:val="000000"/>
                <w:sz w:val="20"/>
              </w:rPr>
              <w:t xml:space="preserve">
қанды ұн </w:t>
            </w:r>
          </w:p>
          <w:p>
            <w:pPr>
              <w:spacing w:after="20"/>
              <w:ind w:left="20"/>
              <w:jc w:val="both"/>
            </w:pPr>
            <w:r>
              <w:rPr>
                <w:rFonts w:ascii="Times New Roman"/>
                <w:b w:val="false"/>
                <w:i w:val="false"/>
                <w:color w:val="000000"/>
                <w:sz w:val="20"/>
              </w:rPr>
              <w:t xml:space="preserve">
сүйек ұны </w:t>
            </w:r>
          </w:p>
          <w:p>
            <w:pPr>
              <w:spacing w:after="20"/>
              <w:ind w:left="20"/>
              <w:jc w:val="both"/>
            </w:pPr>
            <w:r>
              <w:rPr>
                <w:rFonts w:ascii="Times New Roman"/>
                <w:b w:val="false"/>
                <w:i w:val="false"/>
                <w:color w:val="000000"/>
                <w:sz w:val="20"/>
              </w:rPr>
              <w:t xml:space="preserve">
гидролизді қауырсын </w:t>
            </w:r>
          </w:p>
          <w:p>
            <w:pPr>
              <w:spacing w:after="20"/>
              <w:ind w:left="20"/>
              <w:jc w:val="both"/>
            </w:pPr>
            <w:r>
              <w:rPr>
                <w:rFonts w:ascii="Times New Roman"/>
                <w:b w:val="false"/>
                <w:i w:val="false"/>
                <w:color w:val="000000"/>
                <w:sz w:val="20"/>
              </w:rPr>
              <w:t xml:space="preserve">
сүйек жартылай фабрикаты </w:t>
            </w:r>
          </w:p>
          <w:p>
            <w:pPr>
              <w:spacing w:after="20"/>
              <w:ind w:left="20"/>
              <w:jc w:val="both"/>
            </w:pPr>
            <w:r>
              <w:rPr>
                <w:rFonts w:ascii="Times New Roman"/>
                <w:b w:val="false"/>
                <w:i w:val="false"/>
                <w:color w:val="000000"/>
                <w:sz w:val="20"/>
              </w:rPr>
              <w:t xml:space="preserve">
жануарлардан алынатын азықтық май </w:t>
            </w:r>
          </w:p>
          <w:p>
            <w:pPr>
              <w:spacing w:after="20"/>
              <w:ind w:left="20"/>
              <w:jc w:val="both"/>
            </w:pPr>
            <w:r>
              <w:rPr>
                <w:rFonts w:ascii="Times New Roman"/>
                <w:b w:val="false"/>
                <w:i w:val="false"/>
                <w:color w:val="000000"/>
                <w:sz w:val="20"/>
              </w:rPr>
              <w:t xml:space="preserve">
2) балық өнеркәсібінің азықтық өнімі: </w:t>
            </w:r>
          </w:p>
          <w:p>
            <w:pPr>
              <w:spacing w:after="20"/>
              <w:ind w:left="20"/>
              <w:jc w:val="both"/>
            </w:pPr>
            <w:r>
              <w:rPr>
                <w:rFonts w:ascii="Times New Roman"/>
                <w:b w:val="false"/>
                <w:i w:val="false"/>
                <w:color w:val="000000"/>
                <w:sz w:val="20"/>
              </w:rPr>
              <w:t xml:space="preserve">
балықтан жасалған азықтық ұн </w:t>
            </w:r>
          </w:p>
          <w:p>
            <w:pPr>
              <w:spacing w:after="20"/>
              <w:ind w:left="20"/>
              <w:jc w:val="both"/>
            </w:pPr>
            <w:r>
              <w:rPr>
                <w:rFonts w:ascii="Times New Roman"/>
                <w:b w:val="false"/>
                <w:i w:val="false"/>
                <w:color w:val="000000"/>
                <w:sz w:val="20"/>
              </w:rPr>
              <w:t xml:space="preserve">
сүт көректілерден жасалған </w:t>
            </w:r>
          </w:p>
          <w:p>
            <w:pPr>
              <w:spacing w:after="20"/>
              <w:ind w:left="20"/>
              <w:jc w:val="both"/>
            </w:pPr>
            <w:r>
              <w:rPr>
                <w:rFonts w:ascii="Times New Roman"/>
                <w:b w:val="false"/>
                <w:i w:val="false"/>
                <w:color w:val="000000"/>
                <w:sz w:val="20"/>
              </w:rPr>
              <w:t xml:space="preserve">
шаян тәрізділер мен омыртқасыздар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1506 00 000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1503 00 900 0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1504 </w:t>
            </w:r>
          </w:p>
          <w:p>
            <w:pPr>
              <w:spacing w:after="20"/>
              <w:ind w:left="20"/>
              <w:jc w:val="both"/>
            </w:pPr>
            <w:r>
              <w:rPr>
                <w:rFonts w:ascii="Times New Roman"/>
                <w:b w:val="false"/>
                <w:i w:val="false"/>
                <w:color w:val="000000"/>
                <w:sz w:val="20"/>
              </w:rPr>
              <w:t xml:space="preserve">
0307 60 000 0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өнеркәсібінің азықтық өнімі: </w:t>
            </w:r>
          </w:p>
          <w:p>
            <w:pPr>
              <w:spacing w:after="20"/>
              <w:ind w:left="20"/>
              <w:jc w:val="both"/>
            </w:pPr>
            <w:r>
              <w:rPr>
                <w:rFonts w:ascii="Times New Roman"/>
                <w:b w:val="false"/>
                <w:i w:val="false"/>
                <w:color w:val="000000"/>
                <w:sz w:val="20"/>
              </w:rPr>
              <w:t xml:space="preserve">
1) майсызданған құрғақ сүт (кек сүт) </w:t>
            </w:r>
          </w:p>
          <w:p>
            <w:pPr>
              <w:spacing w:after="20"/>
              <w:ind w:left="20"/>
              <w:jc w:val="both"/>
            </w:pPr>
            <w:r>
              <w:rPr>
                <w:rFonts w:ascii="Times New Roman"/>
                <w:b w:val="false"/>
                <w:i w:val="false"/>
                <w:color w:val="000000"/>
                <w:sz w:val="20"/>
              </w:rPr>
              <w:t xml:space="preserve">
2) құрғақ сарысу </w:t>
            </w:r>
          </w:p>
          <w:p>
            <w:pPr>
              <w:spacing w:after="20"/>
              <w:ind w:left="20"/>
              <w:jc w:val="both"/>
            </w:pPr>
            <w:r>
              <w:rPr>
                <w:rFonts w:ascii="Times New Roman"/>
                <w:b w:val="false"/>
                <w:i w:val="false"/>
                <w:color w:val="000000"/>
                <w:sz w:val="20"/>
              </w:rPr>
              <w:t xml:space="preserve">
3) құрғақ табиғи сүтті ауыстырғышы </w:t>
            </w:r>
          </w:p>
          <w:p>
            <w:pPr>
              <w:spacing w:after="20"/>
              <w:ind w:left="20"/>
              <w:jc w:val="both"/>
            </w:pPr>
            <w:r>
              <w:rPr>
                <w:rFonts w:ascii="Times New Roman"/>
                <w:b w:val="false"/>
                <w:i w:val="false"/>
                <w:color w:val="000000"/>
                <w:sz w:val="20"/>
              </w:rPr>
              <w:t xml:space="preserve">
(ТСА)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0402 </w:t>
            </w:r>
          </w:p>
          <w:p>
            <w:pPr>
              <w:spacing w:after="20"/>
              <w:ind w:left="20"/>
              <w:jc w:val="both"/>
            </w:pPr>
            <w:r>
              <w:rPr>
                <w:rFonts w:ascii="Times New Roman"/>
                <w:b w:val="false"/>
                <w:i w:val="false"/>
                <w:color w:val="000000"/>
                <w:sz w:val="20"/>
              </w:rPr>
              <w:t xml:space="preserve">
2105 00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Белокты-витаминді және амид-витаминді </w:t>
            </w:r>
          </w:p>
          <w:p>
            <w:pPr>
              <w:spacing w:after="20"/>
              <w:ind w:left="20"/>
              <w:jc w:val="both"/>
            </w:pPr>
            <w:r>
              <w:rPr>
                <w:rFonts w:ascii="Times New Roman"/>
                <w:b w:val="false"/>
                <w:i w:val="false"/>
                <w:color w:val="000000"/>
                <w:sz w:val="20"/>
              </w:rPr>
              <w:t xml:space="preserve">
қоспалар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өнеркәсіп өнімі: </w:t>
            </w:r>
          </w:p>
          <w:p>
            <w:pPr>
              <w:spacing w:after="20"/>
              <w:ind w:left="20"/>
              <w:jc w:val="both"/>
            </w:pPr>
            <w:r>
              <w:rPr>
                <w:rFonts w:ascii="Times New Roman"/>
                <w:b w:val="false"/>
                <w:i w:val="false"/>
                <w:color w:val="000000"/>
                <w:sz w:val="20"/>
              </w:rPr>
              <w:t xml:space="preserve">
1) азықтық ашытқылар </w:t>
            </w:r>
          </w:p>
          <w:p>
            <w:pPr>
              <w:spacing w:after="20"/>
              <w:ind w:left="20"/>
              <w:jc w:val="both"/>
            </w:pPr>
            <w:r>
              <w:rPr>
                <w:rFonts w:ascii="Times New Roman"/>
                <w:b w:val="false"/>
                <w:i w:val="false"/>
                <w:color w:val="000000"/>
                <w:sz w:val="20"/>
              </w:rPr>
              <w:t xml:space="preserve">
2) ферменттер </w:t>
            </w:r>
          </w:p>
          <w:p>
            <w:pPr>
              <w:spacing w:after="20"/>
              <w:ind w:left="20"/>
              <w:jc w:val="both"/>
            </w:pPr>
            <w:r>
              <w:rPr>
                <w:rFonts w:ascii="Times New Roman"/>
                <w:b w:val="false"/>
                <w:i w:val="false"/>
                <w:color w:val="000000"/>
                <w:sz w:val="20"/>
              </w:rPr>
              <w:t xml:space="preserve">
3) амин қышқылдар </w:t>
            </w:r>
          </w:p>
          <w:p>
            <w:pPr>
              <w:spacing w:after="20"/>
              <w:ind w:left="20"/>
              <w:jc w:val="both"/>
            </w:pPr>
            <w:r>
              <w:rPr>
                <w:rFonts w:ascii="Times New Roman"/>
                <w:b w:val="false"/>
                <w:i w:val="false"/>
                <w:color w:val="000000"/>
                <w:sz w:val="20"/>
              </w:rPr>
              <w:t xml:space="preserve">
4) витаминдер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азықтық қоспалар: </w:t>
            </w:r>
          </w:p>
          <w:p>
            <w:pPr>
              <w:spacing w:after="20"/>
              <w:ind w:left="20"/>
              <w:jc w:val="both"/>
            </w:pPr>
            <w:r>
              <w:rPr>
                <w:rFonts w:ascii="Times New Roman"/>
                <w:b w:val="false"/>
                <w:i w:val="false"/>
                <w:color w:val="000000"/>
                <w:sz w:val="20"/>
              </w:rPr>
              <w:t xml:space="preserve">
1) әк ұны </w:t>
            </w:r>
          </w:p>
          <w:p>
            <w:pPr>
              <w:spacing w:after="20"/>
              <w:ind w:left="20"/>
              <w:jc w:val="both"/>
            </w:pPr>
            <w:r>
              <w:rPr>
                <w:rFonts w:ascii="Times New Roman"/>
                <w:b w:val="false"/>
                <w:i w:val="false"/>
                <w:color w:val="000000"/>
                <w:sz w:val="20"/>
              </w:rPr>
              <w:t xml:space="preserve">
2) азықтық бор </w:t>
            </w:r>
          </w:p>
          <w:p>
            <w:pPr>
              <w:spacing w:after="20"/>
              <w:ind w:left="20"/>
              <w:jc w:val="both"/>
            </w:pPr>
            <w:r>
              <w:rPr>
                <w:rFonts w:ascii="Times New Roman"/>
                <w:b w:val="false"/>
                <w:i w:val="false"/>
                <w:color w:val="000000"/>
                <w:sz w:val="20"/>
              </w:rPr>
              <w:t xml:space="preserve">
3) ұлутас </w:t>
            </w:r>
          </w:p>
          <w:p>
            <w:pPr>
              <w:spacing w:after="20"/>
              <w:ind w:left="20"/>
              <w:jc w:val="both"/>
            </w:pPr>
            <w:r>
              <w:rPr>
                <w:rFonts w:ascii="Times New Roman"/>
                <w:b w:val="false"/>
                <w:i w:val="false"/>
                <w:color w:val="000000"/>
                <w:sz w:val="20"/>
              </w:rPr>
              <w:t xml:space="preserve">
4) азықтық кальций фосфаты </w:t>
            </w:r>
          </w:p>
          <w:p>
            <w:pPr>
              <w:spacing w:after="20"/>
              <w:ind w:left="20"/>
              <w:jc w:val="both"/>
            </w:pPr>
            <w:r>
              <w:rPr>
                <w:rFonts w:ascii="Times New Roman"/>
                <w:b w:val="false"/>
                <w:i w:val="false"/>
                <w:color w:val="000000"/>
                <w:sz w:val="20"/>
              </w:rPr>
              <w:t xml:space="preserve">
5) цеолиттер, бентониттер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2309 90 970 0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синтез өнімі </w:t>
            </w:r>
          </w:p>
          <w:p>
            <w:pPr>
              <w:spacing w:after="20"/>
              <w:ind w:left="20"/>
              <w:jc w:val="both"/>
            </w:pPr>
            <w:r>
              <w:rPr>
                <w:rFonts w:ascii="Times New Roman"/>
                <w:b w:val="false"/>
                <w:i w:val="false"/>
                <w:color w:val="000000"/>
                <w:sz w:val="20"/>
              </w:rPr>
              <w:t xml:space="preserve">
1) азықтық метионин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2309 90 930 0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құстар (тауықтар, үйректер, қаздар, күркетауықтар, </w:t>
            </w:r>
          </w:p>
          <w:p>
            <w:pPr>
              <w:spacing w:after="20"/>
              <w:ind w:left="20"/>
              <w:jc w:val="both"/>
            </w:pPr>
            <w:r>
              <w:rPr>
                <w:rFonts w:ascii="Times New Roman"/>
                <w:b w:val="false"/>
                <w:i w:val="false"/>
                <w:color w:val="000000"/>
                <w:sz w:val="20"/>
              </w:rPr>
              <w:t xml:space="preserve">
қырғауылдар, бөденелер, түйеқұстар, </w:t>
            </w:r>
          </w:p>
          <w:p>
            <w:pPr>
              <w:spacing w:after="20"/>
              <w:ind w:left="20"/>
              <w:jc w:val="both"/>
            </w:pPr>
            <w:r>
              <w:rPr>
                <w:rFonts w:ascii="Times New Roman"/>
                <w:b w:val="false"/>
                <w:i w:val="false"/>
                <w:color w:val="000000"/>
                <w:sz w:val="20"/>
              </w:rPr>
              <w:t xml:space="preserve">
мысыр тауығы) үшін толық рационды </w:t>
            </w:r>
          </w:p>
          <w:p>
            <w:pPr>
              <w:spacing w:after="20"/>
              <w:ind w:left="20"/>
              <w:jc w:val="both"/>
            </w:pPr>
            <w:r>
              <w:rPr>
                <w:rFonts w:ascii="Times New Roman"/>
                <w:b w:val="false"/>
                <w:i w:val="false"/>
                <w:color w:val="000000"/>
                <w:sz w:val="20"/>
              </w:rPr>
              <w:t xml:space="preserve">
құрама жемдер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құсқа арналған құрама азықтар </w:t>
            </w:r>
          </w:p>
          <w:p>
            <w:pPr>
              <w:spacing w:after="20"/>
              <w:ind w:left="20"/>
              <w:jc w:val="both"/>
            </w:pPr>
            <w:r>
              <w:rPr>
                <w:rFonts w:ascii="Times New Roman"/>
                <w:b w:val="false"/>
                <w:i w:val="false"/>
                <w:color w:val="000000"/>
                <w:sz w:val="20"/>
              </w:rPr>
              <w:t xml:space="preserve">
концентраттар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Шошқаға арналған құрама жем концентраттары: </w:t>
            </w:r>
          </w:p>
          <w:p>
            <w:pPr>
              <w:spacing w:after="20"/>
              <w:ind w:left="20"/>
              <w:jc w:val="both"/>
            </w:pPr>
            <w:r>
              <w:rPr>
                <w:rFonts w:ascii="Times New Roman"/>
                <w:b w:val="false"/>
                <w:i w:val="false"/>
                <w:color w:val="000000"/>
                <w:sz w:val="20"/>
              </w:rPr>
              <w:t xml:space="preserve">
1) еметін торайларға арналған </w:t>
            </w:r>
          </w:p>
          <w:p>
            <w:pPr>
              <w:spacing w:after="20"/>
              <w:ind w:left="20"/>
              <w:jc w:val="both"/>
            </w:pPr>
            <w:r>
              <w:rPr>
                <w:rFonts w:ascii="Times New Roman"/>
                <w:b w:val="false"/>
                <w:i w:val="false"/>
                <w:color w:val="000000"/>
                <w:sz w:val="20"/>
              </w:rPr>
              <w:t xml:space="preserve">
2) шошқаларды бақылауға жемдеуге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3) шошқаларды бекондық жемдеуге </w:t>
            </w:r>
          </w:p>
          <w:p>
            <w:pPr>
              <w:spacing w:after="20"/>
              <w:ind w:left="20"/>
              <w:jc w:val="both"/>
            </w:pPr>
            <w:r>
              <w:rPr>
                <w:rFonts w:ascii="Times New Roman"/>
                <w:b w:val="false"/>
                <w:i w:val="false"/>
                <w:color w:val="000000"/>
                <w:sz w:val="20"/>
              </w:rPr>
              <w:t xml:space="preserve">
арналған толық үлесті құрама жемдер </w:t>
            </w:r>
          </w:p>
          <w:p>
            <w:pPr>
              <w:spacing w:after="20"/>
              <w:ind w:left="20"/>
              <w:jc w:val="both"/>
            </w:pPr>
            <w:r>
              <w:rPr>
                <w:rFonts w:ascii="Times New Roman"/>
                <w:b w:val="false"/>
                <w:i w:val="false"/>
                <w:color w:val="000000"/>
                <w:sz w:val="20"/>
              </w:rPr>
              <w:t xml:space="preserve">
4) шошқаларға арналған толық үлесті </w:t>
            </w:r>
          </w:p>
          <w:p>
            <w:pPr>
              <w:spacing w:after="20"/>
              <w:ind w:left="20"/>
              <w:jc w:val="both"/>
            </w:pPr>
            <w:r>
              <w:rPr>
                <w:rFonts w:ascii="Times New Roman"/>
                <w:b w:val="false"/>
                <w:i w:val="false"/>
                <w:color w:val="000000"/>
                <w:sz w:val="20"/>
              </w:rPr>
              <w:t xml:space="preserve">
құрама жемдер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қараға арналған құрама жем </w:t>
            </w:r>
          </w:p>
          <w:p>
            <w:pPr>
              <w:spacing w:after="20"/>
              <w:ind w:left="20"/>
              <w:jc w:val="both"/>
            </w:pPr>
            <w:r>
              <w:rPr>
                <w:rFonts w:ascii="Times New Roman"/>
                <w:b w:val="false"/>
                <w:i w:val="false"/>
                <w:color w:val="000000"/>
                <w:sz w:val="20"/>
              </w:rPr>
              <w:t xml:space="preserve">
концентраттары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Қойларға арналған құрама жем концентраттары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Жылқыға арналған құрама жем </w:t>
            </w:r>
          </w:p>
          <w:p>
            <w:pPr>
              <w:spacing w:after="20"/>
              <w:ind w:left="20"/>
              <w:jc w:val="both"/>
            </w:pPr>
            <w:r>
              <w:rPr>
                <w:rFonts w:ascii="Times New Roman"/>
                <w:b w:val="false"/>
                <w:i w:val="false"/>
                <w:color w:val="000000"/>
                <w:sz w:val="20"/>
              </w:rPr>
              <w:t xml:space="preserve">
концентраттары: </w:t>
            </w:r>
          </w:p>
          <w:p>
            <w:pPr>
              <w:spacing w:after="20"/>
              <w:ind w:left="20"/>
              <w:jc w:val="both"/>
            </w:pPr>
            <w:r>
              <w:rPr>
                <w:rFonts w:ascii="Times New Roman"/>
                <w:b w:val="false"/>
                <w:i w:val="false"/>
                <w:color w:val="000000"/>
                <w:sz w:val="20"/>
              </w:rPr>
              <w:t xml:space="preserve">
1) жұмысшы аттарға арналған құрама </w:t>
            </w:r>
          </w:p>
          <w:p>
            <w:pPr>
              <w:spacing w:after="20"/>
              <w:ind w:left="20"/>
              <w:jc w:val="both"/>
            </w:pPr>
            <w:r>
              <w:rPr>
                <w:rFonts w:ascii="Times New Roman"/>
                <w:b w:val="false"/>
                <w:i w:val="false"/>
                <w:color w:val="000000"/>
                <w:sz w:val="20"/>
              </w:rPr>
              <w:t xml:space="preserve">
жем-концентранттар </w:t>
            </w:r>
          </w:p>
          <w:p>
            <w:pPr>
              <w:spacing w:after="20"/>
              <w:ind w:left="20"/>
              <w:jc w:val="both"/>
            </w:pPr>
            <w:r>
              <w:rPr>
                <w:rFonts w:ascii="Times New Roman"/>
                <w:b w:val="false"/>
                <w:i w:val="false"/>
                <w:color w:val="000000"/>
                <w:sz w:val="20"/>
              </w:rPr>
              <w:t xml:space="preserve">
2) асыл тұқымды биелерге арналған </w:t>
            </w:r>
          </w:p>
          <w:p>
            <w:pPr>
              <w:spacing w:after="20"/>
              <w:ind w:left="20"/>
              <w:jc w:val="both"/>
            </w:pPr>
            <w:r>
              <w:rPr>
                <w:rFonts w:ascii="Times New Roman"/>
                <w:b w:val="false"/>
                <w:i w:val="false"/>
                <w:color w:val="000000"/>
                <w:sz w:val="20"/>
              </w:rPr>
              <w:t xml:space="preserve">
түйіршіктелген құрама жем- концентранттар </w:t>
            </w:r>
          </w:p>
          <w:p>
            <w:pPr>
              <w:spacing w:after="20"/>
              <w:ind w:left="20"/>
              <w:jc w:val="both"/>
            </w:pPr>
            <w:r>
              <w:rPr>
                <w:rFonts w:ascii="Times New Roman"/>
                <w:b w:val="false"/>
                <w:i w:val="false"/>
                <w:color w:val="000000"/>
                <w:sz w:val="20"/>
              </w:rPr>
              <w:t xml:space="preserve">
3) жаттыққан және спорттық аттарға </w:t>
            </w:r>
          </w:p>
          <w:p>
            <w:pPr>
              <w:spacing w:after="20"/>
              <w:ind w:left="20"/>
              <w:jc w:val="both"/>
            </w:pPr>
            <w:r>
              <w:rPr>
                <w:rFonts w:ascii="Times New Roman"/>
                <w:b w:val="false"/>
                <w:i w:val="false"/>
                <w:color w:val="000000"/>
                <w:sz w:val="20"/>
              </w:rPr>
              <w:t xml:space="preserve">
арналған түйіршіктелген құрама жем- </w:t>
            </w:r>
          </w:p>
          <w:p>
            <w:pPr>
              <w:spacing w:after="20"/>
              <w:ind w:left="20"/>
              <w:jc w:val="both"/>
            </w:pPr>
            <w:r>
              <w:rPr>
                <w:rFonts w:ascii="Times New Roman"/>
                <w:b w:val="false"/>
                <w:i w:val="false"/>
                <w:color w:val="000000"/>
                <w:sz w:val="20"/>
              </w:rPr>
              <w:t xml:space="preserve">
концентранттар </w:t>
            </w:r>
          </w:p>
          <w:p>
            <w:pPr>
              <w:spacing w:after="20"/>
              <w:ind w:left="20"/>
              <w:jc w:val="both"/>
            </w:pPr>
            <w:r>
              <w:rPr>
                <w:rFonts w:ascii="Times New Roman"/>
                <w:b w:val="false"/>
                <w:i w:val="false"/>
                <w:color w:val="000000"/>
                <w:sz w:val="20"/>
              </w:rPr>
              <w:t xml:space="preserve">
4) бордақыланатын аттарға арналған </w:t>
            </w:r>
          </w:p>
          <w:p>
            <w:pPr>
              <w:spacing w:after="20"/>
              <w:ind w:left="20"/>
              <w:jc w:val="both"/>
            </w:pPr>
            <w:r>
              <w:rPr>
                <w:rFonts w:ascii="Times New Roman"/>
                <w:b w:val="false"/>
                <w:i w:val="false"/>
                <w:color w:val="000000"/>
                <w:sz w:val="20"/>
              </w:rPr>
              <w:t xml:space="preserve">
түйіршіктелген құрама жем-концен- </w:t>
            </w:r>
          </w:p>
          <w:p>
            <w:pPr>
              <w:spacing w:after="20"/>
              <w:ind w:left="20"/>
              <w:jc w:val="both"/>
            </w:pPr>
            <w:r>
              <w:rPr>
                <w:rFonts w:ascii="Times New Roman"/>
                <w:b w:val="false"/>
                <w:i w:val="false"/>
                <w:color w:val="000000"/>
                <w:sz w:val="20"/>
              </w:rPr>
              <w:t xml:space="preserve">
транттар </w:t>
            </w:r>
          </w:p>
          <w:p>
            <w:pPr>
              <w:spacing w:after="20"/>
              <w:ind w:left="20"/>
              <w:jc w:val="both"/>
            </w:pPr>
            <w:r>
              <w:rPr>
                <w:rFonts w:ascii="Times New Roman"/>
                <w:b w:val="false"/>
                <w:i w:val="false"/>
                <w:color w:val="000000"/>
                <w:sz w:val="20"/>
              </w:rPr>
              <w:t xml:space="preserve">
5) етті аттардың төлдерін өсіруге </w:t>
            </w:r>
          </w:p>
          <w:p>
            <w:pPr>
              <w:spacing w:after="20"/>
              <w:ind w:left="20"/>
              <w:jc w:val="both"/>
            </w:pPr>
            <w:r>
              <w:rPr>
                <w:rFonts w:ascii="Times New Roman"/>
                <w:b w:val="false"/>
                <w:i w:val="false"/>
                <w:color w:val="000000"/>
                <w:sz w:val="20"/>
              </w:rPr>
              <w:t xml:space="preserve">
және ет алдыруға арналған жем- </w:t>
            </w:r>
          </w:p>
          <w:p>
            <w:pPr>
              <w:spacing w:after="20"/>
              <w:ind w:left="20"/>
              <w:jc w:val="both"/>
            </w:pPr>
            <w:r>
              <w:rPr>
                <w:rFonts w:ascii="Times New Roman"/>
                <w:b w:val="false"/>
                <w:i w:val="false"/>
                <w:color w:val="000000"/>
                <w:sz w:val="20"/>
              </w:rPr>
              <w:t xml:space="preserve">
концентранттар </w:t>
            </w:r>
          </w:p>
          <w:p>
            <w:pPr>
              <w:spacing w:after="20"/>
              <w:ind w:left="20"/>
              <w:jc w:val="both"/>
            </w:pPr>
            <w:r>
              <w:rPr>
                <w:rFonts w:ascii="Times New Roman"/>
                <w:b w:val="false"/>
                <w:i w:val="false"/>
                <w:color w:val="000000"/>
                <w:sz w:val="20"/>
              </w:rPr>
              <w:t xml:space="preserve">
6) сауын биелерге арналған жем- </w:t>
            </w:r>
          </w:p>
          <w:p>
            <w:pPr>
              <w:spacing w:after="20"/>
              <w:ind w:left="20"/>
              <w:jc w:val="both"/>
            </w:pPr>
            <w:r>
              <w:rPr>
                <w:rFonts w:ascii="Times New Roman"/>
                <w:b w:val="false"/>
                <w:i w:val="false"/>
                <w:color w:val="000000"/>
                <w:sz w:val="20"/>
              </w:rPr>
              <w:t xml:space="preserve">
концентранттар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 қымбат аңдарға арналған (түлкілер, поляр түлкісі, бұлғын, су </w:t>
            </w:r>
          </w:p>
          <w:p>
            <w:pPr>
              <w:spacing w:after="20"/>
              <w:ind w:left="20"/>
              <w:jc w:val="both"/>
            </w:pPr>
            <w:r>
              <w:rPr>
                <w:rFonts w:ascii="Times New Roman"/>
                <w:b w:val="false"/>
                <w:i w:val="false"/>
                <w:color w:val="000000"/>
                <w:sz w:val="20"/>
              </w:rPr>
              <w:t xml:space="preserve">
күзені) құрама жем-концентранттар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қояндары мен сазкәмшәтқа арналған </w:t>
            </w:r>
          </w:p>
          <w:p>
            <w:pPr>
              <w:spacing w:after="20"/>
              <w:ind w:left="20"/>
              <w:jc w:val="both"/>
            </w:pPr>
            <w:r>
              <w:rPr>
                <w:rFonts w:ascii="Times New Roman"/>
                <w:b w:val="false"/>
                <w:i w:val="false"/>
                <w:color w:val="000000"/>
                <w:sz w:val="20"/>
              </w:rPr>
              <w:t xml:space="preserve">
құрама жем-концентранттар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Тоған балықтарға (сеголеткалар, асыл </w:t>
            </w:r>
          </w:p>
          <w:p>
            <w:pPr>
              <w:spacing w:after="20"/>
              <w:ind w:left="20"/>
              <w:jc w:val="both"/>
            </w:pPr>
            <w:r>
              <w:rPr>
                <w:rFonts w:ascii="Times New Roman"/>
                <w:b w:val="false"/>
                <w:i w:val="false"/>
                <w:color w:val="000000"/>
                <w:sz w:val="20"/>
              </w:rPr>
              <w:t xml:space="preserve">
тұқымды төлдер, тағандық тұқы </w:t>
            </w:r>
          </w:p>
          <w:p>
            <w:pPr>
              <w:spacing w:after="20"/>
              <w:ind w:left="20"/>
              <w:jc w:val="both"/>
            </w:pPr>
            <w:r>
              <w:rPr>
                <w:rFonts w:ascii="Times New Roman"/>
                <w:b w:val="false"/>
                <w:i w:val="false"/>
                <w:color w:val="000000"/>
                <w:sz w:val="20"/>
              </w:rPr>
              <w:t xml:space="preserve">
балықтарының аталықтары, екі жастағылары, үш жасатағылары және </w:t>
            </w:r>
          </w:p>
          <w:p>
            <w:pPr>
              <w:spacing w:after="20"/>
              <w:ind w:left="20"/>
              <w:jc w:val="both"/>
            </w:pPr>
            <w:r>
              <w:rPr>
                <w:rFonts w:ascii="Times New Roman"/>
                <w:b w:val="false"/>
                <w:i w:val="false"/>
                <w:color w:val="000000"/>
                <w:sz w:val="20"/>
              </w:rPr>
              <w:t xml:space="preserve">
патшабалық) арналған құрама жем- </w:t>
            </w:r>
          </w:p>
          <w:p>
            <w:pPr>
              <w:spacing w:after="20"/>
              <w:ind w:left="20"/>
              <w:jc w:val="both"/>
            </w:pPr>
            <w:r>
              <w:rPr>
                <w:rFonts w:ascii="Times New Roman"/>
                <w:b w:val="false"/>
                <w:i w:val="false"/>
                <w:color w:val="000000"/>
                <w:sz w:val="20"/>
              </w:rPr>
              <w:t xml:space="preserve">
концентранттар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Албырт, бекіре балықтар үшін құрама </w:t>
            </w:r>
          </w:p>
          <w:p>
            <w:pPr>
              <w:spacing w:after="20"/>
              <w:ind w:left="20"/>
              <w:jc w:val="both"/>
            </w:pPr>
            <w:r>
              <w:rPr>
                <w:rFonts w:ascii="Times New Roman"/>
                <w:b w:val="false"/>
                <w:i w:val="false"/>
                <w:color w:val="000000"/>
                <w:sz w:val="20"/>
              </w:rPr>
              <w:t xml:space="preserve">
жем-концентранттар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бермейтін жануарларға арналған құрғақ және құнарландырылған: </w:t>
            </w:r>
          </w:p>
          <w:p>
            <w:pPr>
              <w:spacing w:after="20"/>
              <w:ind w:left="20"/>
              <w:jc w:val="both"/>
            </w:pPr>
            <w:r>
              <w:rPr>
                <w:rFonts w:ascii="Times New Roman"/>
                <w:b w:val="false"/>
                <w:i w:val="false"/>
                <w:color w:val="000000"/>
                <w:sz w:val="20"/>
              </w:rPr>
              <w:t xml:space="preserve">
1) ит пен мысықтар </w:t>
            </w:r>
          </w:p>
          <w:p>
            <w:pPr>
              <w:spacing w:after="20"/>
              <w:ind w:left="20"/>
              <w:jc w:val="both"/>
            </w:pPr>
            <w:r>
              <w:rPr>
                <w:rFonts w:ascii="Times New Roman"/>
                <w:b w:val="false"/>
                <w:i w:val="false"/>
                <w:color w:val="000000"/>
                <w:sz w:val="20"/>
              </w:rPr>
              <w:t xml:space="preserve">
2) сәнді құстар </w:t>
            </w:r>
          </w:p>
          <w:p>
            <w:pPr>
              <w:spacing w:after="20"/>
              <w:ind w:left="20"/>
              <w:jc w:val="both"/>
            </w:pPr>
            <w:r>
              <w:rPr>
                <w:rFonts w:ascii="Times New Roman"/>
                <w:b w:val="false"/>
                <w:i w:val="false"/>
                <w:color w:val="000000"/>
                <w:sz w:val="20"/>
              </w:rPr>
              <w:t xml:space="preserve">
3) аквариум балықтары </w:t>
            </w:r>
          </w:p>
          <w:p>
            <w:pPr>
              <w:spacing w:after="20"/>
              <w:ind w:left="20"/>
              <w:jc w:val="both"/>
            </w:pPr>
            <w:r>
              <w:rPr>
                <w:rFonts w:ascii="Times New Roman"/>
                <w:b w:val="false"/>
                <w:i w:val="false"/>
                <w:color w:val="000000"/>
                <w:sz w:val="20"/>
              </w:rPr>
              <w:t xml:space="preserve">
4) кеміргіштер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2309 10 900 0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Премикстер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Үйлестірілген нормативтік құжаттар тізбесі </w:t>
      </w:r>
    </w:p>
    <w:p>
      <w:pPr>
        <w:spacing w:after="0"/>
        <w:ind w:left="0"/>
        <w:jc w:val="both"/>
      </w:pPr>
      <w:r>
        <w:rPr>
          <w:rFonts w:ascii="Times New Roman"/>
          <w:b w:val="false"/>
          <w:i w:val="false"/>
          <w:color w:val="000000"/>
          <w:sz w:val="28"/>
        </w:rPr>
        <w:t xml:space="preserve">
      ГОСТ 80-96 Күнбағыс күнжарасы. Техникалық шарттар. </w:t>
      </w:r>
    </w:p>
    <w:p>
      <w:pPr>
        <w:spacing w:after="0"/>
        <w:ind w:left="0"/>
        <w:jc w:val="both"/>
      </w:pPr>
      <w:r>
        <w:rPr>
          <w:rFonts w:ascii="Times New Roman"/>
          <w:b w:val="false"/>
          <w:i w:val="false"/>
          <w:color w:val="000000"/>
          <w:sz w:val="28"/>
        </w:rPr>
        <w:t xml:space="preserve">
      ГОСТ 2081-92 Карбамид. Техникалық шарттар. </w:t>
      </w:r>
    </w:p>
    <w:p>
      <w:pPr>
        <w:spacing w:after="0"/>
        <w:ind w:left="0"/>
        <w:jc w:val="both"/>
      </w:pPr>
      <w:r>
        <w:rPr>
          <w:rFonts w:ascii="Times New Roman"/>
          <w:b w:val="false"/>
          <w:i w:val="false"/>
          <w:color w:val="000000"/>
          <w:sz w:val="28"/>
        </w:rPr>
        <w:t xml:space="preserve">
      ГОСТ 2116-2000 Балықтан, теңіз сүт қоректілерінен, шаян тәрізділер және омыртқасыздардан алынған азықтық ұн. Техникалық шарттар. </w:t>
      </w:r>
    </w:p>
    <w:p>
      <w:pPr>
        <w:spacing w:after="0"/>
        <w:ind w:left="0"/>
        <w:jc w:val="both"/>
      </w:pPr>
      <w:r>
        <w:rPr>
          <w:rFonts w:ascii="Times New Roman"/>
          <w:b w:val="false"/>
          <w:i w:val="false"/>
          <w:color w:val="000000"/>
          <w:sz w:val="28"/>
        </w:rPr>
        <w:t xml:space="preserve">
      ГОСТ 2929-75 Сұлы талқаны. Техникалық шарттар. </w:t>
      </w:r>
    </w:p>
    <w:p>
      <w:pPr>
        <w:spacing w:after="0"/>
        <w:ind w:left="0"/>
        <w:jc w:val="both"/>
      </w:pPr>
      <w:r>
        <w:rPr>
          <w:rFonts w:ascii="Times New Roman"/>
          <w:b w:val="false"/>
          <w:i w:val="false"/>
          <w:color w:val="000000"/>
          <w:sz w:val="28"/>
        </w:rPr>
        <w:t xml:space="preserve">
      ГОСТ 4808-87 Пішен. Техникалық шарттар. </w:t>
      </w:r>
    </w:p>
    <w:p>
      <w:pPr>
        <w:spacing w:after="0"/>
        <w:ind w:left="0"/>
        <w:jc w:val="both"/>
      </w:pPr>
      <w:r>
        <w:rPr>
          <w:rFonts w:ascii="Times New Roman"/>
          <w:b w:val="false"/>
          <w:i w:val="false"/>
          <w:color w:val="000000"/>
          <w:sz w:val="28"/>
        </w:rPr>
        <w:t xml:space="preserve">
      ГОСТ 5060-86 Сыра қайнататын арпа. Техникалық шарттар. </w:t>
      </w:r>
    </w:p>
    <w:p>
      <w:pPr>
        <w:spacing w:after="0"/>
        <w:ind w:left="0"/>
        <w:jc w:val="both"/>
      </w:pPr>
      <w:r>
        <w:rPr>
          <w:rFonts w:ascii="Times New Roman"/>
          <w:b w:val="false"/>
          <w:i w:val="false"/>
          <w:color w:val="000000"/>
          <w:sz w:val="28"/>
        </w:rPr>
        <w:t xml:space="preserve">
      ГОСТ 6201-68 Тегістелген бұршақ. Техникалық шарттар. </w:t>
      </w:r>
    </w:p>
    <w:p>
      <w:pPr>
        <w:spacing w:after="0"/>
        <w:ind w:left="0"/>
        <w:jc w:val="both"/>
      </w:pPr>
      <w:r>
        <w:rPr>
          <w:rFonts w:ascii="Times New Roman"/>
          <w:b w:val="false"/>
          <w:i w:val="false"/>
          <w:color w:val="000000"/>
          <w:sz w:val="28"/>
        </w:rPr>
        <w:t xml:space="preserve">
      ГОСТ 6484-96 Стеарин техникалық қышқылы (стеарин). Техникалық </w:t>
      </w:r>
    </w:p>
    <w:p>
      <w:pPr>
        <w:spacing w:after="0"/>
        <w:ind w:left="0"/>
        <w:jc w:val="both"/>
      </w:pPr>
      <w:r>
        <w:rPr>
          <w:rFonts w:ascii="Times New Roman"/>
          <w:b w:val="false"/>
          <w:i w:val="false"/>
          <w:color w:val="000000"/>
          <w:sz w:val="28"/>
        </w:rPr>
        <w:t xml:space="preserve">
      шарттар. </w:t>
      </w:r>
    </w:p>
    <w:p>
      <w:pPr>
        <w:spacing w:after="0"/>
        <w:ind w:left="0"/>
        <w:jc w:val="both"/>
      </w:pPr>
      <w:r>
        <w:rPr>
          <w:rFonts w:ascii="Times New Roman"/>
          <w:b w:val="false"/>
          <w:i w:val="false"/>
          <w:color w:val="000000"/>
          <w:sz w:val="28"/>
        </w:rPr>
        <w:t xml:space="preserve">
      ГОСТ 9419-78 Реактивтер. Стеарин қышқылы. Техникалық шарттар. </w:t>
      </w:r>
    </w:p>
    <w:p>
      <w:pPr>
        <w:spacing w:after="0"/>
        <w:ind w:left="0"/>
        <w:jc w:val="both"/>
      </w:pPr>
      <w:r>
        <w:rPr>
          <w:rFonts w:ascii="Times New Roman"/>
          <w:b w:val="false"/>
          <w:i w:val="false"/>
          <w:color w:val="000000"/>
          <w:sz w:val="28"/>
        </w:rPr>
        <w:t xml:space="preserve">
      ГОСТ 7067-88 Жаздық сиыржоңышқа. Техникалық шарттар. </w:t>
      </w:r>
    </w:p>
    <w:p>
      <w:pPr>
        <w:spacing w:after="0"/>
        <w:ind w:left="0"/>
        <w:jc w:val="both"/>
      </w:pPr>
      <w:r>
        <w:rPr>
          <w:rFonts w:ascii="Times New Roman"/>
          <w:b w:val="false"/>
          <w:i w:val="false"/>
          <w:color w:val="000000"/>
          <w:sz w:val="28"/>
        </w:rPr>
        <w:t xml:space="preserve">
      ГОСТ 7169-66 Бидай кеуектері. Техникалық шарттар. </w:t>
      </w:r>
    </w:p>
    <w:p>
      <w:pPr>
        <w:spacing w:after="0"/>
        <w:ind w:left="0"/>
        <w:jc w:val="both"/>
      </w:pPr>
      <w:r>
        <w:rPr>
          <w:rFonts w:ascii="Times New Roman"/>
          <w:b w:val="false"/>
          <w:i w:val="false"/>
          <w:color w:val="000000"/>
          <w:sz w:val="28"/>
        </w:rPr>
        <w:t xml:space="preserve">
      ГОСТ 7170-66 Қара бидай кеуектері. Техникалық шарттар. </w:t>
      </w:r>
    </w:p>
    <w:p>
      <w:pPr>
        <w:spacing w:after="0"/>
        <w:ind w:left="0"/>
        <w:jc w:val="both"/>
      </w:pPr>
      <w:r>
        <w:rPr>
          <w:rFonts w:ascii="Times New Roman"/>
          <w:b w:val="false"/>
          <w:i w:val="false"/>
          <w:color w:val="000000"/>
          <w:sz w:val="28"/>
        </w:rPr>
        <w:t xml:space="preserve">
      ГОСТ 9265-72 Жұмысшы аттарға арналған құрама жем-концентранттар. Техникалық шарттар. </w:t>
      </w:r>
    </w:p>
    <w:p>
      <w:pPr>
        <w:spacing w:after="0"/>
        <w:ind w:left="0"/>
        <w:jc w:val="both"/>
      </w:pPr>
      <w:r>
        <w:rPr>
          <w:rFonts w:ascii="Times New Roman"/>
          <w:b w:val="false"/>
          <w:i w:val="false"/>
          <w:color w:val="000000"/>
          <w:sz w:val="28"/>
        </w:rPr>
        <w:t xml:space="preserve">
      ГОСТ 9268-90 Ірі қараға арналған құрама жем-концентранттар. Техникалық шарттар. </w:t>
      </w:r>
    </w:p>
    <w:p>
      <w:pPr>
        <w:spacing w:after="0"/>
        <w:ind w:left="0"/>
        <w:jc w:val="both"/>
      </w:pPr>
      <w:r>
        <w:rPr>
          <w:rFonts w:ascii="Times New Roman"/>
          <w:b w:val="false"/>
          <w:i w:val="false"/>
          <w:color w:val="000000"/>
          <w:sz w:val="28"/>
        </w:rPr>
        <w:t xml:space="preserve">
      ГОСТ 10199-81 Қойларға арналған азық-қоспалары. Техникалық шарттар. </w:t>
      </w:r>
    </w:p>
    <w:p>
      <w:pPr>
        <w:spacing w:after="0"/>
        <w:ind w:left="0"/>
        <w:jc w:val="both"/>
      </w:pPr>
      <w:r>
        <w:rPr>
          <w:rFonts w:ascii="Times New Roman"/>
          <w:b w:val="false"/>
          <w:i w:val="false"/>
          <w:color w:val="000000"/>
          <w:sz w:val="28"/>
        </w:rPr>
        <w:t xml:space="preserve">
      ГОСТ 10385-88 Тоспа тұқы балықтарына арналған құрама азықтар. Техникалық шарттар. </w:t>
      </w:r>
    </w:p>
    <w:p>
      <w:pPr>
        <w:spacing w:after="0"/>
        <w:ind w:left="0"/>
        <w:jc w:val="both"/>
      </w:pPr>
      <w:r>
        <w:rPr>
          <w:rFonts w:ascii="Times New Roman"/>
          <w:b w:val="false"/>
          <w:i w:val="false"/>
          <w:color w:val="000000"/>
          <w:sz w:val="28"/>
        </w:rPr>
        <w:t xml:space="preserve">
      ГОСТ 10417-88 Азықтық бұршақтар.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10418-88 Ұсақ дәнді жасымық. Дайындама және жеткізу кезіндегі талаптар. </w:t>
      </w:r>
    </w:p>
    <w:p>
      <w:pPr>
        <w:spacing w:after="0"/>
        <w:ind w:left="0"/>
        <w:jc w:val="both"/>
      </w:pPr>
      <w:r>
        <w:rPr>
          <w:rFonts w:ascii="Times New Roman"/>
          <w:b w:val="false"/>
          <w:i w:val="false"/>
          <w:color w:val="000000"/>
          <w:sz w:val="28"/>
        </w:rPr>
        <w:t xml:space="preserve">
      ГОСТ 10419-88 Әйкен. Дайындама және жеткізу кезіндегі талаптар. </w:t>
      </w:r>
    </w:p>
    <w:p>
      <w:pPr>
        <w:spacing w:after="0"/>
        <w:ind w:left="0"/>
        <w:jc w:val="both"/>
      </w:pPr>
      <w:r>
        <w:rPr>
          <w:rFonts w:ascii="Times New Roman"/>
          <w:b w:val="false"/>
          <w:i w:val="false"/>
          <w:color w:val="000000"/>
          <w:sz w:val="28"/>
        </w:rPr>
        <w:t xml:space="preserve">
      ГОСТ 10853-88 Зәйтүн дәндері. Зиянкестермен жұқтырылуын анықтау әдісі. </w:t>
      </w:r>
    </w:p>
    <w:p>
      <w:pPr>
        <w:spacing w:after="0"/>
        <w:ind w:left="0"/>
        <w:jc w:val="both"/>
      </w:pPr>
      <w:r>
        <w:rPr>
          <w:rFonts w:ascii="Times New Roman"/>
          <w:b w:val="false"/>
          <w:i w:val="false"/>
          <w:color w:val="000000"/>
          <w:sz w:val="28"/>
        </w:rPr>
        <w:t xml:space="preserve">
      ГОСТ 11321-89 Азықтық бөрібұршақ. Дайындама және жеткізу кезіндегі талаптар. </w:t>
      </w:r>
    </w:p>
    <w:p>
      <w:pPr>
        <w:spacing w:after="0"/>
        <w:ind w:left="0"/>
        <w:jc w:val="both"/>
      </w:pPr>
      <w:r>
        <w:rPr>
          <w:rFonts w:ascii="Times New Roman"/>
          <w:b w:val="false"/>
          <w:i w:val="false"/>
          <w:color w:val="000000"/>
          <w:sz w:val="28"/>
        </w:rPr>
        <w:t xml:space="preserve">
      ГОСТ 12220-96 Тостирленген азықтық соя шроты. Техникалық шарттар. </w:t>
      </w:r>
    </w:p>
    <w:p>
      <w:pPr>
        <w:spacing w:after="0"/>
        <w:ind w:left="0"/>
        <w:jc w:val="both"/>
      </w:pPr>
      <w:r>
        <w:rPr>
          <w:rFonts w:ascii="Times New Roman"/>
          <w:b w:val="false"/>
          <w:i w:val="false"/>
          <w:color w:val="000000"/>
          <w:sz w:val="28"/>
        </w:rPr>
        <w:t xml:space="preserve">
      ГОСТ 13496.0-80 Құрама жем, шикізат. Сынамаларды іріктеу әдістері. </w:t>
      </w:r>
    </w:p>
    <w:p>
      <w:pPr>
        <w:spacing w:after="0"/>
        <w:ind w:left="0"/>
        <w:jc w:val="both"/>
      </w:pPr>
      <w:r>
        <w:rPr>
          <w:rFonts w:ascii="Times New Roman"/>
          <w:b w:val="false"/>
          <w:i w:val="false"/>
          <w:color w:val="000000"/>
          <w:sz w:val="28"/>
        </w:rPr>
        <w:t xml:space="preserve">
      ГОСТ ИСО 5725.1-2003 Құрама жем, құрама жем шикізаты. Азықта және азық қоспаларында және тағамдық шикізатта полихлорланған бифенилдерді анықтау әдісі. </w:t>
      </w:r>
    </w:p>
    <w:p>
      <w:pPr>
        <w:spacing w:after="0"/>
        <w:ind w:left="0"/>
        <w:jc w:val="both"/>
      </w:pPr>
      <w:r>
        <w:rPr>
          <w:rFonts w:ascii="Times New Roman"/>
          <w:b w:val="false"/>
          <w:i w:val="false"/>
          <w:color w:val="000000"/>
          <w:sz w:val="28"/>
        </w:rPr>
        <w:t xml:space="preserve">
      ГОСТ 13496.1-98 Құрама жем, құрама жем шикізаты. Құрамындағы натрий және натрий хлоридін анықтау әдістері. </w:t>
      </w:r>
    </w:p>
    <w:p>
      <w:pPr>
        <w:spacing w:after="0"/>
        <w:ind w:left="0"/>
        <w:jc w:val="both"/>
      </w:pPr>
      <w:r>
        <w:rPr>
          <w:rFonts w:ascii="Times New Roman"/>
          <w:b w:val="false"/>
          <w:i w:val="false"/>
          <w:color w:val="000000"/>
          <w:sz w:val="28"/>
        </w:rPr>
        <w:t xml:space="preserve">
      ГОСТ 13496.2-91 Азық, құрама жем, құрама жем шикізаты. Шикі клетчатканы анықтау әдісі. </w:t>
      </w:r>
    </w:p>
    <w:p>
      <w:pPr>
        <w:spacing w:after="0"/>
        <w:ind w:left="0"/>
        <w:jc w:val="both"/>
      </w:pPr>
      <w:r>
        <w:rPr>
          <w:rFonts w:ascii="Times New Roman"/>
          <w:b w:val="false"/>
          <w:i w:val="false"/>
          <w:color w:val="000000"/>
          <w:sz w:val="28"/>
        </w:rPr>
        <w:t xml:space="preserve">
      ГОСТ 13496.3-92 (ИСО 6496-83) Құрама жем, құрама жем шикізаты. Ылғалды анықтау әдісі. </w:t>
      </w:r>
    </w:p>
    <w:p>
      <w:pPr>
        <w:spacing w:after="0"/>
        <w:ind w:left="0"/>
        <w:jc w:val="both"/>
      </w:pPr>
      <w:r>
        <w:rPr>
          <w:rFonts w:ascii="Times New Roman"/>
          <w:b w:val="false"/>
          <w:i w:val="false"/>
          <w:color w:val="000000"/>
          <w:sz w:val="28"/>
        </w:rPr>
        <w:t xml:space="preserve">
      ГОСТ 13496.4-93 Азық, құрама жем, құрама жем шикізаты. Құрамындағы </w:t>
      </w:r>
    </w:p>
    <w:p>
      <w:pPr>
        <w:spacing w:after="0"/>
        <w:ind w:left="0"/>
        <w:jc w:val="both"/>
      </w:pPr>
      <w:r>
        <w:rPr>
          <w:rFonts w:ascii="Times New Roman"/>
          <w:b w:val="false"/>
          <w:i w:val="false"/>
          <w:color w:val="000000"/>
          <w:sz w:val="28"/>
        </w:rPr>
        <w:t xml:space="preserve">
      азотты және шикі протеинді анықтау әдістері. </w:t>
      </w:r>
    </w:p>
    <w:p>
      <w:pPr>
        <w:spacing w:after="0"/>
        <w:ind w:left="0"/>
        <w:jc w:val="both"/>
      </w:pPr>
      <w:r>
        <w:rPr>
          <w:rFonts w:ascii="Times New Roman"/>
          <w:b w:val="false"/>
          <w:i w:val="false"/>
          <w:color w:val="000000"/>
          <w:sz w:val="28"/>
        </w:rPr>
        <w:t xml:space="preserve">
      ГОСТ 13496.5-70 Құрама жем. Қастауышты анықтау әдісі. </w:t>
      </w:r>
    </w:p>
    <w:p>
      <w:pPr>
        <w:spacing w:after="0"/>
        <w:ind w:left="0"/>
        <w:jc w:val="both"/>
      </w:pPr>
      <w:r>
        <w:rPr>
          <w:rFonts w:ascii="Times New Roman"/>
          <w:b w:val="false"/>
          <w:i w:val="false"/>
          <w:color w:val="000000"/>
          <w:sz w:val="28"/>
        </w:rPr>
        <w:t xml:space="preserve">
      ГОСТ 13496.6-71 Құрама жем. Микроскопиялық саңырауқұлақтарды бөлу әдісі. </w:t>
      </w:r>
    </w:p>
    <w:p>
      <w:pPr>
        <w:spacing w:after="0"/>
        <w:ind w:left="0"/>
        <w:jc w:val="both"/>
      </w:pPr>
      <w:r>
        <w:rPr>
          <w:rFonts w:ascii="Times New Roman"/>
          <w:b w:val="false"/>
          <w:i w:val="false"/>
          <w:color w:val="000000"/>
          <w:sz w:val="28"/>
        </w:rPr>
        <w:t xml:space="preserve">
      ГОСТ 13496.7-97 Жемдік астық, оны қайта өңдеу өнімдері, құрама жем. Уыттылықты анықтау әдістері. </w:t>
      </w:r>
    </w:p>
    <w:p>
      <w:pPr>
        <w:spacing w:after="0"/>
        <w:ind w:left="0"/>
        <w:jc w:val="both"/>
      </w:pPr>
      <w:r>
        <w:rPr>
          <w:rFonts w:ascii="Times New Roman"/>
          <w:b w:val="false"/>
          <w:i w:val="false"/>
          <w:color w:val="000000"/>
          <w:sz w:val="28"/>
        </w:rPr>
        <w:t xml:space="preserve">
      ГОСТ 13496.8-72 Құрама жем. Тарту ірілігі мен құрамындағы дақылды және жабайы өсімдіктердің тартылмаған тұқымын анықтау әдістері. </w:t>
      </w:r>
    </w:p>
    <w:p>
      <w:pPr>
        <w:spacing w:after="0"/>
        <w:ind w:left="0"/>
        <w:jc w:val="both"/>
      </w:pPr>
      <w:r>
        <w:rPr>
          <w:rFonts w:ascii="Times New Roman"/>
          <w:b w:val="false"/>
          <w:i w:val="false"/>
          <w:color w:val="000000"/>
          <w:sz w:val="28"/>
        </w:rPr>
        <w:t xml:space="preserve">
      ГОСТ 13496.9-96 Құрама жем. Металл магнитті қоспаларды анықтау әдістері. </w:t>
      </w:r>
    </w:p>
    <w:p>
      <w:pPr>
        <w:spacing w:after="0"/>
        <w:ind w:left="0"/>
        <w:jc w:val="both"/>
      </w:pPr>
      <w:r>
        <w:rPr>
          <w:rFonts w:ascii="Times New Roman"/>
          <w:b w:val="false"/>
          <w:i w:val="false"/>
          <w:color w:val="000000"/>
          <w:sz w:val="28"/>
        </w:rPr>
        <w:t xml:space="preserve">
      ГОСТ 13496.10-74 Құрама жем. Құрамындағы басты саңырауқұлақтар спораларын анықтау әдісі. </w:t>
      </w:r>
    </w:p>
    <w:p>
      <w:pPr>
        <w:spacing w:after="0"/>
        <w:ind w:left="0"/>
        <w:jc w:val="both"/>
      </w:pPr>
      <w:r>
        <w:rPr>
          <w:rFonts w:ascii="Times New Roman"/>
          <w:b w:val="false"/>
          <w:i w:val="false"/>
          <w:color w:val="000000"/>
          <w:sz w:val="28"/>
        </w:rPr>
        <w:t xml:space="preserve">
      ГОСТ 13496.12-98 Құрама жем, құрама жем шикізаты. Жалпы қышқылдығын анықтау әдісі. </w:t>
      </w:r>
    </w:p>
    <w:p>
      <w:pPr>
        <w:spacing w:after="0"/>
        <w:ind w:left="0"/>
        <w:jc w:val="both"/>
      </w:pPr>
      <w:r>
        <w:rPr>
          <w:rFonts w:ascii="Times New Roman"/>
          <w:b w:val="false"/>
          <w:i w:val="false"/>
          <w:color w:val="000000"/>
          <w:sz w:val="28"/>
        </w:rPr>
        <w:t xml:space="preserve">
      ГОСТ 13496.13-75 Құрама жем. Иісті, нан қорлары зиянкестерін анықтау әдістері. </w:t>
      </w:r>
    </w:p>
    <w:p>
      <w:pPr>
        <w:spacing w:after="0"/>
        <w:ind w:left="0"/>
        <w:jc w:val="both"/>
      </w:pPr>
      <w:r>
        <w:rPr>
          <w:rFonts w:ascii="Times New Roman"/>
          <w:b w:val="false"/>
          <w:i w:val="false"/>
          <w:color w:val="000000"/>
          <w:sz w:val="28"/>
        </w:rPr>
        <w:t xml:space="preserve">
      ГОСТ 13496.14-87 Азық, құрама жем, құрама жем шикізаты. Құрамындағы тұз қышқылында ерімейтін күлді анықтау әдісі. </w:t>
      </w:r>
    </w:p>
    <w:p>
      <w:pPr>
        <w:spacing w:after="0"/>
        <w:ind w:left="0"/>
        <w:jc w:val="both"/>
      </w:pPr>
      <w:r>
        <w:rPr>
          <w:rFonts w:ascii="Times New Roman"/>
          <w:b w:val="false"/>
          <w:i w:val="false"/>
          <w:color w:val="000000"/>
          <w:sz w:val="28"/>
        </w:rPr>
        <w:t xml:space="preserve">
      ГОСТ 13496.15-97 Азық, құрама жем, құрама жем шикізаты. Құрамындағы шикі майды анықтау әдістері. </w:t>
      </w:r>
    </w:p>
    <w:p>
      <w:pPr>
        <w:spacing w:after="0"/>
        <w:ind w:left="0"/>
        <w:jc w:val="both"/>
      </w:pPr>
      <w:r>
        <w:rPr>
          <w:rFonts w:ascii="Times New Roman"/>
          <w:b w:val="false"/>
          <w:i w:val="false"/>
          <w:color w:val="000000"/>
          <w:sz w:val="28"/>
        </w:rPr>
        <w:t xml:space="preserve">
      ГОСТ 13496.17-95 Азық. Каротинді анықтау әдістері. </w:t>
      </w:r>
    </w:p>
    <w:p>
      <w:pPr>
        <w:spacing w:after="0"/>
        <w:ind w:left="0"/>
        <w:jc w:val="both"/>
      </w:pPr>
      <w:r>
        <w:rPr>
          <w:rFonts w:ascii="Times New Roman"/>
          <w:b w:val="false"/>
          <w:i w:val="false"/>
          <w:color w:val="000000"/>
          <w:sz w:val="28"/>
        </w:rPr>
        <w:t xml:space="preserve">
      ГОСТ 13496.18-85 Құрама жем, құрама жем шикізаты. Майдың қышқылдық санын анықтау әдістері. </w:t>
      </w:r>
    </w:p>
    <w:p>
      <w:pPr>
        <w:spacing w:after="0"/>
        <w:ind w:left="0"/>
        <w:jc w:val="both"/>
      </w:pPr>
      <w:r>
        <w:rPr>
          <w:rFonts w:ascii="Times New Roman"/>
          <w:b w:val="false"/>
          <w:i w:val="false"/>
          <w:color w:val="000000"/>
          <w:sz w:val="28"/>
        </w:rPr>
        <w:t xml:space="preserve">
      ГОСТ 13496.19-93 Азық, құрама жем, құрама жем шикізаты. Құрамындағы нитраттар мен нитриттерді анықтау әдістері. </w:t>
      </w:r>
    </w:p>
    <w:p>
      <w:pPr>
        <w:spacing w:after="0"/>
        <w:ind w:left="0"/>
        <w:jc w:val="both"/>
      </w:pPr>
      <w:r>
        <w:rPr>
          <w:rFonts w:ascii="Times New Roman"/>
          <w:b w:val="false"/>
          <w:i w:val="false"/>
          <w:color w:val="000000"/>
          <w:sz w:val="28"/>
        </w:rPr>
        <w:t xml:space="preserve">
      ГОСТ 13496.20-87 Құрама жем, құрама жем шикізаты. Пестицидтердің қалдық мөлшерін анықтау әдісі. </w:t>
      </w:r>
    </w:p>
    <w:p>
      <w:pPr>
        <w:spacing w:after="0"/>
        <w:ind w:left="0"/>
        <w:jc w:val="both"/>
      </w:pPr>
      <w:r>
        <w:rPr>
          <w:rFonts w:ascii="Times New Roman"/>
          <w:b w:val="false"/>
          <w:i w:val="false"/>
          <w:color w:val="000000"/>
          <w:sz w:val="28"/>
        </w:rPr>
        <w:t xml:space="preserve">
      ГОСТ 13634-90 Жүгері.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13797-84 Ағаш көгінен жасалған витамин ұны. Техникалық шарттар. </w:t>
      </w:r>
    </w:p>
    <w:p>
      <w:pPr>
        <w:spacing w:after="0"/>
        <w:ind w:left="0"/>
        <w:jc w:val="both"/>
      </w:pPr>
      <w:r>
        <w:rPr>
          <w:rFonts w:ascii="Times New Roman"/>
          <w:b w:val="false"/>
          <w:i w:val="false"/>
          <w:color w:val="000000"/>
          <w:sz w:val="28"/>
        </w:rPr>
        <w:t xml:space="preserve">
      ГОСТ 13979.0-86 Күнжара, шроттар және қыша ұнтағы. Қабылдау ережесі және сынамаларды іріктеу әдістері. </w:t>
      </w:r>
    </w:p>
    <w:p>
      <w:pPr>
        <w:spacing w:after="0"/>
        <w:ind w:left="0"/>
        <w:jc w:val="both"/>
      </w:pPr>
      <w:r>
        <w:rPr>
          <w:rFonts w:ascii="Times New Roman"/>
          <w:b w:val="false"/>
          <w:i w:val="false"/>
          <w:color w:val="000000"/>
          <w:sz w:val="28"/>
        </w:rPr>
        <w:t xml:space="preserve">
      ГОСТ 13979.1-68 Күнжаралар, шроттар мен қыша ұнтағы. Ылғал мен ұшпалы заттарды анықтау әдістері. </w:t>
      </w:r>
    </w:p>
    <w:p>
      <w:pPr>
        <w:spacing w:after="0"/>
        <w:ind w:left="0"/>
        <w:jc w:val="both"/>
      </w:pPr>
      <w:r>
        <w:rPr>
          <w:rFonts w:ascii="Times New Roman"/>
          <w:b w:val="false"/>
          <w:i w:val="false"/>
          <w:color w:val="000000"/>
          <w:sz w:val="28"/>
        </w:rPr>
        <w:t xml:space="preserve">
      ГОСТ 13979.2-94 Күнжаралар, шроттар мен қыша ұнтағы. Майдың және экстрабелсенді заттардың үлестік салмағын анықтау әдістері. </w:t>
      </w:r>
    </w:p>
    <w:p>
      <w:pPr>
        <w:spacing w:after="0"/>
        <w:ind w:left="0"/>
        <w:jc w:val="both"/>
      </w:pPr>
      <w:r>
        <w:rPr>
          <w:rFonts w:ascii="Times New Roman"/>
          <w:b w:val="false"/>
          <w:i w:val="false"/>
          <w:color w:val="000000"/>
          <w:sz w:val="28"/>
        </w:rPr>
        <w:t xml:space="preserve">
      ГОСТ 13979.4-68 Күнжаралар, шроттар мен қыша ұнтағы. Түсін, иісін, қара қосындылар мен ұсақтардың мөлшерін анықтау әдістері. </w:t>
      </w:r>
    </w:p>
    <w:p>
      <w:pPr>
        <w:spacing w:after="0"/>
        <w:ind w:left="0"/>
        <w:jc w:val="both"/>
      </w:pPr>
      <w:r>
        <w:rPr>
          <w:rFonts w:ascii="Times New Roman"/>
          <w:b w:val="false"/>
          <w:i w:val="false"/>
          <w:color w:val="000000"/>
          <w:sz w:val="28"/>
        </w:rPr>
        <w:t xml:space="preserve">
      ГОСТ 13979.5-68 Күнжаралар, шроттар мен қыша ұнтағы. Металл қоспаларды анықтау әдісі. </w:t>
      </w:r>
    </w:p>
    <w:p>
      <w:pPr>
        <w:spacing w:after="0"/>
        <w:ind w:left="0"/>
        <w:jc w:val="both"/>
      </w:pPr>
      <w:r>
        <w:rPr>
          <w:rFonts w:ascii="Times New Roman"/>
          <w:b w:val="false"/>
          <w:i w:val="false"/>
          <w:color w:val="000000"/>
          <w:sz w:val="28"/>
        </w:rPr>
        <w:t xml:space="preserve">
      ГОСТ 13979.6-69 Күнжаралар, шроттар мен қыша ұнтағы. Күлді анықтау әдісі. </w:t>
      </w:r>
    </w:p>
    <w:p>
      <w:pPr>
        <w:spacing w:after="0"/>
        <w:ind w:left="0"/>
        <w:jc w:val="both"/>
      </w:pPr>
      <w:r>
        <w:rPr>
          <w:rFonts w:ascii="Times New Roman"/>
          <w:b w:val="false"/>
          <w:i w:val="false"/>
          <w:color w:val="000000"/>
          <w:sz w:val="28"/>
        </w:rPr>
        <w:t xml:space="preserve">
      ГОСТ 8758-76 Ноқат.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8759-92 Құмай жүгері.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17109-88 Соя. Дайындау және жеткізу кезінде қойылатын талаптар. </w:t>
      </w:r>
    </w:p>
    <w:p>
      <w:pPr>
        <w:spacing w:after="0"/>
        <w:ind w:left="0"/>
        <w:jc w:val="both"/>
      </w:pPr>
      <w:r>
        <w:rPr>
          <w:rFonts w:ascii="Times New Roman"/>
          <w:b w:val="false"/>
          <w:i w:val="false"/>
          <w:color w:val="000000"/>
          <w:sz w:val="28"/>
        </w:rPr>
        <w:t xml:space="preserve">
      ГОСТ 9353-90 Бидай.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9404-88 Ұндар мен кеуектер. Ылғалдылығын анықтау әдісі </w:t>
      </w:r>
    </w:p>
    <w:p>
      <w:pPr>
        <w:spacing w:after="0"/>
        <w:ind w:left="0"/>
        <w:jc w:val="both"/>
      </w:pPr>
      <w:r>
        <w:rPr>
          <w:rFonts w:ascii="Times New Roman"/>
          <w:b w:val="false"/>
          <w:i w:val="false"/>
          <w:color w:val="000000"/>
          <w:sz w:val="28"/>
        </w:rPr>
        <w:t xml:space="preserve">
      ГОСТ 17483-72 Жануардың жемдік майы. Техникалық шарттар. </w:t>
      </w:r>
    </w:p>
    <w:p>
      <w:pPr>
        <w:spacing w:after="0"/>
        <w:ind w:left="0"/>
        <w:jc w:val="both"/>
      </w:pPr>
      <w:r>
        <w:rPr>
          <w:rFonts w:ascii="Times New Roman"/>
          <w:b w:val="false"/>
          <w:i w:val="false"/>
          <w:color w:val="000000"/>
          <w:sz w:val="28"/>
        </w:rPr>
        <w:t xml:space="preserve">
      ГОСТ 17498-72 Бор. Түрлері, маркалар мен негізгі техникалық талаптар. </w:t>
      </w:r>
    </w:p>
    <w:p>
      <w:pPr>
        <w:spacing w:after="0"/>
        <w:ind w:left="0"/>
        <w:jc w:val="both"/>
      </w:pPr>
      <w:r>
        <w:rPr>
          <w:rFonts w:ascii="Times New Roman"/>
          <w:b w:val="false"/>
          <w:i w:val="false"/>
          <w:color w:val="000000"/>
          <w:sz w:val="28"/>
        </w:rPr>
        <w:t xml:space="preserve">
      ГОСТ 17536-82 Жануарлардан алынатын жемдік ұн Техникалық шарттар. ГОСТ 17681-82 Жануарлардан алынатын жемдік ұн. Сынақ әдістері. </w:t>
      </w:r>
    </w:p>
    <w:p>
      <w:pPr>
        <w:spacing w:after="0"/>
        <w:ind w:left="0"/>
        <w:jc w:val="both"/>
      </w:pPr>
      <w:r>
        <w:rPr>
          <w:rFonts w:ascii="Times New Roman"/>
          <w:b w:val="false"/>
          <w:i w:val="false"/>
          <w:color w:val="000000"/>
          <w:sz w:val="28"/>
        </w:rPr>
        <w:t xml:space="preserve">
      ГОСТ 18057-88 Ірі азықтар. Микроскопиялық саңырауқұлақтардың бөліну әдісі. </w:t>
      </w:r>
    </w:p>
    <w:p>
      <w:pPr>
        <w:spacing w:after="0"/>
        <w:ind w:left="0"/>
        <w:jc w:val="both"/>
      </w:pPr>
      <w:r>
        <w:rPr>
          <w:rFonts w:ascii="Times New Roman"/>
          <w:b w:val="false"/>
          <w:i w:val="false"/>
          <w:color w:val="000000"/>
          <w:sz w:val="28"/>
        </w:rPr>
        <w:t xml:space="preserve">
      ГОСТ 18221-99 Ауыл шаруашылығы құсына арналған толық үлесті құрама жем. Техникалық шарттар. </w:t>
      </w:r>
    </w:p>
    <w:p>
      <w:pPr>
        <w:spacing w:after="0"/>
        <w:ind w:left="0"/>
        <w:jc w:val="both"/>
      </w:pPr>
      <w:r>
        <w:rPr>
          <w:rFonts w:ascii="Times New Roman"/>
          <w:b w:val="false"/>
          <w:i w:val="false"/>
          <w:color w:val="000000"/>
          <w:sz w:val="28"/>
        </w:rPr>
        <w:t xml:space="preserve">
      ГОСТ 18691-88 Жасанды кептірілген шөп азықтары. Техникалық шарттар. ГОСТ 19092-92 Қарақұмық.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19856-86 (СТСЭВ 5367-85) Пестицидтер. Жалпы атаулары. </w:t>
      </w:r>
    </w:p>
    <w:p>
      <w:pPr>
        <w:spacing w:after="0"/>
        <w:ind w:left="0"/>
        <w:jc w:val="both"/>
      </w:pPr>
      <w:r>
        <w:rPr>
          <w:rFonts w:ascii="Times New Roman"/>
          <w:b w:val="false"/>
          <w:i w:val="false"/>
          <w:color w:val="000000"/>
          <w:sz w:val="28"/>
        </w:rPr>
        <w:t xml:space="preserve">
      ГОСТ 20083-74 Азықтық ашытқылар. Техникалық шарттар. </w:t>
      </w:r>
    </w:p>
    <w:p>
      <w:pPr>
        <w:spacing w:after="0"/>
        <w:ind w:left="0"/>
        <w:jc w:val="both"/>
      </w:pPr>
      <w:r>
        <w:rPr>
          <w:rFonts w:ascii="Times New Roman"/>
          <w:b w:val="false"/>
          <w:i w:val="false"/>
          <w:color w:val="000000"/>
          <w:sz w:val="28"/>
        </w:rPr>
        <w:t xml:space="preserve">
      ГОСТ 21650-76 Көлік пакеттерінде ыдыс-дара жүктерді бекіту құралдары. Жалпы талаптар. </w:t>
      </w:r>
    </w:p>
    <w:p>
      <w:pPr>
        <w:spacing w:after="0"/>
        <w:ind w:left="0"/>
        <w:jc w:val="both"/>
      </w:pPr>
      <w:r>
        <w:rPr>
          <w:rFonts w:ascii="Times New Roman"/>
          <w:b w:val="false"/>
          <w:i w:val="false"/>
          <w:color w:val="000000"/>
          <w:sz w:val="28"/>
        </w:rPr>
        <w:t xml:space="preserve">
      ГОСТ 21669-76 (СТ СЭВ 6530-88) Құрама жем. Терминдер мен анықтамалар. </w:t>
      </w:r>
    </w:p>
    <w:p>
      <w:pPr>
        <w:spacing w:after="0"/>
        <w:ind w:left="0"/>
        <w:jc w:val="both"/>
      </w:pPr>
      <w:r>
        <w:rPr>
          <w:rFonts w:ascii="Times New Roman"/>
          <w:b w:val="false"/>
          <w:i w:val="false"/>
          <w:color w:val="000000"/>
          <w:sz w:val="28"/>
        </w:rPr>
        <w:t xml:space="preserve">
      ГОСТ 21149-93 Сұлы үлпектері. Техникалық шарттар. </w:t>
      </w:r>
    </w:p>
    <w:p>
      <w:pPr>
        <w:spacing w:after="0"/>
        <w:ind w:left="0"/>
        <w:jc w:val="both"/>
      </w:pPr>
      <w:r>
        <w:rPr>
          <w:rFonts w:ascii="Times New Roman"/>
          <w:b w:val="false"/>
          <w:i w:val="false"/>
          <w:color w:val="000000"/>
          <w:sz w:val="28"/>
        </w:rPr>
        <w:t xml:space="preserve">
      ГОСТ 22391-89 Күнбағыс.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22455-77 Ұн және жемдік балдыр жармасы. Техникалық шарттар. </w:t>
      </w:r>
    </w:p>
    <w:p>
      <w:pPr>
        <w:spacing w:after="0"/>
        <w:ind w:left="0"/>
        <w:jc w:val="both"/>
      </w:pPr>
      <w:r>
        <w:rPr>
          <w:rFonts w:ascii="Times New Roman"/>
          <w:b w:val="false"/>
          <w:i w:val="false"/>
          <w:color w:val="000000"/>
          <w:sz w:val="28"/>
        </w:rPr>
        <w:t xml:space="preserve">
      ГОСТ 22983-88 Тары.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23153-78 Азық өндіру. Терминдер мен анықтамалар. </w:t>
      </w:r>
    </w:p>
    <w:p>
      <w:pPr>
        <w:spacing w:after="0"/>
        <w:ind w:left="0"/>
        <w:jc w:val="both"/>
      </w:pPr>
      <w:r>
        <w:rPr>
          <w:rFonts w:ascii="Times New Roman"/>
          <w:b w:val="false"/>
          <w:i w:val="false"/>
          <w:color w:val="000000"/>
          <w:sz w:val="28"/>
        </w:rPr>
        <w:t xml:space="preserve">
      ГОСТ 23423-89 Азықтық метионин. Техникалық шарттар. </w:t>
      </w:r>
    </w:p>
    <w:p>
      <w:pPr>
        <w:spacing w:after="0"/>
        <w:ind w:left="0"/>
        <w:jc w:val="both"/>
      </w:pPr>
      <w:r>
        <w:rPr>
          <w:rFonts w:ascii="Times New Roman"/>
          <w:b w:val="false"/>
          <w:i w:val="false"/>
          <w:color w:val="000000"/>
          <w:sz w:val="28"/>
        </w:rPr>
        <w:t xml:space="preserve">
      ГОСТ 23635-90 Ферменттік амилосубтилин Г3х препараты. Техникалық шарттар. </w:t>
      </w:r>
    </w:p>
    <w:p>
      <w:pPr>
        <w:spacing w:after="0"/>
        <w:ind w:left="0"/>
        <w:jc w:val="both"/>
      </w:pPr>
      <w:r>
        <w:rPr>
          <w:rFonts w:ascii="Times New Roman"/>
          <w:b w:val="false"/>
          <w:i w:val="false"/>
          <w:color w:val="000000"/>
          <w:sz w:val="28"/>
        </w:rPr>
        <w:t xml:space="preserve">
      ГОСТ 23637-90 Пішендеме. Техникалық шарттар. </w:t>
      </w:r>
    </w:p>
    <w:p>
      <w:pPr>
        <w:spacing w:after="0"/>
        <w:ind w:left="0"/>
        <w:jc w:val="both"/>
      </w:pPr>
      <w:r>
        <w:rPr>
          <w:rFonts w:ascii="Times New Roman"/>
          <w:b w:val="false"/>
          <w:i w:val="false"/>
          <w:color w:val="000000"/>
          <w:sz w:val="28"/>
        </w:rPr>
        <w:t xml:space="preserve">
      ГОСТ 23638-90 Көк өсімдіктерден дайындалған сүрлем. Техникалық шарттар. </w:t>
      </w:r>
    </w:p>
    <w:p>
      <w:pPr>
        <w:spacing w:after="0"/>
        <w:ind w:left="0"/>
        <w:jc w:val="both"/>
      </w:pPr>
      <w:r>
        <w:rPr>
          <w:rFonts w:ascii="Times New Roman"/>
          <w:b w:val="false"/>
          <w:i w:val="false"/>
          <w:color w:val="000000"/>
          <w:sz w:val="28"/>
        </w:rPr>
        <w:t xml:space="preserve">
      ГОСТ 26663-85 Көлік пакеттері. Пакеттеу құралдарын қолданып қалыптастыру. Жалпы техникалық талаптар. </w:t>
      </w:r>
    </w:p>
    <w:p>
      <w:pPr>
        <w:spacing w:after="0"/>
        <w:ind w:left="0"/>
        <w:jc w:val="both"/>
      </w:pPr>
      <w:r>
        <w:rPr>
          <w:rFonts w:ascii="Times New Roman"/>
          <w:b w:val="false"/>
          <w:i w:val="false"/>
          <w:color w:val="000000"/>
          <w:sz w:val="28"/>
        </w:rPr>
        <w:t xml:space="preserve">
      ГОСТ 23999-80 Азықтық кальций фосфаты. Техникалық шарттар. </w:t>
      </w:r>
    </w:p>
    <w:p>
      <w:pPr>
        <w:spacing w:after="0"/>
        <w:ind w:left="0"/>
        <w:jc w:val="both"/>
      </w:pPr>
      <w:r>
        <w:rPr>
          <w:rFonts w:ascii="Times New Roman"/>
          <w:b w:val="false"/>
          <w:i w:val="false"/>
          <w:color w:val="000000"/>
          <w:sz w:val="28"/>
        </w:rPr>
        <w:t xml:space="preserve">
      ГОСТ 26180-84 Азық. Аммиак азотын және белсенді қышқылды (рН) анықтау әдісі. </w:t>
      </w:r>
    </w:p>
    <w:p>
      <w:pPr>
        <w:spacing w:after="0"/>
        <w:ind w:left="0"/>
        <w:jc w:val="both"/>
      </w:pPr>
      <w:r>
        <w:rPr>
          <w:rFonts w:ascii="Times New Roman"/>
          <w:b w:val="false"/>
          <w:i w:val="false"/>
          <w:color w:val="000000"/>
          <w:sz w:val="28"/>
        </w:rPr>
        <w:t xml:space="preserve">
      ГОСТ 26498-85 Азықтық ашытқылар. Буып-түю, таңбалау, тасымалдау және сақтау. </w:t>
      </w:r>
    </w:p>
    <w:p>
      <w:pPr>
        <w:spacing w:after="0"/>
        <w:ind w:left="0"/>
        <w:jc w:val="both"/>
      </w:pPr>
      <w:r>
        <w:rPr>
          <w:rFonts w:ascii="Times New Roman"/>
          <w:b w:val="false"/>
          <w:i w:val="false"/>
          <w:color w:val="000000"/>
          <w:sz w:val="28"/>
        </w:rPr>
        <w:t xml:space="preserve">
      ГОСТ 26826-86 Ауыл шаруашылығы жануарлары мен құстары және құстарды азықтандыруға арналған құрама азықтарды өндіруге арналған әк ұны. </w:t>
      </w:r>
    </w:p>
    <w:p>
      <w:pPr>
        <w:spacing w:after="0"/>
        <w:ind w:left="0"/>
        <w:jc w:val="both"/>
      </w:pPr>
      <w:r>
        <w:rPr>
          <w:rFonts w:ascii="Times New Roman"/>
          <w:b w:val="false"/>
          <w:i w:val="false"/>
          <w:color w:val="000000"/>
          <w:sz w:val="28"/>
        </w:rPr>
        <w:t xml:space="preserve">
      ГОСТ 26927-86 Шикізат және тамақ өнімдері. Сынапты анықтау әдісі. </w:t>
      </w:r>
    </w:p>
    <w:p>
      <w:pPr>
        <w:spacing w:after="0"/>
        <w:ind w:left="0"/>
        <w:jc w:val="both"/>
      </w:pPr>
      <w:r>
        <w:rPr>
          <w:rFonts w:ascii="Times New Roman"/>
          <w:b w:val="false"/>
          <w:i w:val="false"/>
          <w:color w:val="000000"/>
          <w:sz w:val="28"/>
        </w:rPr>
        <w:t xml:space="preserve">
      ГОСТ 26929-94 Шикізат және тамақ өнімдері. Сынамаларды дайындау. Уытты элементтерді анықтауға арналған минералдау. </w:t>
      </w:r>
    </w:p>
    <w:p>
      <w:pPr>
        <w:spacing w:after="0"/>
        <w:ind w:left="0"/>
        <w:jc w:val="both"/>
      </w:pPr>
      <w:r>
        <w:rPr>
          <w:rFonts w:ascii="Times New Roman"/>
          <w:b w:val="false"/>
          <w:i w:val="false"/>
          <w:color w:val="000000"/>
          <w:sz w:val="28"/>
        </w:rPr>
        <w:t xml:space="preserve">
      ГОСТ 26932-86 Шикізат және тамақ өнімдері. Қорғасынды анықтау әдісі. </w:t>
      </w:r>
    </w:p>
    <w:p>
      <w:pPr>
        <w:spacing w:after="0"/>
        <w:ind w:left="0"/>
        <w:jc w:val="both"/>
      </w:pPr>
      <w:r>
        <w:rPr>
          <w:rFonts w:ascii="Times New Roman"/>
          <w:b w:val="false"/>
          <w:i w:val="false"/>
          <w:color w:val="000000"/>
          <w:sz w:val="28"/>
        </w:rPr>
        <w:t xml:space="preserve">
      ГОСТ 27262-87 Өсімдіктен алынатын азық. Сынамаларды іріктеу әдістері. </w:t>
      </w:r>
    </w:p>
    <w:p>
      <w:pPr>
        <w:spacing w:after="0"/>
        <w:ind w:left="0"/>
        <w:jc w:val="both"/>
      </w:pPr>
      <w:r>
        <w:rPr>
          <w:rFonts w:ascii="Times New Roman"/>
          <w:b w:val="false"/>
          <w:i w:val="false"/>
          <w:color w:val="000000"/>
          <w:sz w:val="28"/>
        </w:rPr>
        <w:t xml:space="preserve">
      ГОСТ 27668-88 Ұн мен кеуектер. Қабылдау және сынамаларды іріктеу әдістері. </w:t>
      </w:r>
    </w:p>
    <w:p>
      <w:pPr>
        <w:spacing w:after="0"/>
        <w:ind w:left="0"/>
        <w:jc w:val="both"/>
      </w:pPr>
      <w:r>
        <w:rPr>
          <w:rFonts w:ascii="Times New Roman"/>
          <w:b w:val="false"/>
          <w:i w:val="false"/>
          <w:color w:val="000000"/>
          <w:sz w:val="28"/>
        </w:rPr>
        <w:t xml:space="preserve">
      ГОСТ 27547-87 Азықтық микро түйіршіктелген Е витамині (а-токоферола ацетат). Техникалық шарттар. </w:t>
      </w:r>
    </w:p>
    <w:p>
      <w:pPr>
        <w:spacing w:after="0"/>
        <w:ind w:left="0"/>
        <w:jc w:val="both"/>
      </w:pPr>
      <w:r>
        <w:rPr>
          <w:rFonts w:ascii="Times New Roman"/>
          <w:b w:val="false"/>
          <w:i w:val="false"/>
          <w:color w:val="000000"/>
          <w:sz w:val="28"/>
        </w:rPr>
        <w:t xml:space="preserve">
      ГОСТ 27668-88 Ұн мен кеуектер. Қабылдау және сынамаларды іріктеу әдістері. </w:t>
      </w:r>
    </w:p>
    <w:p>
      <w:pPr>
        <w:spacing w:after="0"/>
        <w:ind w:left="0"/>
        <w:jc w:val="both"/>
      </w:pPr>
      <w:r>
        <w:rPr>
          <w:rFonts w:ascii="Times New Roman"/>
          <w:b w:val="false"/>
          <w:i w:val="false"/>
          <w:color w:val="000000"/>
          <w:sz w:val="28"/>
        </w:rPr>
        <w:t xml:space="preserve">
      ГОСТ 27786-88 (СТ СЭВ 5896-87) Кормагризин. Техникалық шарттар. </w:t>
      </w:r>
    </w:p>
    <w:p>
      <w:pPr>
        <w:spacing w:after="0"/>
        <w:ind w:left="0"/>
        <w:jc w:val="both"/>
      </w:pPr>
      <w:r>
        <w:rPr>
          <w:rFonts w:ascii="Times New Roman"/>
          <w:b w:val="false"/>
          <w:i w:val="false"/>
          <w:color w:val="000000"/>
          <w:sz w:val="28"/>
        </w:rPr>
        <w:t xml:space="preserve">
      ГОСТ 27850-88 Сараптауға арналған азық-түлік қара бидай. Техникалық шарттар. </w:t>
      </w:r>
    </w:p>
    <w:p>
      <w:pPr>
        <w:spacing w:after="0"/>
        <w:ind w:left="0"/>
        <w:jc w:val="both"/>
      </w:pPr>
      <w:r>
        <w:rPr>
          <w:rFonts w:ascii="Times New Roman"/>
          <w:b w:val="false"/>
          <w:i w:val="false"/>
          <w:color w:val="000000"/>
          <w:sz w:val="28"/>
        </w:rPr>
        <w:t xml:space="preserve">
      ГОСТ 25344-82 Азықтық шикізат. Техникалық шарттар </w:t>
      </w:r>
    </w:p>
    <w:p>
      <w:pPr>
        <w:spacing w:after="0"/>
        <w:ind w:left="0"/>
        <w:jc w:val="both"/>
      </w:pPr>
      <w:r>
        <w:rPr>
          <w:rFonts w:ascii="Times New Roman"/>
          <w:b w:val="false"/>
          <w:i w:val="false"/>
          <w:color w:val="000000"/>
          <w:sz w:val="28"/>
        </w:rPr>
        <w:t xml:space="preserve">
      ГОСТ 27978-88 Көк азық. Техникалық шарттар. </w:t>
      </w:r>
    </w:p>
    <w:p>
      <w:pPr>
        <w:spacing w:after="0"/>
        <w:ind w:left="0"/>
        <w:jc w:val="both"/>
      </w:pPr>
      <w:r>
        <w:rPr>
          <w:rFonts w:ascii="Times New Roman"/>
          <w:b w:val="false"/>
          <w:i w:val="false"/>
          <w:color w:val="000000"/>
          <w:sz w:val="28"/>
        </w:rPr>
        <w:t xml:space="preserve">
      ГОСТ 28001-88 Жемдік астық, оны қайта өңдеу өнімдері, құрама жем. Микотоксиндерді анықтау әдістері: Т-2 токсин, зеараленон (Ф-2) және А охратоксині </w:t>
      </w:r>
    </w:p>
    <w:p>
      <w:pPr>
        <w:spacing w:after="0"/>
        <w:ind w:left="0"/>
        <w:jc w:val="both"/>
      </w:pPr>
      <w:r>
        <w:rPr>
          <w:rFonts w:ascii="Times New Roman"/>
          <w:b w:val="false"/>
          <w:i w:val="false"/>
          <w:color w:val="000000"/>
          <w:sz w:val="28"/>
        </w:rPr>
        <w:t xml:space="preserve">
      ГОСТ 28256-89 Сауын биелерге арналған құрама жем-концентраттар. Техникалық шарттар. </w:t>
      </w:r>
    </w:p>
    <w:p>
      <w:pPr>
        <w:spacing w:after="0"/>
        <w:ind w:left="0"/>
        <w:jc w:val="both"/>
      </w:pPr>
      <w:r>
        <w:rPr>
          <w:rFonts w:ascii="Times New Roman"/>
          <w:b w:val="false"/>
          <w:i w:val="false"/>
          <w:color w:val="000000"/>
          <w:sz w:val="28"/>
        </w:rPr>
        <w:t xml:space="preserve">
      ГОСТ 28672-90 Арпа.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28673-90 Сұлы. Дайындама және жеткізу кезінде қойылатын талаптар </w:t>
      </w:r>
    </w:p>
    <w:p>
      <w:pPr>
        <w:spacing w:after="0"/>
        <w:ind w:left="0"/>
        <w:jc w:val="both"/>
      </w:pPr>
      <w:r>
        <w:rPr>
          <w:rFonts w:ascii="Times New Roman"/>
          <w:b w:val="false"/>
          <w:i w:val="false"/>
          <w:color w:val="000000"/>
          <w:sz w:val="28"/>
        </w:rPr>
        <w:t xml:space="preserve">
      ГОСТ 28736-90 Азықтық түбіртамырлар. Техникалық шарттар. </w:t>
      </w:r>
    </w:p>
    <w:p>
      <w:pPr>
        <w:spacing w:after="0"/>
        <w:ind w:left="0"/>
        <w:jc w:val="both"/>
      </w:pPr>
      <w:r>
        <w:rPr>
          <w:rFonts w:ascii="Times New Roman"/>
          <w:b w:val="false"/>
          <w:i w:val="false"/>
          <w:color w:val="000000"/>
          <w:sz w:val="28"/>
        </w:rPr>
        <w:t xml:space="preserve">
      ГОСТ 29136-91 Балықтан, теңіз сүт қоректілерінен, шаян тәрізділерден және омыртқаларсыздардан алынатын азықтық ұн. Уыттылықты анықтау әдісі. </w:t>
      </w:r>
    </w:p>
    <w:p>
      <w:pPr>
        <w:spacing w:after="0"/>
        <w:ind w:left="0"/>
        <w:jc w:val="both"/>
      </w:pPr>
      <w:r>
        <w:rPr>
          <w:rFonts w:ascii="Times New Roman"/>
          <w:b w:val="false"/>
          <w:i w:val="false"/>
          <w:color w:val="000000"/>
          <w:sz w:val="28"/>
        </w:rPr>
        <w:t xml:space="preserve">
      ГОСТ 29272-92 Құрғақ қара бидай уыты. Техникалық шарттар. </w:t>
      </w:r>
    </w:p>
    <w:p>
      <w:pPr>
        <w:spacing w:after="0"/>
        <w:ind w:left="0"/>
        <w:jc w:val="both"/>
      </w:pPr>
      <w:r>
        <w:rPr>
          <w:rFonts w:ascii="Times New Roman"/>
          <w:b w:val="false"/>
          <w:i w:val="false"/>
          <w:color w:val="000000"/>
          <w:sz w:val="28"/>
        </w:rPr>
        <w:t xml:space="preserve">
      ГОСТ Р 51095-97 Премикстер. Техникалық шарттар. </w:t>
      </w:r>
    </w:p>
    <w:p>
      <w:pPr>
        <w:spacing w:after="0"/>
        <w:ind w:left="0"/>
        <w:jc w:val="both"/>
      </w:pPr>
      <w:r>
        <w:rPr>
          <w:rFonts w:ascii="Times New Roman"/>
          <w:b w:val="false"/>
          <w:i w:val="false"/>
          <w:color w:val="000000"/>
          <w:sz w:val="28"/>
        </w:rPr>
        <w:t xml:space="preserve">
      ГОСТ Р 51417-99 (ИСО 5983-97) Азық, құрама жем, құрама жем шикізаты. Азоттың үлес салмағын анықтау және шикі протеиннің үлестік салмағын есептеу. Кельдаль әдісі. </w:t>
      </w:r>
    </w:p>
    <w:p>
      <w:pPr>
        <w:spacing w:after="0"/>
        <w:ind w:left="0"/>
        <w:jc w:val="both"/>
      </w:pPr>
      <w:r>
        <w:rPr>
          <w:rFonts w:ascii="Times New Roman"/>
          <w:b w:val="false"/>
          <w:i w:val="false"/>
          <w:color w:val="000000"/>
          <w:sz w:val="28"/>
        </w:rPr>
        <w:t xml:space="preserve">
      ГОСТ 12.3.041-86 ЕҚСЖ Өсімдіктерді қорғауға арналған пестицидтерді қолдану. Қауіпсіздік талаптары. </w:t>
      </w:r>
    </w:p>
    <w:p>
      <w:pPr>
        <w:spacing w:after="0"/>
        <w:ind w:left="0"/>
        <w:jc w:val="both"/>
      </w:pPr>
      <w:r>
        <w:rPr>
          <w:rFonts w:ascii="Times New Roman"/>
          <w:b w:val="false"/>
          <w:i w:val="false"/>
          <w:color w:val="000000"/>
          <w:sz w:val="28"/>
        </w:rPr>
        <w:t xml:space="preserve">
      ГОСТ Р 51425-99 Азық, құрама азықтар, құрама азық шикізаты. Зеараленонаның үлес салмағын анықтау әдісі. </w:t>
      </w:r>
    </w:p>
    <w:p>
      <w:pPr>
        <w:spacing w:after="0"/>
        <w:ind w:left="0"/>
        <w:jc w:val="both"/>
      </w:pPr>
      <w:r>
        <w:rPr>
          <w:rFonts w:ascii="Times New Roman"/>
          <w:b w:val="false"/>
          <w:i w:val="false"/>
          <w:color w:val="000000"/>
          <w:sz w:val="28"/>
        </w:rPr>
        <w:t xml:space="preserve">
      ГОСТ 51899-2002 Түйіршіктелген құрама жем. Жалпы техникалық талаптар. </w:t>
      </w:r>
    </w:p>
    <w:p>
      <w:pPr>
        <w:spacing w:after="0"/>
        <w:ind w:left="0"/>
        <w:jc w:val="both"/>
      </w:pPr>
      <w:r>
        <w:rPr>
          <w:rFonts w:ascii="Times New Roman"/>
          <w:b w:val="false"/>
          <w:i w:val="false"/>
          <w:color w:val="000000"/>
          <w:sz w:val="28"/>
        </w:rPr>
        <w:t xml:space="preserve">
      ГОСТ Р 50817-95 Азық, құрама жем, құрама жем шикізаты. Құрамындағы шикі протеин, шикі клетчатка, шикі майды және ылғалды инфра қызыл көлемдік салада жақын спектроскопияны қолдану арқылы анықтау әдісі. ГОСТ Р 51422-99 Азық, құрама жем, құрама жем шикізаты. Мочевинаның үлес салмағын анықтау әдісі.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