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2f01" w14:textId="ff82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Түпқараған шығанағындағы кемелер қозғалысын басқару жүйесінің жабдығын Қазақстан Республикасы Көлік және коммуникация министрлігінің "Ақтау халықаралық теңіз сауда порты" республикалық мемлекеттік кәсіпорнының теңгеріміне беру туралы</w:t>
      </w:r>
    </w:p>
    <w:p>
      <w:pPr>
        <w:spacing w:after="0"/>
        <w:ind w:left="0"/>
        <w:jc w:val="both"/>
      </w:pPr>
      <w:r>
        <w:rPr>
          <w:rFonts w:ascii="Times New Roman"/>
          <w:b w:val="false"/>
          <w:i w:val="false"/>
          <w:color w:val="000000"/>
          <w:sz w:val="28"/>
        </w:rPr>
        <w:t>Қазақстан Республикасы Үкіметінің 2008 жылғы 28 наурыздағы N 299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Көлік және коммуникация министрлігі заңнамада белгіленген тәртіппен: </w:t>
      </w:r>
    </w:p>
    <w:bookmarkEnd w:id="1"/>
    <w:bookmarkStart w:name="z3" w:id="2"/>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комитетімен бірлесіп, осы қаулыға қосымшаға сәйкес Маңғыстау облысының Түпқараған шығанағындағы кемелер қозғалысын басқару жүйесінің жабдығын Қазақстан Республикасы Көлік және коммуникация министрлігінің "Ақтау халықаралық теңіз сауда порты" республикалық мемлекеттік кәсіпорнының теңгеріміне берсін; </w:t>
      </w:r>
    </w:p>
    <w:bookmarkEnd w:id="2"/>
    <w:bookmarkStart w:name="z4" w:id="3"/>
    <w:p>
      <w:pPr>
        <w:spacing w:after="0"/>
        <w:ind w:left="0"/>
        <w:jc w:val="both"/>
      </w:pPr>
      <w:r>
        <w:rPr>
          <w:rFonts w:ascii="Times New Roman"/>
          <w:b w:val="false"/>
          <w:i w:val="false"/>
          <w:color w:val="000000"/>
          <w:sz w:val="28"/>
        </w:rPr>
        <w:t xml:space="preserve">
      2) осы қаулыдан туындайтын өзге де шаралар қабылдасын. </w:t>
      </w:r>
    </w:p>
    <w:bookmarkEnd w:id="3"/>
    <w:bookmarkStart w:name="z5" w:id="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28 наурыздағы </w:t>
      </w:r>
      <w:r>
        <w:br/>
      </w:r>
      <w:r>
        <w:rPr>
          <w:rFonts w:ascii="Times New Roman"/>
          <w:b w:val="false"/>
          <w:i w:val="false"/>
          <w:color w:val="000000"/>
          <w:sz w:val="28"/>
        </w:rPr>
        <w:t xml:space="preserve">
                                                  N 299 қаулысына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i w:val="false"/>
          <w:color w:val="000000"/>
          <w:sz w:val="28"/>
        </w:rPr>
        <w:t xml:space="preserve">        Қазақстан Республикасы Көлік және коммуникация </w:t>
      </w:r>
      <w:r>
        <w:br/>
      </w:r>
      <w:r>
        <w:rPr>
          <w:rFonts w:ascii="Times New Roman"/>
          <w:b w:val="false"/>
          <w:i w:val="false"/>
          <w:color w:val="000000"/>
          <w:sz w:val="28"/>
        </w:rPr>
        <w:t>
</w:t>
      </w:r>
      <w:r>
        <w:rPr>
          <w:rFonts w:ascii="Times New Roman"/>
          <w:b/>
          <w:i w:val="false"/>
          <w:color w:val="000000"/>
          <w:sz w:val="28"/>
        </w:rPr>
        <w:t xml:space="preserve">     министрлігі "Ақтау халықаралық теңіз сауда порты" </w:t>
      </w:r>
      <w:r>
        <w:br/>
      </w:r>
      <w:r>
        <w:rPr>
          <w:rFonts w:ascii="Times New Roman"/>
          <w:b w:val="false"/>
          <w:i w:val="false"/>
          <w:color w:val="000000"/>
          <w:sz w:val="28"/>
        </w:rPr>
        <w:t>
</w:t>
      </w:r>
      <w:r>
        <w:rPr>
          <w:rFonts w:ascii="Times New Roman"/>
          <w:b/>
          <w:i w:val="false"/>
          <w:color w:val="000000"/>
          <w:sz w:val="28"/>
        </w:rPr>
        <w:t xml:space="preserve">республикалық мемлекеттік кәсіпорнының теңгеріміне берілетін </w:t>
      </w:r>
      <w:r>
        <w:br/>
      </w:r>
      <w:r>
        <w:rPr>
          <w:rFonts w:ascii="Times New Roman"/>
          <w:b w:val="false"/>
          <w:i w:val="false"/>
          <w:color w:val="000000"/>
          <w:sz w:val="28"/>
        </w:rPr>
        <w:t>
</w:t>
      </w:r>
      <w:r>
        <w:rPr>
          <w:rFonts w:ascii="Times New Roman"/>
          <w:b/>
          <w:i w:val="false"/>
          <w:color w:val="000000"/>
          <w:sz w:val="28"/>
        </w:rPr>
        <w:t xml:space="preserve">    Маңғыстау облысының Түпқараған шығанағындағы кемелер </w:t>
      </w:r>
      <w:r>
        <w:br/>
      </w:r>
      <w:r>
        <w:rPr>
          <w:rFonts w:ascii="Times New Roman"/>
          <w:b w:val="false"/>
          <w:i w:val="false"/>
          <w:color w:val="000000"/>
          <w:sz w:val="28"/>
        </w:rPr>
        <w:t>
</w:t>
      </w:r>
      <w:r>
        <w:rPr>
          <w:rFonts w:ascii="Times New Roman"/>
          <w:b/>
          <w:i w:val="false"/>
          <w:color w:val="000000"/>
          <w:sz w:val="28"/>
        </w:rPr>
        <w:t xml:space="preserve">           қозғалысын басқару жүйесінің жабдығы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013"/>
        <w:gridCol w:w="1053"/>
        <w:gridCol w:w="1133"/>
        <w:gridCol w:w="28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құралдарының атауы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құны </w:t>
            </w:r>
            <w:r>
              <w:br/>
            </w:r>
            <w:r>
              <w:rPr>
                <w:rFonts w:ascii="Times New Roman"/>
                <w:b w:val="false"/>
                <w:i w:val="false"/>
                <w:color w:val="000000"/>
                <w:sz w:val="20"/>
              </w:rPr>
              <w:t xml:space="preserve">
(теңге)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Қоршалған КҚБЖ аумағы мынадай </w:t>
            </w:r>
            <w:r>
              <w:br/>
            </w:r>
            <w:r>
              <w:rPr>
                <w:rFonts w:ascii="Times New Roman"/>
                <w:b w:val="false"/>
                <w:i w:val="false"/>
                <w:color w:val="000000"/>
                <w:sz w:val="20"/>
              </w:rPr>
              <w:t>
</w:t>
            </w:r>
            <w:r>
              <w:rPr>
                <w:rFonts w:ascii="Times New Roman"/>
                <w:b/>
                <w:i w:val="false"/>
                <w:color w:val="000000"/>
                <w:sz w:val="20"/>
              </w:rPr>
              <w:t xml:space="preserve">құрамда: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 </w:t>
            </w:r>
            <w:r>
              <w:br/>
            </w:r>
            <w:r>
              <w:rPr>
                <w:rFonts w:ascii="Times New Roman"/>
                <w:b w:val="false"/>
                <w:i w:val="false"/>
                <w:color w:val="000000"/>
                <w:sz w:val="20"/>
              </w:rPr>
              <w:t>
</w:t>
            </w:r>
            <w:r>
              <w:rPr>
                <w:rFonts w:ascii="Times New Roman"/>
                <w:b/>
                <w:i w:val="false"/>
                <w:color w:val="000000"/>
                <w:sz w:val="20"/>
              </w:rPr>
              <w:t xml:space="preserve">ын- </w:t>
            </w:r>
            <w:r>
              <w:br/>
            </w:r>
            <w:r>
              <w:rPr>
                <w:rFonts w:ascii="Times New Roman"/>
                <w:b w:val="false"/>
                <w:i w:val="false"/>
                <w:color w:val="000000"/>
                <w:sz w:val="20"/>
              </w:rPr>
              <w:t>
</w:t>
            </w:r>
            <w:r>
              <w:rPr>
                <w:rFonts w:ascii="Times New Roman"/>
                <w:b/>
                <w:i w:val="false"/>
                <w:color w:val="000000"/>
                <w:sz w:val="20"/>
              </w:rPr>
              <w:t xml:space="preserve">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2 409 350,00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2,2 м дейінгі металл қоршау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966 650,00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Контейнерлердің астындағы бетон </w:t>
            </w:r>
            <w:r>
              <w:br/>
            </w:r>
            <w:r>
              <w:rPr>
                <w:rFonts w:ascii="Times New Roman"/>
                <w:b w:val="false"/>
                <w:i w:val="false"/>
                <w:color w:val="000000"/>
                <w:sz w:val="20"/>
              </w:rPr>
              <w:t xml:space="preserve">
іргетас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306 400,00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АДЭС астындағы бетон іргетас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237 980,00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(септик)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276 460,00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Кәбелді кәріз жүйесі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621 860,00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КҚБЖ металл мұнарасы: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 </w:t>
            </w:r>
            <w:r>
              <w:br/>
            </w:r>
            <w:r>
              <w:rPr>
                <w:rFonts w:ascii="Times New Roman"/>
                <w:b w:val="false"/>
                <w:i w:val="false"/>
                <w:color w:val="000000"/>
                <w:sz w:val="20"/>
              </w:rPr>
              <w:t>
</w:t>
            </w:r>
            <w:r>
              <w:rPr>
                <w:rFonts w:ascii="Times New Roman"/>
                <w:b/>
                <w:i w:val="false"/>
                <w:color w:val="000000"/>
                <w:sz w:val="20"/>
              </w:rPr>
              <w:t xml:space="preserve">ын- </w:t>
            </w:r>
            <w:r>
              <w:br/>
            </w:r>
            <w:r>
              <w:rPr>
                <w:rFonts w:ascii="Times New Roman"/>
                <w:b w:val="false"/>
                <w:i w:val="false"/>
                <w:color w:val="000000"/>
                <w:sz w:val="20"/>
              </w:rPr>
              <w:t>
</w:t>
            </w:r>
            <w:r>
              <w:rPr>
                <w:rFonts w:ascii="Times New Roman"/>
                <w:b/>
                <w:i w:val="false"/>
                <w:color w:val="000000"/>
                <w:sz w:val="20"/>
              </w:rPr>
              <w:t xml:space="preserve">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18 561 820,00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іргетас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1 313 890,00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30 м мұнараның металл құрастырмасы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17 247 930,00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КҚЖБ құралдары мынадай құрамда: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 </w:t>
            </w:r>
            <w:r>
              <w:br/>
            </w:r>
            <w:r>
              <w:rPr>
                <w:rFonts w:ascii="Times New Roman"/>
                <w:b w:val="false"/>
                <w:i w:val="false"/>
                <w:color w:val="000000"/>
                <w:sz w:val="20"/>
              </w:rPr>
              <w:t>
</w:t>
            </w:r>
            <w:r>
              <w:rPr>
                <w:rFonts w:ascii="Times New Roman"/>
                <w:b/>
                <w:i w:val="false"/>
                <w:color w:val="000000"/>
                <w:sz w:val="20"/>
              </w:rPr>
              <w:t xml:space="preserve">ын- </w:t>
            </w:r>
            <w:r>
              <w:br/>
            </w:r>
            <w:r>
              <w:rPr>
                <w:rFonts w:ascii="Times New Roman"/>
                <w:b w:val="false"/>
                <w:i w:val="false"/>
                <w:color w:val="000000"/>
                <w:sz w:val="20"/>
              </w:rPr>
              <w:t>
</w:t>
            </w:r>
            <w:r>
              <w:rPr>
                <w:rFonts w:ascii="Times New Roman"/>
                <w:b/>
                <w:i w:val="false"/>
                <w:color w:val="000000"/>
                <w:sz w:val="20"/>
              </w:rPr>
              <w:t xml:space="preserve">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298 028 830,00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Мұнараға орнатылған аппаратты </w:t>
            </w:r>
            <w:r>
              <w:br/>
            </w:r>
            <w:r>
              <w:rPr>
                <w:rFonts w:ascii="Times New Roman"/>
                <w:b w:val="false"/>
                <w:i w:val="false"/>
                <w:color w:val="000000"/>
                <w:sz w:val="20"/>
              </w:rPr>
              <w:t xml:space="preserve">
контейнер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16 094 561,23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Аппаратты контейнер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15 515 023,75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Монтаждау шкафы 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176 163,11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баптағыш LG G12LH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203 678,11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Ұнтақты өрт сөндіру модулі </w:t>
            </w:r>
            <w:r>
              <w:br/>
            </w:r>
            <w:r>
              <w:rPr>
                <w:rFonts w:ascii="Times New Roman"/>
                <w:b w:val="false"/>
                <w:i w:val="false"/>
                <w:color w:val="000000"/>
                <w:sz w:val="20"/>
              </w:rPr>
              <w:t xml:space="preserve">
ҰӨМ(Н)-8-КД-1-БСГ-У2 "ВіZоnе"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151 064,06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"Аврора-ДН" түтінді хабарлағышы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20 200,04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ИПР 3 СУ қолмен басқарылатын </w:t>
            </w:r>
            <w:r>
              <w:br/>
            </w:r>
            <w:r>
              <w:rPr>
                <w:rFonts w:ascii="Times New Roman"/>
                <w:b w:val="false"/>
                <w:i w:val="false"/>
                <w:color w:val="000000"/>
                <w:sz w:val="20"/>
              </w:rPr>
              <w:t xml:space="preserve">
хабарлағыш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4 026,59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СМК-1 магнитті түйісу хабарлағышы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2 192,25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 Кіруге болмайды" сәулелі </w:t>
            </w:r>
            <w:r>
              <w:br/>
            </w:r>
            <w:r>
              <w:rPr>
                <w:rFonts w:ascii="Times New Roman"/>
                <w:b w:val="false"/>
                <w:i w:val="false"/>
                <w:color w:val="000000"/>
                <w:sz w:val="20"/>
              </w:rPr>
              <w:t xml:space="preserve">
хабарлағышы (табло) Найзағай-2-12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6 039,88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 Кетіңіз" сәулелі </w:t>
            </w:r>
            <w:r>
              <w:br/>
            </w:r>
            <w:r>
              <w:rPr>
                <w:rFonts w:ascii="Times New Roman"/>
                <w:b w:val="false"/>
                <w:i w:val="false"/>
                <w:color w:val="000000"/>
                <w:sz w:val="20"/>
              </w:rPr>
              <w:t xml:space="preserve">
хабарлағышы (табло) Найзағай-2-12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6 039,88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Қоректендіру қалқаны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10 133,57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басқару орталығының </w:t>
            </w:r>
            <w:r>
              <w:br/>
            </w:r>
            <w:r>
              <w:rPr>
                <w:rFonts w:ascii="Times New Roman"/>
                <w:b w:val="false"/>
                <w:i w:val="false"/>
                <w:color w:val="000000"/>
                <w:sz w:val="20"/>
              </w:rPr>
              <w:t xml:space="preserve">
контейнерлік модулі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41 578 356,58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БО контейнерлік модулі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39 595 403,18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Тіреуіші және раковинасы бар </w:t>
            </w:r>
            <w:r>
              <w:br/>
            </w:r>
            <w:r>
              <w:rPr>
                <w:rFonts w:ascii="Times New Roman"/>
                <w:b w:val="false"/>
                <w:i w:val="false"/>
                <w:color w:val="000000"/>
                <w:sz w:val="20"/>
              </w:rPr>
              <w:t xml:space="preserve">
"Тюльпан" қол жуғышы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18 455,18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Күбішесі және қақпағы бар унитаз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23 521,97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ОУ-15 өрт сөндіргіші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109 758,00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"Almacom" ауа баптағышы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244 547,95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ALMACOM ORF-15-7 майлы жылытқышы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47 200,53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"Нота-2" ППКОП 0104059-2-1 </w:t>
            </w:r>
            <w:r>
              <w:br/>
            </w:r>
            <w:r>
              <w:rPr>
                <w:rFonts w:ascii="Times New Roman"/>
                <w:b w:val="false"/>
                <w:i w:val="false"/>
                <w:color w:val="000000"/>
                <w:sz w:val="20"/>
              </w:rPr>
              <w:t xml:space="preserve">
қабылдау-бақылау өрт аспабы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22 425,84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"Грант-ПУ" қабылдау-бақылау және </w:t>
            </w:r>
            <w:r>
              <w:br/>
            </w:r>
            <w:r>
              <w:rPr>
                <w:rFonts w:ascii="Times New Roman"/>
                <w:b w:val="false"/>
                <w:i w:val="false"/>
                <w:color w:val="000000"/>
                <w:sz w:val="20"/>
              </w:rPr>
              <w:t xml:space="preserve">
басқару өрт аспабы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41 440,27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ИБП Digys 15KVA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316 534,35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BG-2000 дыбыстық хабарлағышы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11 856,06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PRO оптикалық-электрондық </w:t>
            </w:r>
            <w:r>
              <w:br/>
            </w:r>
            <w:r>
              <w:rPr>
                <w:rFonts w:ascii="Times New Roman"/>
                <w:b w:val="false"/>
                <w:i w:val="false"/>
                <w:color w:val="000000"/>
                <w:sz w:val="20"/>
              </w:rPr>
              <w:t xml:space="preserve">
пассивті хабарлағышы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11 431,03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LD-96 сәулелі-дыбыстық хабарлағышы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2 125,14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СМК-1 магнитті түйісу хабарлағышы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2 192,25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ИП-212-41М түтінді хабарлағышы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15 748,42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ИПР 3 Су қолмен басқарылатын </w:t>
            </w:r>
            <w:r>
              <w:br/>
            </w:r>
            <w:r>
              <w:rPr>
                <w:rFonts w:ascii="Times New Roman"/>
                <w:b w:val="false"/>
                <w:i w:val="false"/>
                <w:color w:val="000000"/>
                <w:sz w:val="20"/>
              </w:rPr>
              <w:t xml:space="preserve">
хабарлағыш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4 026,59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"Автоматика сөндірулі" сәулелі </w:t>
            </w:r>
            <w:r>
              <w:br/>
            </w:r>
            <w:r>
              <w:rPr>
                <w:rFonts w:ascii="Times New Roman"/>
                <w:b w:val="false"/>
                <w:i w:val="false"/>
                <w:color w:val="000000"/>
                <w:sz w:val="20"/>
              </w:rPr>
              <w:t xml:space="preserve">
хабарлағышы (табло) Найзағай-2-12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6 039,88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Estap M44-PWC06 электр розеткалар </w:t>
            </w:r>
            <w:r>
              <w:br/>
            </w:r>
            <w:r>
              <w:rPr>
                <w:rFonts w:ascii="Times New Roman"/>
                <w:b w:val="false"/>
                <w:i w:val="false"/>
                <w:color w:val="000000"/>
                <w:sz w:val="20"/>
              </w:rPr>
              <w:t xml:space="preserve">
блогы (turkand Socket Strip)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7 885,40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Монтаждау шкафы 19" ESTAP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363 516,77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қалқаны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22 772,58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 қоректендіру қалқаны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32 503,49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 консолы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310 986,61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консолы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186 788,82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Кресло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134 219,51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46 976,83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дизель-электр </w:t>
            </w:r>
            <w:r>
              <w:br/>
            </w:r>
            <w:r>
              <w:rPr>
                <w:rFonts w:ascii="Times New Roman"/>
                <w:b w:val="false"/>
                <w:i w:val="false"/>
                <w:color w:val="000000"/>
                <w:sz w:val="20"/>
              </w:rPr>
              <w:t xml:space="preserve">
станциясының контейнерлік модулі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16 094 561,23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Дизель-генераторлық контейнер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4 604 612,82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GEKO 20000 EDS/DEDA </w:t>
            </w:r>
            <w:r>
              <w:br/>
            </w:r>
            <w:r>
              <w:rPr>
                <w:rFonts w:ascii="Times New Roman"/>
                <w:b w:val="false"/>
                <w:i w:val="false"/>
                <w:color w:val="000000"/>
                <w:sz w:val="20"/>
              </w:rPr>
              <w:t xml:space="preserve">
дизель-генераторы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10 749 615,98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 резервті сұрыптау автоматы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597 388,67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ҰӨМ(Н)-8-КД-1-БСГ-У2 "BiZone" </w:t>
            </w:r>
            <w:r>
              <w:br/>
            </w:r>
            <w:r>
              <w:rPr>
                <w:rFonts w:ascii="Times New Roman"/>
                <w:b w:val="false"/>
                <w:i w:val="false"/>
                <w:color w:val="000000"/>
                <w:sz w:val="20"/>
              </w:rPr>
              <w:t xml:space="preserve">
ұнтақты өрт сөндіру модулі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77 787,84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"Нота-2" ППКОП 0104059-2-1 күзет- </w:t>
            </w:r>
            <w:r>
              <w:br/>
            </w:r>
            <w:r>
              <w:rPr>
                <w:rFonts w:ascii="Times New Roman"/>
                <w:b w:val="false"/>
                <w:i w:val="false"/>
                <w:color w:val="000000"/>
                <w:sz w:val="20"/>
              </w:rPr>
              <w:t xml:space="preserve">
өрт аспабы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17 806,46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УСПАА-1 өрт сөндіру қондырғысына </w:t>
            </w:r>
            <w:r>
              <w:br/>
            </w:r>
            <w:r>
              <w:rPr>
                <w:rFonts w:ascii="Times New Roman"/>
                <w:b w:val="false"/>
                <w:i w:val="false"/>
                <w:color w:val="000000"/>
                <w:sz w:val="20"/>
              </w:rPr>
              <w:t xml:space="preserve">
арналған дабыл-қосу автономдық </w:t>
            </w:r>
            <w:r>
              <w:br/>
            </w:r>
            <w:r>
              <w:rPr>
                <w:rFonts w:ascii="Times New Roman"/>
                <w:b w:val="false"/>
                <w:i w:val="false"/>
                <w:color w:val="000000"/>
                <w:sz w:val="20"/>
              </w:rPr>
              <w:t xml:space="preserve">
автоматты қондырғы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14 987,85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ИПР 3 СУ қолмен басқарылатын </w:t>
            </w:r>
            <w:r>
              <w:br/>
            </w:r>
            <w:r>
              <w:rPr>
                <w:rFonts w:ascii="Times New Roman"/>
                <w:b w:val="false"/>
                <w:i w:val="false"/>
                <w:color w:val="000000"/>
                <w:sz w:val="20"/>
              </w:rPr>
              <w:t xml:space="preserve">
хабарлағыш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4 026,59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HD 988 жылу хабарлағышы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4 697,68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СМК-1 магнитті түйісу хабарлағышы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2 192,25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LD-96 cәулелі-дыбыстық хабарлағышы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2 125,14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СА4-Э412 үш фазалы ауыспалы ток </w:t>
            </w:r>
            <w:r>
              <w:br/>
            </w:r>
            <w:r>
              <w:rPr>
                <w:rFonts w:ascii="Times New Roman"/>
                <w:b w:val="false"/>
                <w:i w:val="false"/>
                <w:color w:val="000000"/>
                <w:sz w:val="20"/>
              </w:rPr>
              <w:t xml:space="preserve">
белсенді энергиясының ВАТТ-сағат </w:t>
            </w:r>
            <w:r>
              <w:br/>
            </w:r>
            <w:r>
              <w:rPr>
                <w:rFonts w:ascii="Times New Roman"/>
                <w:b w:val="false"/>
                <w:i w:val="false"/>
                <w:color w:val="000000"/>
                <w:sz w:val="20"/>
              </w:rPr>
              <w:t xml:space="preserve">
статикалық (электронды) есептегіші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19 349,98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РЛС жағалау радиолокациялық </w:t>
            </w:r>
            <w:r>
              <w:br/>
            </w:r>
            <w:r>
              <w:rPr>
                <w:rFonts w:ascii="Times New Roman"/>
                <w:b w:val="false"/>
                <w:i w:val="false"/>
                <w:color w:val="000000"/>
                <w:sz w:val="20"/>
              </w:rPr>
              <w:t xml:space="preserve">
станциясы мынадай құрамда: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43 335 005,87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Радарлық сенсор NЕ/ТR-18045ХL МК </w:t>
            </w:r>
            <w:r>
              <w:br/>
            </w:r>
            <w:r>
              <w:rPr>
                <w:rFonts w:ascii="Times New Roman"/>
                <w:b w:val="false"/>
                <w:i w:val="false"/>
                <w:color w:val="000000"/>
                <w:sz w:val="20"/>
              </w:rPr>
              <w:t xml:space="preserve">
мынадай құрамда: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35 289 866,07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18ft жарықты антеннасы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8 597 307,70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Бұрылыс қондырғысы.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4 868 566,67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КВт (Low X-band) </w:t>
            </w:r>
            <w:r>
              <w:br/>
            </w:r>
            <w:r>
              <w:rPr>
                <w:rFonts w:ascii="Times New Roman"/>
                <w:b w:val="false"/>
                <w:i w:val="false"/>
                <w:color w:val="000000"/>
                <w:sz w:val="20"/>
              </w:rPr>
              <w:t xml:space="preserve">
қабылдағыш-бергіші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6 470 727,06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құралы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8 349 057,53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 монтаждық байланыстыру </w:t>
            </w:r>
            <w:r>
              <w:br/>
            </w:r>
            <w:r>
              <w:rPr>
                <w:rFonts w:ascii="Times New Roman"/>
                <w:b w:val="false"/>
                <w:i w:val="false"/>
                <w:color w:val="000000"/>
                <w:sz w:val="20"/>
              </w:rPr>
              <w:t xml:space="preserve">
кәбілдерінің жиынтығы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4 241 224,68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Майысқақ толқын жүргізуші 10 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2 762 982,44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ҰҚК Шекара қызметіне арналған </w:t>
            </w:r>
            <w:r>
              <w:br/>
            </w:r>
            <w:r>
              <w:rPr>
                <w:rFonts w:ascii="Times New Roman"/>
                <w:b w:val="false"/>
                <w:i w:val="false"/>
                <w:color w:val="000000"/>
                <w:sz w:val="20"/>
              </w:rPr>
              <w:t xml:space="preserve">
қашықтағы ақпараттық терминал: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8 045 139,82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Трафик дисплей компьютері </w:t>
            </w:r>
            <w:r>
              <w:br/>
            </w:r>
            <w:r>
              <w:rPr>
                <w:rFonts w:ascii="Times New Roman"/>
                <w:b w:val="false"/>
                <w:i w:val="false"/>
                <w:color w:val="000000"/>
                <w:sz w:val="20"/>
              </w:rPr>
              <w:t xml:space="preserve">
(Intel Pentium IV, 2x256 DDR, Dual </w:t>
            </w:r>
            <w:r>
              <w:br/>
            </w:r>
            <w:r>
              <w:rPr>
                <w:rFonts w:ascii="Times New Roman"/>
                <w:b w:val="false"/>
                <w:i w:val="false"/>
                <w:color w:val="000000"/>
                <w:sz w:val="20"/>
              </w:rPr>
              <w:t xml:space="preserve">
Head Video, 80 Gb HDD, Ethernet </w:t>
            </w:r>
            <w:r>
              <w:br/>
            </w:r>
            <w:r>
              <w:rPr>
                <w:rFonts w:ascii="Times New Roman"/>
                <w:b w:val="false"/>
                <w:i w:val="false"/>
                <w:color w:val="000000"/>
                <w:sz w:val="20"/>
              </w:rPr>
              <w:t xml:space="preserve">
Express intel, Dual head video, </w:t>
            </w:r>
            <w:r>
              <w:br/>
            </w:r>
            <w:r>
              <w:rPr>
                <w:rFonts w:ascii="Times New Roman"/>
                <w:b w:val="false"/>
                <w:i w:val="false"/>
                <w:color w:val="000000"/>
                <w:sz w:val="20"/>
              </w:rPr>
              <w:t xml:space="preserve">
CD-Rom drive, keyboard, mouse, </w:t>
            </w:r>
            <w:r>
              <w:br/>
            </w:r>
            <w:r>
              <w:rPr>
                <w:rFonts w:ascii="Times New Roman"/>
                <w:b w:val="false"/>
                <w:i w:val="false"/>
                <w:color w:val="000000"/>
                <w:sz w:val="20"/>
              </w:rPr>
              <w:t xml:space="preserve">
ОС Windows),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460 831,50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 24"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168 948,81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Үздіксіз қоректендіру көзі АРС </w:t>
            </w:r>
            <w:r>
              <w:br/>
            </w:r>
            <w:r>
              <w:rPr>
                <w:rFonts w:ascii="Times New Roman"/>
                <w:b w:val="false"/>
                <w:i w:val="false"/>
                <w:color w:val="000000"/>
                <w:sz w:val="20"/>
              </w:rPr>
              <w:t xml:space="preserve">
1000 кВА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87 018,98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 HP Laser Jet формат А4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59 559,91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Трафик дисплейға арналған арнаулы </w:t>
            </w:r>
            <w:r>
              <w:br/>
            </w:r>
            <w:r>
              <w:rPr>
                <w:rFonts w:ascii="Times New Roman"/>
                <w:b w:val="false"/>
                <w:i w:val="false"/>
                <w:color w:val="000000"/>
                <w:sz w:val="20"/>
              </w:rPr>
              <w:t xml:space="preserve">
бағдарламалық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5 646 950,35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Motorola Canopy радиомодемі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1 621 830,27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Радарлық процессор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18 304 185,71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Радарлық процессор компьютері </w:t>
            </w:r>
            <w:r>
              <w:br/>
            </w:r>
            <w:r>
              <w:rPr>
                <w:rFonts w:ascii="Times New Roman"/>
                <w:b w:val="false"/>
                <w:i w:val="false"/>
                <w:color w:val="000000"/>
                <w:sz w:val="20"/>
              </w:rPr>
              <w:t xml:space="preserve">
(Intel Pentium IV, 256 RAM, 80Gb </w:t>
            </w:r>
            <w:r>
              <w:br/>
            </w:r>
            <w:r>
              <w:rPr>
                <w:rFonts w:ascii="Times New Roman"/>
                <w:b w:val="false"/>
                <w:i w:val="false"/>
                <w:color w:val="000000"/>
                <w:sz w:val="20"/>
              </w:rPr>
              <w:t xml:space="preserve">
HDD, CD-ROM drive, Ethernet </w:t>
            </w:r>
            <w:r>
              <w:br/>
            </w:r>
            <w:r>
              <w:rPr>
                <w:rFonts w:ascii="Times New Roman"/>
                <w:b w:val="false"/>
                <w:i w:val="false"/>
                <w:color w:val="000000"/>
                <w:sz w:val="20"/>
              </w:rPr>
              <w:t xml:space="preserve">
Express Intel, ОС Windows)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921 663,01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RPB-3 радарлық процессор платасы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5 915 355,81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Радарлық процессорға арналған </w:t>
            </w:r>
            <w:r>
              <w:br/>
            </w:r>
            <w:r>
              <w:rPr>
                <w:rFonts w:ascii="Times New Roman"/>
                <w:b w:val="false"/>
                <w:i w:val="false"/>
                <w:color w:val="000000"/>
                <w:sz w:val="20"/>
              </w:rPr>
              <w:t xml:space="preserve">
арнаулы бағдарламалық қамтамасыз </w:t>
            </w:r>
            <w:r>
              <w:br/>
            </w:r>
            <w:r>
              <w:rPr>
                <w:rFonts w:ascii="Times New Roman"/>
                <w:b w:val="false"/>
                <w:i w:val="false"/>
                <w:color w:val="000000"/>
                <w:sz w:val="20"/>
              </w:rPr>
              <w:t xml:space="preserve">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11 467 155,71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Телебейнеқадағалау кіші жүйесі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13 186 172,08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камера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6 431 491,35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ауа райына арналған </w:t>
            </w:r>
            <w:r>
              <w:br/>
            </w:r>
            <w:r>
              <w:rPr>
                <w:rFonts w:ascii="Times New Roman"/>
                <w:b w:val="false"/>
                <w:i w:val="false"/>
                <w:color w:val="000000"/>
                <w:sz w:val="20"/>
              </w:rPr>
              <w:t xml:space="preserve">
қаптамасы және бұрылу құрылғысы </w:t>
            </w:r>
            <w:r>
              <w:br/>
            </w:r>
            <w:r>
              <w:rPr>
                <w:rFonts w:ascii="Times New Roman"/>
                <w:b w:val="false"/>
                <w:i w:val="false"/>
                <w:color w:val="000000"/>
                <w:sz w:val="20"/>
              </w:rPr>
              <w:t xml:space="preserve">
бар трансфокатор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2 293 755,51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дабылды жан-жаққа тарамдағыш </w:t>
            </w:r>
            <w:r>
              <w:br/>
            </w:r>
            <w:r>
              <w:rPr>
                <w:rFonts w:ascii="Times New Roman"/>
                <w:b w:val="false"/>
                <w:i w:val="false"/>
                <w:color w:val="000000"/>
                <w:sz w:val="20"/>
              </w:rPr>
              <w:t xml:space="preserve">
1x4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117 581,88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монитор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4 343 343,35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Сенсор-сервер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5 860 515,96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Сенсор-сервер компьютері (Intel </w:t>
            </w:r>
            <w:r>
              <w:br/>
            </w:r>
            <w:r>
              <w:rPr>
                <w:rFonts w:ascii="Times New Roman"/>
                <w:b w:val="false"/>
                <w:i w:val="false"/>
                <w:color w:val="000000"/>
                <w:sz w:val="20"/>
              </w:rPr>
              <w:t xml:space="preserve">
Pentium IV 256 RAM, 80Gb HDD, </w:t>
            </w:r>
            <w:r>
              <w:br/>
            </w:r>
            <w:r>
              <w:rPr>
                <w:rFonts w:ascii="Times New Roman"/>
                <w:b w:val="false"/>
                <w:i w:val="false"/>
                <w:color w:val="000000"/>
                <w:sz w:val="20"/>
              </w:rPr>
              <w:t xml:space="preserve">
CD-ROM drive, Ethernet Express </w:t>
            </w:r>
            <w:r>
              <w:br/>
            </w:r>
            <w:r>
              <w:rPr>
                <w:rFonts w:ascii="Times New Roman"/>
                <w:b w:val="false"/>
                <w:i w:val="false"/>
                <w:color w:val="000000"/>
                <w:sz w:val="20"/>
              </w:rPr>
              <w:t xml:space="preserve">
Intel, ОС Windows)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3 383 450,15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Сенсор-серверге арналған арнаулы </w:t>
            </w:r>
            <w:r>
              <w:br/>
            </w:r>
            <w:r>
              <w:rPr>
                <w:rFonts w:ascii="Times New Roman"/>
                <w:b w:val="false"/>
                <w:i w:val="false"/>
                <w:color w:val="000000"/>
                <w:sz w:val="20"/>
              </w:rPr>
              <w:t xml:space="preserve">
бағдарламалық қамтамасыз ету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2 477 065,80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БО консольдері мынадай </w:t>
            </w:r>
            <w:r>
              <w:br/>
            </w:r>
            <w:r>
              <w:rPr>
                <w:rFonts w:ascii="Times New Roman"/>
                <w:b w:val="false"/>
                <w:i w:val="false"/>
                <w:color w:val="000000"/>
                <w:sz w:val="20"/>
              </w:rPr>
              <w:t xml:space="preserve">
құрамда: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780 889,11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 мен ауысым бастығы жұмыс </w:t>
            </w:r>
            <w:r>
              <w:br/>
            </w:r>
            <w:r>
              <w:rPr>
                <w:rFonts w:ascii="Times New Roman"/>
                <w:b w:val="false"/>
                <w:i w:val="false"/>
                <w:color w:val="000000"/>
                <w:sz w:val="20"/>
              </w:rPr>
              <w:t xml:space="preserve">
орындарының консолы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390 444,56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Ауысымдық инженердің жұмыс </w:t>
            </w:r>
            <w:r>
              <w:br/>
            </w:r>
            <w:r>
              <w:rPr>
                <w:rFonts w:ascii="Times New Roman"/>
                <w:b w:val="false"/>
                <w:i w:val="false"/>
                <w:color w:val="000000"/>
                <w:sz w:val="20"/>
              </w:rPr>
              <w:t xml:space="preserve">
орнының консолы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390 444,56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БО құралдарын монтаждауға </w:t>
            </w:r>
            <w:r>
              <w:br/>
            </w:r>
            <w:r>
              <w:rPr>
                <w:rFonts w:ascii="Times New Roman"/>
                <w:b w:val="false"/>
                <w:i w:val="false"/>
                <w:color w:val="000000"/>
                <w:sz w:val="20"/>
              </w:rPr>
              <w:t xml:space="preserve">
арналған 19" шкаф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995 461,37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кәбіл жүйесі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4 239 099,53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Гидрометеоақпарат жинаудың кіші </w:t>
            </w:r>
            <w:r>
              <w:br/>
            </w:r>
            <w:r>
              <w:rPr>
                <w:rFonts w:ascii="Times New Roman"/>
                <w:b w:val="false"/>
                <w:i w:val="false"/>
                <w:color w:val="000000"/>
                <w:sz w:val="20"/>
              </w:rPr>
              <w:t xml:space="preserve">
жүйесі (автоматтандырылған </w:t>
            </w:r>
            <w:r>
              <w:br/>
            </w:r>
            <w:r>
              <w:rPr>
                <w:rFonts w:ascii="Times New Roman"/>
                <w:b w:val="false"/>
                <w:i w:val="false"/>
                <w:color w:val="000000"/>
                <w:sz w:val="20"/>
              </w:rPr>
              <w:t xml:space="preserve">
метеостанция кешені)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14 600 845,72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Гидрометеоақпарат жинауға арналған </w:t>
            </w:r>
            <w:r>
              <w:br/>
            </w:r>
            <w:r>
              <w:rPr>
                <w:rFonts w:ascii="Times New Roman"/>
                <w:b w:val="false"/>
                <w:i w:val="false"/>
                <w:color w:val="000000"/>
                <w:sz w:val="20"/>
              </w:rPr>
              <w:t xml:space="preserve">
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6 892 147,25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2 700 105,07 </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жылдамдығының тетігі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197 034,24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бағытының тетігі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199 148,20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температурасының тетігі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154 548,17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ылғалдылық тетігі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139 895,88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Атмосфералық қысым тетігі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245 118,38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Көріну кашықтығының тетігі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2 091 151,16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Жауын-шашын түсімінің тетігі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632 817,03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деңгейі мен су </w:t>
            </w:r>
            <w:r>
              <w:br/>
            </w:r>
            <w:r>
              <w:rPr>
                <w:rFonts w:ascii="Times New Roman"/>
                <w:b w:val="false"/>
                <w:i w:val="false"/>
                <w:color w:val="000000"/>
                <w:sz w:val="20"/>
              </w:rPr>
              <w:t xml:space="preserve">
температурасының тетігі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907 218,75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6-ға дейін метео тетіктер </w:t>
            </w:r>
            <w:r>
              <w:br/>
            </w:r>
            <w:r>
              <w:rPr>
                <w:rFonts w:ascii="Times New Roman"/>
                <w:b w:val="false"/>
                <w:i w:val="false"/>
                <w:color w:val="000000"/>
                <w:sz w:val="20"/>
              </w:rPr>
              <w:t xml:space="preserve">
траверсінің бекіткіші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319 106,89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Байланыстырғыш кәбілдер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122 554,72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УҚТ КҚБЖ байланысының кіші жүйесі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9 025 143,57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УҚТ Sailor RT 4800 радиостанциясы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4 892 748,55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Powemet қоректендіру блогы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2 290 746,75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Диполь типтес УҚТ антеннасы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574 280,54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Найзағай ажыратушы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279 735,83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RG213,m кәбілі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167 774,39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 ЖЖ ажыратушы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171 353,57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 кәбіл - антенна байланысына </w:t>
            </w:r>
            <w:r>
              <w:br/>
            </w:r>
            <w:r>
              <w:rPr>
                <w:rFonts w:ascii="Times New Roman"/>
                <w:b w:val="false"/>
                <w:i w:val="false"/>
                <w:color w:val="000000"/>
                <w:sz w:val="20"/>
              </w:rPr>
              <w:t xml:space="preserve">
арналған гидрооқшаулағыш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198 533,03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тіреуішіне арналған қондырғы </w:t>
            </w:r>
            <w:r>
              <w:br/>
            </w:r>
            <w:r>
              <w:rPr>
                <w:rFonts w:ascii="Times New Roman"/>
                <w:b w:val="false"/>
                <w:i w:val="false"/>
                <w:color w:val="000000"/>
                <w:sz w:val="20"/>
              </w:rPr>
              <w:t xml:space="preserve">
қаңқасы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449 970,91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"Транзас УАИС Т201" жағалау аппаратурасы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6 088 812,16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блок БС Т201, GPS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2 062 947,16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 блок БС Т201, GPS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2 062 947,16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және бейнелеу пульті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588 653,22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Кәбілі 30м УҚТ антенна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143 771,47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Кәбілі 30м GPS антеннасы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344 642,15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УАИС арналған негізінен </w:t>
            </w:r>
            <w:r>
              <w:br/>
            </w:r>
            <w:r>
              <w:rPr>
                <w:rFonts w:ascii="Times New Roman"/>
                <w:b w:val="false"/>
                <w:i w:val="false"/>
                <w:color w:val="000000"/>
                <w:sz w:val="20"/>
              </w:rPr>
              <w:t xml:space="preserve">
резервтікке ауыстыру блогы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442 591,07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110/220В=24В қоректендіру блогы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443 259,93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әрекетінің электрондық </w:t>
            </w:r>
            <w:r>
              <w:br/>
            </w:r>
            <w:r>
              <w:rPr>
                <w:rFonts w:ascii="Times New Roman"/>
                <w:b w:val="false"/>
                <w:i w:val="false"/>
                <w:color w:val="000000"/>
                <w:sz w:val="20"/>
              </w:rPr>
              <w:t xml:space="preserve">
навигациялық картасының жиынтығы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16 514 033,00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масштабтағы КҚБЖ әрекеті </w:t>
            </w:r>
            <w:r>
              <w:br/>
            </w:r>
            <w:r>
              <w:rPr>
                <w:rFonts w:ascii="Times New Roman"/>
                <w:b w:val="false"/>
                <w:i w:val="false"/>
                <w:color w:val="000000"/>
                <w:sz w:val="20"/>
              </w:rPr>
              <w:t xml:space="preserve">
ауданының электрондық навигациялық </w:t>
            </w:r>
            <w:r>
              <w:br/>
            </w:r>
            <w:r>
              <w:rPr>
                <w:rFonts w:ascii="Times New Roman"/>
                <w:b w:val="false"/>
                <w:i w:val="false"/>
                <w:color w:val="000000"/>
                <w:sz w:val="20"/>
              </w:rPr>
              <w:t xml:space="preserve">
картасының жиынтығы (формат S-57 </w:t>
            </w:r>
            <w:r>
              <w:br/>
            </w:r>
            <w:r>
              <w:rPr>
                <w:rFonts w:ascii="Times New Roman"/>
                <w:b w:val="false"/>
                <w:i w:val="false"/>
                <w:color w:val="000000"/>
                <w:sz w:val="20"/>
              </w:rPr>
              <w:t xml:space="preserve">
Халықаралық Географиялық Ұйымы </w:t>
            </w:r>
            <w:r>
              <w:br/>
            </w:r>
            <w:r>
              <w:rPr>
                <w:rFonts w:ascii="Times New Roman"/>
                <w:b w:val="false"/>
                <w:i w:val="false"/>
                <w:color w:val="000000"/>
                <w:sz w:val="20"/>
              </w:rPr>
              <w:t xml:space="preserve">
ХГҰ/1НО)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8 140 637,00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"PISCES" төтенше жағдайларды </w:t>
            </w:r>
            <w:r>
              <w:br/>
            </w:r>
            <w:r>
              <w:rPr>
                <w:rFonts w:ascii="Times New Roman"/>
                <w:b w:val="false"/>
                <w:i w:val="false"/>
                <w:color w:val="000000"/>
                <w:sz w:val="20"/>
              </w:rPr>
              <w:t xml:space="preserve">
модельдеуге және алдын алуға </w:t>
            </w:r>
            <w:r>
              <w:br/>
            </w:r>
            <w:r>
              <w:rPr>
                <w:rFonts w:ascii="Times New Roman"/>
                <w:b w:val="false"/>
                <w:i w:val="false"/>
                <w:color w:val="000000"/>
                <w:sz w:val="20"/>
              </w:rPr>
              <w:t xml:space="preserve">
арналған бағдарламалық-аппараттық </w:t>
            </w:r>
            <w:r>
              <w:br/>
            </w:r>
            <w:r>
              <w:rPr>
                <w:rFonts w:ascii="Times New Roman"/>
                <w:b w:val="false"/>
                <w:i w:val="false"/>
                <w:color w:val="000000"/>
                <w:sz w:val="20"/>
              </w:rPr>
              <w:t xml:space="preserve">
жиынтық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8 373 396,00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уақытты үйлестіру сервері </w:t>
            </w:r>
            <w:r>
              <w:br/>
            </w:r>
            <w:r>
              <w:rPr>
                <w:rFonts w:ascii="Times New Roman"/>
                <w:b w:val="false"/>
                <w:i w:val="false"/>
                <w:color w:val="000000"/>
                <w:sz w:val="20"/>
              </w:rPr>
              <w:t xml:space="preserve">
(Time server) мынадай құрамда: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6 990 599,49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бірыңғай уақыт үйлестіру </w:t>
            </w:r>
            <w:r>
              <w:br/>
            </w:r>
            <w:r>
              <w:rPr>
                <w:rFonts w:ascii="Times New Roman"/>
                <w:b w:val="false"/>
                <w:i w:val="false"/>
                <w:color w:val="000000"/>
                <w:sz w:val="20"/>
              </w:rPr>
              <w:t xml:space="preserve">
сервері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896 440,92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GРS антенна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59 414,50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бірыңғай уақыт үйлестіру </w:t>
            </w:r>
            <w:r>
              <w:br/>
            </w:r>
            <w:r>
              <w:rPr>
                <w:rFonts w:ascii="Times New Roman"/>
                <w:b w:val="false"/>
                <w:i w:val="false"/>
                <w:color w:val="000000"/>
                <w:sz w:val="20"/>
              </w:rPr>
              <w:t xml:space="preserve">
серверіне арналған арнайы </w:t>
            </w:r>
            <w:r>
              <w:br/>
            </w:r>
            <w:r>
              <w:rPr>
                <w:rFonts w:ascii="Times New Roman"/>
                <w:b w:val="false"/>
                <w:i w:val="false"/>
                <w:color w:val="000000"/>
                <w:sz w:val="20"/>
              </w:rPr>
              <w:t xml:space="preserve">
бағдарламалық қамтым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6 034 744,07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БО ЖЕЖ ұйымдастыруға арналған </w:t>
            </w:r>
            <w:r>
              <w:br/>
            </w:r>
            <w:r>
              <w:rPr>
                <w:rFonts w:ascii="Times New Roman"/>
                <w:b w:val="false"/>
                <w:i w:val="false"/>
                <w:color w:val="000000"/>
                <w:sz w:val="20"/>
              </w:rPr>
              <w:t xml:space="preserve">
белсенді жабдық (Желінің орталық </w:t>
            </w:r>
            <w:r>
              <w:br/>
            </w:r>
            <w:r>
              <w:rPr>
                <w:rFonts w:ascii="Times New Roman"/>
                <w:b w:val="false"/>
                <w:i w:val="false"/>
                <w:color w:val="000000"/>
                <w:sz w:val="20"/>
              </w:rPr>
              <w:t xml:space="preserve">
коммутаторы)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926 953,49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мұнарасының аппараттық </w:t>
            </w:r>
            <w:r>
              <w:br/>
            </w:r>
            <w:r>
              <w:rPr>
                <w:rFonts w:ascii="Times New Roman"/>
                <w:b w:val="false"/>
                <w:i w:val="false"/>
                <w:color w:val="000000"/>
                <w:sz w:val="20"/>
              </w:rPr>
              <w:t xml:space="preserve">
контейнерінің жабдығы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1 411 821,47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РТП жабдығына арналған шкаф 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976 446,94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Сервистік монитор 15", пернетақта, </w:t>
            </w:r>
            <w:r>
              <w:br/>
            </w:r>
            <w:r>
              <w:rPr>
                <w:rFonts w:ascii="Times New Roman"/>
                <w:b w:val="false"/>
                <w:i w:val="false"/>
                <w:color w:val="000000"/>
                <w:sz w:val="20"/>
              </w:rPr>
              <w:t xml:space="preserve">
тінтуір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435 374,54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дисплей модулі 1 </w:t>
            </w:r>
            <w:r>
              <w:br/>
            </w:r>
            <w:r>
              <w:rPr>
                <w:rFonts w:ascii="Times New Roman"/>
                <w:b w:val="false"/>
                <w:i w:val="false"/>
                <w:color w:val="000000"/>
                <w:sz w:val="20"/>
              </w:rPr>
              <w:t xml:space="preserve">
(лоцман оператордың жұмыс орны)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12 584 683,01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ОДМ 1 (Intel Pentium </w:t>
            </w:r>
            <w:r>
              <w:br/>
            </w:r>
            <w:r>
              <w:rPr>
                <w:rFonts w:ascii="Times New Roman"/>
                <w:b w:val="false"/>
                <w:i w:val="false"/>
                <w:color w:val="000000"/>
                <w:sz w:val="20"/>
              </w:rPr>
              <w:t xml:space="preserve">
IV 2x256 DDR, 80Gb HDD, Ethernet </w:t>
            </w:r>
            <w:r>
              <w:br/>
            </w:r>
            <w:r>
              <w:rPr>
                <w:rFonts w:ascii="Times New Roman"/>
                <w:b w:val="false"/>
                <w:i w:val="false"/>
                <w:color w:val="000000"/>
                <w:sz w:val="20"/>
              </w:rPr>
              <w:t xml:space="preserve">
Express Intel, Dual head video, </w:t>
            </w:r>
            <w:r>
              <w:br/>
            </w:r>
            <w:r>
              <w:rPr>
                <w:rFonts w:ascii="Times New Roman"/>
                <w:b w:val="false"/>
                <w:i w:val="false"/>
                <w:color w:val="000000"/>
                <w:sz w:val="20"/>
              </w:rPr>
              <w:t xml:space="preserve">
CD-ROM drive, keyboard, mouse, </w:t>
            </w:r>
            <w:r>
              <w:br/>
            </w:r>
            <w:r>
              <w:rPr>
                <w:rFonts w:ascii="Times New Roman"/>
                <w:b w:val="false"/>
                <w:i w:val="false"/>
                <w:color w:val="000000"/>
                <w:sz w:val="20"/>
              </w:rPr>
              <w:t xml:space="preserve">
ОС Windows)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300 170,75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 TFT 24"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552 872,53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операторының мамандандырылған </w:t>
            </w:r>
            <w:r>
              <w:br/>
            </w:r>
            <w:r>
              <w:rPr>
                <w:rFonts w:ascii="Times New Roman"/>
                <w:b w:val="false"/>
                <w:i w:val="false"/>
                <w:color w:val="000000"/>
                <w:sz w:val="20"/>
              </w:rPr>
              <w:t xml:space="preserve">
пернетақтасы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3 753 173,46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УҚТ радиостанциялы КҚБЖ басқару </w:t>
            </w:r>
            <w:r>
              <w:br/>
            </w:r>
            <w:r>
              <w:rPr>
                <w:rFonts w:ascii="Times New Roman"/>
                <w:b w:val="false"/>
                <w:i w:val="false"/>
                <w:color w:val="000000"/>
                <w:sz w:val="20"/>
              </w:rPr>
              <w:t xml:space="preserve">
пульті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2 527 856,70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ОДМ 1 арналған арнайы </w:t>
            </w:r>
            <w:r>
              <w:br/>
            </w:r>
            <w:r>
              <w:rPr>
                <w:rFonts w:ascii="Times New Roman"/>
                <w:b w:val="false"/>
                <w:i w:val="false"/>
                <w:color w:val="000000"/>
                <w:sz w:val="20"/>
              </w:rPr>
              <w:t xml:space="preserve">
бағдарламалық қамтым (лоцман </w:t>
            </w:r>
            <w:r>
              <w:br/>
            </w:r>
            <w:r>
              <w:rPr>
                <w:rFonts w:ascii="Times New Roman"/>
                <w:b w:val="false"/>
                <w:i w:val="false"/>
                <w:color w:val="000000"/>
                <w:sz w:val="20"/>
              </w:rPr>
              <w:t xml:space="preserve">
оператордың жұмыс орны)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5 450 609,58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дисплейлік модуль 2 </w:t>
            </w:r>
            <w:r>
              <w:br/>
            </w:r>
            <w:r>
              <w:rPr>
                <w:rFonts w:ascii="Times New Roman"/>
                <w:b w:val="false"/>
                <w:i w:val="false"/>
                <w:color w:val="000000"/>
                <w:sz w:val="20"/>
              </w:rPr>
              <w:t xml:space="preserve">
(лоцман оператор/ауысым бастығының </w:t>
            </w:r>
            <w:r>
              <w:br/>
            </w:r>
            <w:r>
              <w:rPr>
                <w:rFonts w:ascii="Times New Roman"/>
                <w:b w:val="false"/>
                <w:i w:val="false"/>
                <w:color w:val="000000"/>
                <w:sz w:val="20"/>
              </w:rPr>
              <w:t xml:space="preserve">
жұмыс орны)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12 584 683,01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ОДМ 2 (Intel Pentium </w:t>
            </w:r>
            <w:r>
              <w:br/>
            </w:r>
            <w:r>
              <w:rPr>
                <w:rFonts w:ascii="Times New Roman"/>
                <w:b w:val="false"/>
                <w:i w:val="false"/>
                <w:color w:val="000000"/>
                <w:sz w:val="20"/>
              </w:rPr>
              <w:t xml:space="preserve">
IV 2x256 DDR, 80Gb HDD, Ethernet </w:t>
            </w:r>
            <w:r>
              <w:br/>
            </w:r>
            <w:r>
              <w:rPr>
                <w:rFonts w:ascii="Times New Roman"/>
                <w:b w:val="false"/>
                <w:i w:val="false"/>
                <w:color w:val="000000"/>
                <w:sz w:val="20"/>
              </w:rPr>
              <w:t xml:space="preserve">
Express Intel, Dual head video, </w:t>
            </w:r>
            <w:r>
              <w:br/>
            </w:r>
            <w:r>
              <w:rPr>
                <w:rFonts w:ascii="Times New Roman"/>
                <w:b w:val="false"/>
                <w:i w:val="false"/>
                <w:color w:val="000000"/>
                <w:sz w:val="20"/>
              </w:rPr>
              <w:t xml:space="preserve">
CD-ROM drive, keyboard, mouse, </w:t>
            </w:r>
            <w:r>
              <w:br/>
            </w:r>
            <w:r>
              <w:rPr>
                <w:rFonts w:ascii="Times New Roman"/>
                <w:b w:val="false"/>
                <w:i w:val="false"/>
                <w:color w:val="000000"/>
                <w:sz w:val="20"/>
              </w:rPr>
              <w:t xml:space="preserve">
ОС Windows)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300 170,75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 TFT 24"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552 872,53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операторының мамандандырылған </w:t>
            </w:r>
            <w:r>
              <w:br/>
            </w:r>
            <w:r>
              <w:rPr>
                <w:rFonts w:ascii="Times New Roman"/>
                <w:b w:val="false"/>
                <w:i w:val="false"/>
                <w:color w:val="000000"/>
                <w:sz w:val="20"/>
              </w:rPr>
              <w:t xml:space="preserve">
пернетақтасы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3 753 173,46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УҚТ радиостанциялы КҚБЖ басқару </w:t>
            </w:r>
            <w:r>
              <w:br/>
            </w:r>
            <w:r>
              <w:rPr>
                <w:rFonts w:ascii="Times New Roman"/>
                <w:b w:val="false"/>
                <w:i w:val="false"/>
                <w:color w:val="000000"/>
                <w:sz w:val="20"/>
              </w:rPr>
              <w:t xml:space="preserve">
пульті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2 527 856,70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ОДМ 2 арналған арнайы </w:t>
            </w:r>
            <w:r>
              <w:br/>
            </w:r>
            <w:r>
              <w:rPr>
                <w:rFonts w:ascii="Times New Roman"/>
                <w:b w:val="false"/>
                <w:i w:val="false"/>
                <w:color w:val="000000"/>
                <w:sz w:val="20"/>
              </w:rPr>
              <w:t xml:space="preserve">
бағдарламалық қамтым (лоцман </w:t>
            </w:r>
            <w:r>
              <w:br/>
            </w:r>
            <w:r>
              <w:rPr>
                <w:rFonts w:ascii="Times New Roman"/>
                <w:b w:val="false"/>
                <w:i w:val="false"/>
                <w:color w:val="000000"/>
                <w:sz w:val="20"/>
              </w:rPr>
              <w:t xml:space="preserve">
оператордың жұмыс орны)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5 450 609,58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дисплейлік модуль 3 </w:t>
            </w:r>
            <w:r>
              <w:br/>
            </w:r>
            <w:r>
              <w:rPr>
                <w:rFonts w:ascii="Times New Roman"/>
                <w:b w:val="false"/>
                <w:i w:val="false"/>
                <w:color w:val="000000"/>
                <w:sz w:val="20"/>
              </w:rPr>
              <w:t xml:space="preserve">
(ауысым инженерінің жұмыс орны)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13 558 524,97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ОДМ 3 (Intel Pentium </w:t>
            </w:r>
            <w:r>
              <w:br/>
            </w:r>
            <w:r>
              <w:rPr>
                <w:rFonts w:ascii="Times New Roman"/>
                <w:b w:val="false"/>
                <w:i w:val="false"/>
                <w:color w:val="000000"/>
                <w:sz w:val="20"/>
              </w:rPr>
              <w:t xml:space="preserve">
IV 2x256 DDR, 80Gb HDD, Ethernet </w:t>
            </w:r>
            <w:r>
              <w:br/>
            </w:r>
            <w:r>
              <w:rPr>
                <w:rFonts w:ascii="Times New Roman"/>
                <w:b w:val="false"/>
                <w:i w:val="false"/>
                <w:color w:val="000000"/>
                <w:sz w:val="20"/>
              </w:rPr>
              <w:t xml:space="preserve">
Express Intel, Dual head video, </w:t>
            </w:r>
            <w:r>
              <w:br/>
            </w:r>
            <w:r>
              <w:rPr>
                <w:rFonts w:ascii="Times New Roman"/>
                <w:b w:val="false"/>
                <w:i w:val="false"/>
                <w:color w:val="000000"/>
                <w:sz w:val="20"/>
              </w:rPr>
              <w:t xml:space="preserve">
CD-ROM drive, keyboard, mouse, </w:t>
            </w:r>
            <w:r>
              <w:br/>
            </w:r>
            <w:r>
              <w:rPr>
                <w:rFonts w:ascii="Times New Roman"/>
                <w:b w:val="false"/>
                <w:i w:val="false"/>
                <w:color w:val="000000"/>
                <w:sz w:val="20"/>
              </w:rPr>
              <w:t xml:space="preserve">
ОС Windows)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300 170,75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 TFT 24"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276 436,27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операторының мамандандырылған </w:t>
            </w:r>
            <w:r>
              <w:br/>
            </w:r>
            <w:r>
              <w:rPr>
                <w:rFonts w:ascii="Times New Roman"/>
                <w:b w:val="false"/>
                <w:i w:val="false"/>
                <w:color w:val="000000"/>
                <w:sz w:val="20"/>
              </w:rPr>
              <w:t xml:space="preserve">
пернетақтасы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3 753 173,46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УКВ радиостанциялы КҚБЖ басқару </w:t>
            </w:r>
            <w:r>
              <w:br/>
            </w:r>
            <w:r>
              <w:rPr>
                <w:rFonts w:ascii="Times New Roman"/>
                <w:b w:val="false"/>
                <w:i w:val="false"/>
                <w:color w:val="000000"/>
                <w:sz w:val="20"/>
              </w:rPr>
              <w:t xml:space="preserve">
пульті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2 527 856,70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ТВН кіші жүйесінің басқару пульті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1 658 802,15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Сервистік монитор 15", </w:t>
            </w:r>
            <w:r>
              <w:br/>
            </w:r>
            <w:r>
              <w:rPr>
                <w:rFonts w:ascii="Times New Roman"/>
                <w:b w:val="false"/>
                <w:i w:val="false"/>
                <w:color w:val="000000"/>
                <w:sz w:val="20"/>
              </w:rPr>
              <w:t xml:space="preserve">
байланыстырушы кәбілдерінің </w:t>
            </w:r>
            <w:r>
              <w:br/>
            </w:r>
            <w:r>
              <w:rPr>
                <w:rFonts w:ascii="Times New Roman"/>
                <w:b w:val="false"/>
                <w:i w:val="false"/>
                <w:color w:val="000000"/>
                <w:sz w:val="20"/>
              </w:rPr>
              <w:t xml:space="preserve">
жинағымен компьютерлерді ауыстырып </w:t>
            </w:r>
            <w:r>
              <w:br/>
            </w:r>
            <w:r>
              <w:rPr>
                <w:rFonts w:ascii="Times New Roman"/>
                <w:b w:val="false"/>
                <w:i w:val="false"/>
                <w:color w:val="000000"/>
                <w:sz w:val="20"/>
              </w:rPr>
              <w:t xml:space="preserve">
қосқыш, пернетақта, тінтуір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286 368,51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 HP LaserJet формат А4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79 525,06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Түрлі-түсті ағынды принтер А4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40 959,32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 Сервер НР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29 114,45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ОДМ 3 арналған арнаулы </w:t>
            </w:r>
            <w:r>
              <w:br/>
            </w:r>
            <w:r>
              <w:rPr>
                <w:rFonts w:ascii="Times New Roman"/>
                <w:b w:val="false"/>
                <w:i w:val="false"/>
                <w:color w:val="000000"/>
                <w:sz w:val="20"/>
              </w:rPr>
              <w:t xml:space="preserve">
бағдарламалық қостау (ауысым </w:t>
            </w:r>
            <w:r>
              <w:br/>
            </w:r>
            <w:r>
              <w:rPr>
                <w:rFonts w:ascii="Times New Roman"/>
                <w:b w:val="false"/>
                <w:i w:val="false"/>
                <w:color w:val="000000"/>
                <w:sz w:val="20"/>
              </w:rPr>
              <w:t xml:space="preserve">
инженерінің жұмыс орны)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4 606 118,31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сервері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9 782 991,66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компьютер сервері (Intel </w:t>
            </w:r>
            <w:r>
              <w:br/>
            </w:r>
            <w:r>
              <w:rPr>
                <w:rFonts w:ascii="Times New Roman"/>
                <w:b w:val="false"/>
                <w:i w:val="false"/>
                <w:color w:val="000000"/>
                <w:sz w:val="20"/>
              </w:rPr>
              <w:t xml:space="preserve">
Pentium IV 1Gb RAM, RAID 2x120Gb, </w:t>
            </w:r>
            <w:r>
              <w:br/>
            </w:r>
            <w:r>
              <w:rPr>
                <w:rFonts w:ascii="Times New Roman"/>
                <w:b w:val="false"/>
                <w:i w:val="false"/>
                <w:color w:val="000000"/>
                <w:sz w:val="20"/>
              </w:rPr>
              <w:t xml:space="preserve">
Ethernet Express Intel, корпус </w:t>
            </w:r>
            <w:r>
              <w:br/>
            </w:r>
            <w:r>
              <w:rPr>
                <w:rFonts w:ascii="Times New Roman"/>
                <w:b w:val="false"/>
                <w:i w:val="false"/>
                <w:color w:val="000000"/>
                <w:sz w:val="20"/>
              </w:rPr>
              <w:t xml:space="preserve">
Rack Server Chassis, резервтелген </w:t>
            </w:r>
            <w:r>
              <w:br/>
            </w:r>
            <w:r>
              <w:rPr>
                <w:rFonts w:ascii="Times New Roman"/>
                <w:b w:val="false"/>
                <w:i w:val="false"/>
                <w:color w:val="000000"/>
                <w:sz w:val="20"/>
              </w:rPr>
              <w:t xml:space="preserve">
БП, CD-ROM drive, ОС Windows)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1 115 979,30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серверіне арналған арнаулы </w:t>
            </w:r>
            <w:r>
              <w:br/>
            </w:r>
            <w:r>
              <w:rPr>
                <w:rFonts w:ascii="Times New Roman"/>
                <w:b w:val="false"/>
                <w:i w:val="false"/>
                <w:color w:val="000000"/>
                <w:sz w:val="20"/>
              </w:rPr>
              <w:t xml:space="preserve">
бағдарламалық қамтым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8 667 012,37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дерекқорының сервері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10 432 373,61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компьютер сервері (Intel </w:t>
            </w:r>
            <w:r>
              <w:br/>
            </w:r>
            <w:r>
              <w:rPr>
                <w:rFonts w:ascii="Times New Roman"/>
                <w:b w:val="false"/>
                <w:i w:val="false"/>
                <w:color w:val="000000"/>
                <w:sz w:val="20"/>
              </w:rPr>
              <w:t xml:space="preserve">
Pentium IV 1Gb RAM, RAID 2x120Gb, </w:t>
            </w:r>
            <w:r>
              <w:br/>
            </w:r>
            <w:r>
              <w:rPr>
                <w:rFonts w:ascii="Times New Roman"/>
                <w:b w:val="false"/>
                <w:i w:val="false"/>
                <w:color w:val="000000"/>
                <w:sz w:val="20"/>
              </w:rPr>
              <w:t xml:space="preserve">
Ethernet Express Intel, корпус </w:t>
            </w:r>
            <w:r>
              <w:br/>
            </w:r>
            <w:r>
              <w:rPr>
                <w:rFonts w:ascii="Times New Roman"/>
                <w:b w:val="false"/>
                <w:i w:val="false"/>
                <w:color w:val="000000"/>
                <w:sz w:val="20"/>
              </w:rPr>
              <w:t xml:space="preserve">
Rack Server Chassis, резервтелген </w:t>
            </w:r>
            <w:r>
              <w:br/>
            </w:r>
            <w:r>
              <w:rPr>
                <w:rFonts w:ascii="Times New Roman"/>
                <w:b w:val="false"/>
                <w:i w:val="false"/>
                <w:color w:val="000000"/>
                <w:sz w:val="20"/>
              </w:rPr>
              <w:t xml:space="preserve">
БП, CD-ROM drive, ОС Windows)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1 115 979,30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 SQL Standart Edition жүйелі </w:t>
            </w:r>
            <w:r>
              <w:br/>
            </w:r>
            <w:r>
              <w:rPr>
                <w:rFonts w:ascii="Times New Roman"/>
                <w:b w:val="false"/>
                <w:i w:val="false"/>
                <w:color w:val="000000"/>
                <w:sz w:val="20"/>
              </w:rPr>
              <w:t xml:space="preserve">
бағдарламалық қамтым </w:t>
            </w:r>
            <w:r>
              <w:br/>
            </w:r>
            <w:r>
              <w:rPr>
                <w:rFonts w:ascii="Times New Roman"/>
                <w:b w:val="false"/>
                <w:i w:val="false"/>
                <w:color w:val="000000"/>
                <w:sz w:val="20"/>
              </w:rPr>
              <w:t xml:space="preserve">
КҚ серверіне арналған арнаулы </w:t>
            </w:r>
            <w:r>
              <w:br/>
            </w:r>
            <w:r>
              <w:rPr>
                <w:rFonts w:ascii="Times New Roman"/>
                <w:b w:val="false"/>
                <w:i w:val="false"/>
                <w:color w:val="000000"/>
                <w:sz w:val="20"/>
              </w:rPr>
              <w:t xml:space="preserve">
бағдарламалық қамтым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r>
              <w:br/>
            </w:r>
            <w:r>
              <w:rPr>
                <w:rFonts w:ascii="Times New Roman"/>
                <w:b w:val="false"/>
                <w:i w:val="false"/>
                <w:color w:val="000000"/>
                <w:sz w:val="20"/>
              </w:rPr>
              <w:t>
 </w:t>
            </w:r>
            <w:r>
              <w:br/>
            </w:r>
            <w:r>
              <w:rPr>
                <w:rFonts w:ascii="Times New Roman"/>
                <w:b w:val="false"/>
                <w:i w:val="false"/>
                <w:color w:val="000000"/>
                <w:sz w:val="20"/>
              </w:rPr>
              <w:t xml:space="preserve">
  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171 879,27 </w:t>
            </w:r>
          </w:p>
          <w:p>
            <w:pPr>
              <w:spacing w:after="20"/>
              <w:ind w:left="20"/>
              <w:jc w:val="both"/>
            </w:pPr>
            <w:r>
              <w:rPr>
                <w:rFonts w:ascii="Times New Roman"/>
                <w:b w:val="false"/>
                <w:i w:val="false"/>
                <w:color w:val="000000"/>
                <w:sz w:val="20"/>
              </w:rPr>
              <w:t xml:space="preserve">9 144 515,06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тіркеу сервері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12 372 833,17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компьютер сервері (Intel </w:t>
            </w:r>
            <w:r>
              <w:br/>
            </w:r>
            <w:r>
              <w:rPr>
                <w:rFonts w:ascii="Times New Roman"/>
                <w:b w:val="false"/>
                <w:i w:val="false"/>
                <w:color w:val="000000"/>
                <w:sz w:val="20"/>
              </w:rPr>
              <w:t xml:space="preserve">
Pentium IV 1Gb RAM, RAID 2x120Gb, </w:t>
            </w:r>
            <w:r>
              <w:br/>
            </w:r>
            <w:r>
              <w:rPr>
                <w:rFonts w:ascii="Times New Roman"/>
                <w:b w:val="false"/>
                <w:i w:val="false"/>
                <w:color w:val="000000"/>
                <w:sz w:val="20"/>
              </w:rPr>
              <w:t xml:space="preserve">
Ethernet Express Intel, корпус </w:t>
            </w:r>
            <w:r>
              <w:br/>
            </w:r>
            <w:r>
              <w:rPr>
                <w:rFonts w:ascii="Times New Roman"/>
                <w:b w:val="false"/>
                <w:i w:val="false"/>
                <w:color w:val="000000"/>
                <w:sz w:val="20"/>
              </w:rPr>
              <w:t xml:space="preserve">
Rack Server Chassis, CD-ROM drive, </w:t>
            </w:r>
            <w:r>
              <w:br/>
            </w:r>
            <w:r>
              <w:rPr>
                <w:rFonts w:ascii="Times New Roman"/>
                <w:b w:val="false"/>
                <w:i w:val="false"/>
                <w:color w:val="000000"/>
                <w:sz w:val="20"/>
              </w:rPr>
              <w:t xml:space="preserve">
ОС Windows)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1 115 979,30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КҚБЖ серверіне арналған арнаулы </w:t>
            </w:r>
            <w:r>
              <w:br/>
            </w:r>
            <w:r>
              <w:rPr>
                <w:rFonts w:ascii="Times New Roman"/>
                <w:b w:val="false"/>
                <w:i w:val="false"/>
                <w:color w:val="000000"/>
                <w:sz w:val="20"/>
              </w:rPr>
              <w:t xml:space="preserve">
бағдарламалық қамтым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11 256 853,88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Аудио тіркеу сервері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3 051 965,99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Аудио сигналдарды сандаудың </w:t>
            </w:r>
            <w:r>
              <w:br/>
            </w:r>
            <w:r>
              <w:rPr>
                <w:rFonts w:ascii="Times New Roman"/>
                <w:b w:val="false"/>
                <w:i w:val="false"/>
                <w:color w:val="000000"/>
                <w:sz w:val="20"/>
              </w:rPr>
              <w:t xml:space="preserve">
интерфейсті платасы бар </w:t>
            </w:r>
            <w:r>
              <w:br/>
            </w:r>
            <w:r>
              <w:rPr>
                <w:rFonts w:ascii="Times New Roman"/>
                <w:b w:val="false"/>
                <w:i w:val="false"/>
                <w:color w:val="000000"/>
                <w:sz w:val="20"/>
              </w:rPr>
              <w:t xml:space="preserve">
аудиотіркеу серверінің компьютері </w:t>
            </w:r>
            <w:r>
              <w:br/>
            </w:r>
            <w:r>
              <w:rPr>
                <w:rFonts w:ascii="Times New Roman"/>
                <w:b w:val="false"/>
                <w:i w:val="false"/>
                <w:color w:val="000000"/>
                <w:sz w:val="20"/>
              </w:rPr>
              <w:t xml:space="preserve">
(Intel Pentium IV MHz 256 RAM, </w:t>
            </w:r>
            <w:r>
              <w:br/>
            </w:r>
            <w:r>
              <w:rPr>
                <w:rFonts w:ascii="Times New Roman"/>
                <w:b w:val="false"/>
                <w:i w:val="false"/>
                <w:color w:val="000000"/>
                <w:sz w:val="20"/>
              </w:rPr>
              <w:t xml:space="preserve">
Ethernet Express Intel, корпус 4U </w:t>
            </w:r>
            <w:r>
              <w:br/>
            </w:r>
            <w:r>
              <w:rPr>
                <w:rFonts w:ascii="Times New Roman"/>
                <w:b w:val="false"/>
                <w:i w:val="false"/>
                <w:color w:val="000000"/>
                <w:sz w:val="20"/>
              </w:rPr>
              <w:t xml:space="preserve">
Rack Server Chassis, CD-ROM drive, </w:t>
            </w:r>
            <w:r>
              <w:br/>
            </w:r>
            <w:r>
              <w:rPr>
                <w:rFonts w:ascii="Times New Roman"/>
                <w:b w:val="false"/>
                <w:i w:val="false"/>
                <w:color w:val="000000"/>
                <w:sz w:val="20"/>
              </w:rPr>
              <w:t xml:space="preserve">
ОС Windows 2000)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900 420,53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Аудио тіркеу серверіне арналған </w:t>
            </w:r>
            <w:r>
              <w:br/>
            </w:r>
            <w:r>
              <w:rPr>
                <w:rFonts w:ascii="Times New Roman"/>
                <w:b w:val="false"/>
                <w:i w:val="false"/>
                <w:color w:val="000000"/>
                <w:sz w:val="20"/>
              </w:rPr>
              <w:t xml:space="preserve">
арнаулы бағдарламалық қамтым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2 151 545,46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Баутино Жүк ауданы капитанының </w:t>
            </w:r>
            <w:r>
              <w:br/>
            </w:r>
            <w:r>
              <w:rPr>
                <w:rFonts w:ascii="Times New Roman"/>
                <w:b w:val="false"/>
                <w:i w:val="false"/>
                <w:color w:val="000000"/>
                <w:sz w:val="20"/>
              </w:rPr>
              <w:t xml:space="preserve">
КҚБЖ қашықтағы ақпараттық </w:t>
            </w:r>
            <w:r>
              <w:br/>
            </w:r>
            <w:r>
              <w:rPr>
                <w:rFonts w:ascii="Times New Roman"/>
                <w:b w:val="false"/>
                <w:i w:val="false"/>
                <w:color w:val="000000"/>
                <w:sz w:val="20"/>
              </w:rPr>
              <w:t xml:space="preserve">
терминалы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7 633 757,01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Panasonic 50" плазмалық панелі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2 852 276,45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дисплей компьютерлі </w:t>
            </w:r>
            <w:r>
              <w:br/>
            </w:r>
            <w:r>
              <w:rPr>
                <w:rFonts w:ascii="Times New Roman"/>
                <w:b w:val="false"/>
                <w:i w:val="false"/>
                <w:color w:val="000000"/>
                <w:sz w:val="20"/>
              </w:rPr>
              <w:t xml:space="preserve">
(Intel Pentium IV 2x256 DDR, Dual </w:t>
            </w:r>
            <w:r>
              <w:br/>
            </w:r>
            <w:r>
              <w:rPr>
                <w:rFonts w:ascii="Times New Roman"/>
                <w:b w:val="false"/>
                <w:i w:val="false"/>
                <w:color w:val="000000"/>
                <w:sz w:val="20"/>
              </w:rPr>
              <w:t xml:space="preserve">
Head Video, 80Gb HDD, Ethernet </w:t>
            </w:r>
            <w:r>
              <w:br/>
            </w:r>
            <w:r>
              <w:rPr>
                <w:rFonts w:ascii="Times New Roman"/>
                <w:b w:val="false"/>
                <w:i w:val="false"/>
                <w:color w:val="000000"/>
                <w:sz w:val="20"/>
              </w:rPr>
              <w:t xml:space="preserve">
Express Intel, CD-ROM drive, </w:t>
            </w:r>
            <w:r>
              <w:br/>
            </w:r>
            <w:r>
              <w:rPr>
                <w:rFonts w:ascii="Times New Roman"/>
                <w:b w:val="false"/>
                <w:i w:val="false"/>
                <w:color w:val="000000"/>
                <w:sz w:val="20"/>
              </w:rPr>
              <w:t xml:space="preserve">
keyboard, mouse, ОС Windows)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300 170,75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ИБП АРС 1000 кВА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76 337,35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Баутино Жүк ауданы КҚБЖ </w:t>
            </w:r>
            <w:r>
              <w:br/>
            </w:r>
            <w:r>
              <w:rPr>
                <w:rFonts w:ascii="Times New Roman"/>
                <w:b w:val="false"/>
                <w:i w:val="false"/>
                <w:color w:val="000000"/>
                <w:sz w:val="20"/>
              </w:rPr>
              <w:t xml:space="preserve">
капитанына арналған дисплей </w:t>
            </w:r>
            <w:r>
              <w:br/>
            </w:r>
            <w:r>
              <w:rPr>
                <w:rFonts w:ascii="Times New Roman"/>
                <w:b w:val="false"/>
                <w:i w:val="false"/>
                <w:color w:val="000000"/>
                <w:sz w:val="20"/>
              </w:rPr>
              <w:t xml:space="preserve">
трафигіне арналған арнаулы </w:t>
            </w:r>
            <w:r>
              <w:br/>
            </w:r>
            <w:r>
              <w:rPr>
                <w:rFonts w:ascii="Times New Roman"/>
                <w:b w:val="false"/>
                <w:i w:val="false"/>
                <w:color w:val="000000"/>
                <w:sz w:val="20"/>
              </w:rPr>
              <w:t xml:space="preserve">
бағдарламалық қамтым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4 310 213,51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Модем XDSL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61 204,10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үстел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33 554,88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319 000 000,00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