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d8d7f" w14:textId="66d8d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"Ш. Есенов атындағы Ақтау мемлекеттік университеті" республикалық мемлекеттік қазыналық кәсіпорнын қайта атау туралы</w:t>
      </w:r>
    </w:p>
    <w:p>
      <w:pPr>
        <w:spacing w:after="0"/>
        <w:ind w:left="0"/>
        <w:jc w:val="both"/>
      </w:pPr>
      <w:r>
        <w:rPr>
          <w:rFonts w:ascii="Times New Roman"/>
          <w:b w:val="false"/>
          <w:i w:val="false"/>
          <w:color w:val="000000"/>
          <w:sz w:val="28"/>
        </w:rPr>
        <w:t>Қазақстан Республикасы Үкіметінің 2008 жылғы 26 мамырдағы N 502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Білім және ғылым министрлігінің "Ш. Есенов атындағы Ақтау мемлекеттік университеті" республикалық мемлекеттік қазыналық кәсіпорны Қазақстан Республикасы Білім және ғылым министрлігінің "Ш. Есенов атындағы Каспий мемлекеттік технологиялар және инжиниринг университеті" республикалық мемлекеттік қазыналық кәсіпорны (бұдан әрі - кәсіпорын) болып қайта аталсын.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Білім және ғылым министрлігі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xml:space="preserve">
      1) кәсіпорынның жарғысына тиісті өзгерістер енгізсін және оның әділет органдарында мемлекеттік қайта тіркелуін қамтамасыз етсін; </w:t>
      </w:r>
    </w:p>
    <w:bookmarkEnd w:id="3"/>
    <w:bookmarkStart w:name="z5" w:id="4"/>
    <w:p>
      <w:pPr>
        <w:spacing w:after="0"/>
        <w:ind w:left="0"/>
        <w:jc w:val="both"/>
      </w:pPr>
      <w:r>
        <w:rPr>
          <w:rFonts w:ascii="Times New Roman"/>
          <w:b w:val="false"/>
          <w:i w:val="false"/>
          <w:color w:val="000000"/>
          <w:sz w:val="28"/>
        </w:rPr>
        <w:t xml:space="preserve">
      2) осы қаулыдан туындайтын өзге де шараларды қабылдасын. </w:t>
      </w:r>
    </w:p>
    <w:bookmarkEnd w:id="4"/>
    <w:bookmarkStart w:name="z6" w:id="5"/>
    <w:p>
      <w:pPr>
        <w:spacing w:after="0"/>
        <w:ind w:left="0"/>
        <w:jc w:val="both"/>
      </w:pPr>
      <w:r>
        <w:rPr>
          <w:rFonts w:ascii="Times New Roman"/>
          <w:b w:val="false"/>
          <w:i w:val="false"/>
          <w:color w:val="000000"/>
          <w:sz w:val="28"/>
        </w:rPr>
        <w:t xml:space="preserve">
      3. Қоса беріліп отырған Қазақстан Республикасы Үкіметінің кейбір шешімдеріне енгізілетін өзгерістер бекітілсін. </w:t>
      </w:r>
    </w:p>
    <w:bookmarkEnd w:id="5"/>
    <w:bookmarkStart w:name="z7" w:id="6"/>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26 мамырдағы</w:t>
            </w:r>
            <w:r>
              <w:br/>
            </w:r>
            <w:r>
              <w:rPr>
                <w:rFonts w:ascii="Times New Roman"/>
                <w:b w:val="false"/>
                <w:i w:val="false"/>
                <w:color w:val="000000"/>
                <w:sz w:val="20"/>
              </w:rPr>
              <w:t>N 502 қаулысымен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7"/>
    <w:bookmarkStart w:name="z9" w:id="8"/>
    <w:p>
      <w:pPr>
        <w:spacing w:after="0"/>
        <w:ind w:left="0"/>
        <w:jc w:val="both"/>
      </w:pPr>
      <w:r>
        <w:rPr>
          <w:rFonts w:ascii="Times New Roman"/>
          <w:b w:val="false"/>
          <w:i w:val="false"/>
          <w:color w:val="ff0000"/>
          <w:sz w:val="28"/>
        </w:rPr>
        <w:t xml:space="preserve">
      1. Күші жойылды - ҚР Үкіметінің 05.08.2013 </w:t>
      </w:r>
      <w:r>
        <w:rPr>
          <w:rFonts w:ascii="Times New Roman"/>
          <w:b w:val="false"/>
          <w:i w:val="false"/>
          <w:color w:val="ff0000"/>
          <w:sz w:val="28"/>
        </w:rPr>
        <w:t xml:space="preserve"> № 796</w:t>
      </w:r>
      <w:r>
        <w:rPr>
          <w:rFonts w:ascii="Times New Roman"/>
          <w:b w:val="false"/>
          <w:i w:val="false"/>
          <w:color w:val="ff0000"/>
          <w:sz w:val="28"/>
        </w:rPr>
        <w:t xml:space="preserve"> қаулысымен.</w:t>
      </w:r>
    </w:p>
    <w:bookmarkEnd w:id="8"/>
    <w:bookmarkStart w:name="z10" w:id="9"/>
    <w:p>
      <w:pPr>
        <w:spacing w:after="0"/>
        <w:ind w:left="0"/>
        <w:jc w:val="both"/>
      </w:pPr>
      <w:r>
        <w:rPr>
          <w:rFonts w:ascii="Times New Roman"/>
          <w:b w:val="false"/>
          <w:i w:val="false"/>
          <w:color w:val="000000"/>
          <w:sz w:val="28"/>
        </w:rPr>
        <w:t xml:space="preserve">
      2. "Жекешелендіруге жатпайтын мемлекеттік жоғары оқу орындарының тізбесін бекіту туралы" Қазақстан Республикасы Үкіметінің 2000 жылғы 6 шілдедегі N 1021  </w:t>
      </w:r>
      <w:r>
        <w:rPr>
          <w:rFonts w:ascii="Times New Roman"/>
          <w:b w:val="false"/>
          <w:i w:val="false"/>
          <w:color w:val="000000"/>
          <w:sz w:val="28"/>
        </w:rPr>
        <w:t xml:space="preserve"> қаулысында </w:t>
      </w:r>
      <w:r>
        <w:rPr>
          <w:rFonts w:ascii="Times New Roman"/>
          <w:b w:val="false"/>
          <w:i w:val="false"/>
          <w:color w:val="000000"/>
          <w:sz w:val="28"/>
        </w:rPr>
        <w:t xml:space="preserve">(Қазақстан Республикасының ПҮАЖ-ы, 2000 ж., N 28, 339-құжат): </w:t>
      </w:r>
    </w:p>
    <w:bookmarkEnd w:id="9"/>
    <w:p>
      <w:pPr>
        <w:spacing w:after="0"/>
        <w:ind w:left="0"/>
        <w:jc w:val="both"/>
      </w:pPr>
      <w:r>
        <w:rPr>
          <w:rFonts w:ascii="Times New Roman"/>
          <w:b w:val="false"/>
          <w:i w:val="false"/>
          <w:color w:val="000000"/>
          <w:sz w:val="28"/>
        </w:rPr>
        <w:t xml:space="preserve">
      көрсетілген қаулымен бекітілген Жекешелендіруге жатпайтын мемлекеттік жоғары оқу орындарының тізбесінде: </w:t>
      </w:r>
    </w:p>
    <w:bookmarkStart w:name="z14" w:id="10"/>
    <w:p>
      <w:pPr>
        <w:spacing w:after="0"/>
        <w:ind w:left="0"/>
        <w:jc w:val="both"/>
      </w:pPr>
      <w:r>
        <w:rPr>
          <w:rFonts w:ascii="Times New Roman"/>
          <w:b w:val="false"/>
          <w:i w:val="false"/>
          <w:color w:val="000000"/>
          <w:sz w:val="28"/>
        </w:rPr>
        <w:t xml:space="preserve">
      реттік нөмірі 32-1-жол мынадай редакцияда жазылсын: </w:t>
      </w:r>
    </w:p>
    <w:bookmarkEnd w:id="10"/>
    <w:p>
      <w:pPr>
        <w:spacing w:after="0"/>
        <w:ind w:left="0"/>
        <w:jc w:val="both"/>
      </w:pPr>
      <w:r>
        <w:rPr>
          <w:rFonts w:ascii="Times New Roman"/>
          <w:b w:val="false"/>
          <w:i w:val="false"/>
          <w:color w:val="000000"/>
          <w:sz w:val="28"/>
        </w:rPr>
        <w:t xml:space="preserve">
      "32-1. "Ш. Есенов атындағы Каспий мемлекеттік </w:t>
      </w:r>
    </w:p>
    <w:p>
      <w:pPr>
        <w:spacing w:after="0"/>
        <w:ind w:left="0"/>
        <w:jc w:val="both"/>
      </w:pPr>
      <w:r>
        <w:rPr>
          <w:rFonts w:ascii="Times New Roman"/>
          <w:b w:val="false"/>
          <w:i w:val="false"/>
          <w:color w:val="000000"/>
          <w:sz w:val="28"/>
        </w:rPr>
        <w:t xml:space="preserve">
                   технологиялар және инжиниринг университеті" </w:t>
      </w:r>
    </w:p>
    <w:p>
      <w:pPr>
        <w:spacing w:after="0"/>
        <w:ind w:left="0"/>
        <w:jc w:val="both"/>
      </w:pPr>
      <w:r>
        <w:rPr>
          <w:rFonts w:ascii="Times New Roman"/>
          <w:b w:val="false"/>
          <w:i w:val="false"/>
          <w:color w:val="000000"/>
          <w:sz w:val="28"/>
        </w:rPr>
        <w:t xml:space="preserve">
                   республикалық мемлекеттік қазыналық </w:t>
      </w:r>
    </w:p>
    <w:p>
      <w:pPr>
        <w:spacing w:after="0"/>
        <w:ind w:left="0"/>
        <w:jc w:val="both"/>
      </w:pPr>
      <w:r>
        <w:rPr>
          <w:rFonts w:ascii="Times New Roman"/>
          <w:b w:val="false"/>
          <w:i w:val="false"/>
          <w:color w:val="000000"/>
          <w:sz w:val="28"/>
        </w:rPr>
        <w:t xml:space="preserve">
                   кәсіпорны                                Ақтау қаласы".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28.08.2015 </w:t>
      </w:r>
      <w:r>
        <w:rPr>
          <w:rFonts w:ascii="Times New Roman"/>
          <w:b w:val="false"/>
          <w:i w:val="false"/>
          <w:color w:val="000000"/>
          <w:sz w:val="28"/>
        </w:rPr>
        <w:t xml:space="preserve"> № 683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