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e926" w14:textId="aa0e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атаулы әлеуметтік көмек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23 маусымдағы N 605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жұмыспен қамту және атаулы әлеуметтік көмек мәселелері бойынша толықтырулар мен өзгерістер енгізу туралы" Қазақстан Республикасы Заңының жобасы Қазақстан Республикасы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 және атаулы әлеуметтік көмек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"Халықты жұмыспен қамту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14,18-құжаттар; N 3, 20-құжат; N 8, 52-құжат; N 9, 67-құжат; N 20, 152-құжат):
</w:t>
      </w:r>
      <w:r>
        <w:br/>
      </w:r>
      <w:r>
        <w:rPr>
          <w:rFonts w:ascii="Times New Roman"/>
          <w:b w:val="false"/>
          <w:i w:val="false"/>
          <w:color w:val="000000"/>
          <w:sz w:val="28"/>
        </w:rPr>
        <w:t>
      1) 8-баптың 2-тармағының 4) тармақшасындағы "көрсетуге" деген сөзден кейін ";" белгісі қойылып, мынадай мазмұндағы 5) тармақшамен толықтырылсын:
</w:t>
      </w:r>
      <w:r>
        <w:br/>
      </w:r>
      <w:r>
        <w:rPr>
          <w:rFonts w:ascii="Times New Roman"/>
          <w:b w:val="false"/>
          <w:i w:val="false"/>
          <w:color w:val="000000"/>
          <w:sz w:val="28"/>
        </w:rPr>
        <w:t>
      "5) өтініш білдірген жағдайда жұмыспен қамтылғандар мен табысы аз адамдар қатарындағы, жеті жасқа дейінгі баланың күтімімен айналысатын адамдарды еңбек рыногының қажеттіліктеріне сәйкес кәсіптік даярлауға, қайта даярлауға, біліктілігін арттыруға жіберуге";
</w:t>
      </w:r>
      <w:r>
        <w:br/>
      </w:r>
      <w:r>
        <w:rPr>
          <w:rFonts w:ascii="Times New Roman"/>
          <w:b w:val="false"/>
          <w:i w:val="false"/>
          <w:color w:val="000000"/>
          <w:sz w:val="28"/>
        </w:rPr>
        <w:t>
      2) 14-бапта:
</w:t>
      </w:r>
      <w:r>
        <w:br/>
      </w:r>
      <w:r>
        <w:rPr>
          <w:rFonts w:ascii="Times New Roman"/>
          <w:b w:val="false"/>
          <w:i w:val="false"/>
          <w:color w:val="000000"/>
          <w:sz w:val="28"/>
        </w:rPr>
        <w:t>
      2), 3) тармақшалар мынадай редакцияда жазылсын:
</w:t>
      </w:r>
      <w:r>
        <w:br/>
      </w:r>
      <w:r>
        <w:rPr>
          <w:rFonts w:ascii="Times New Roman"/>
          <w:b w:val="false"/>
          <w:i w:val="false"/>
          <w:color w:val="000000"/>
          <w:sz w:val="28"/>
        </w:rPr>
        <w:t>
      "2) кәсіби даярлау, біліктілікті арттыру, қайта даярлау;
</w:t>
      </w:r>
      <w:r>
        <w:br/>
      </w:r>
      <w:r>
        <w:rPr>
          <w:rFonts w:ascii="Times New Roman"/>
          <w:b w:val="false"/>
          <w:i w:val="false"/>
          <w:color w:val="000000"/>
          <w:sz w:val="28"/>
        </w:rPr>
        <w:t>
      3) қоғамдық жұмыстарды ұйымдастыру және қоғамдық жұмыстарда істейтін жұмыссыздардың еңбегіне ақы төлеу;";
</w:t>
      </w:r>
      <w:r>
        <w:br/>
      </w:r>
      <w:r>
        <w:rPr>
          <w:rFonts w:ascii="Times New Roman"/>
          <w:b w:val="false"/>
          <w:i w:val="false"/>
          <w:color w:val="000000"/>
          <w:sz w:val="28"/>
        </w:rPr>
        <w:t>
      3) 16-бап мынадай мазмұндағы 1-1-тармақпен толықтырылсын:
</w:t>
      </w:r>
      <w:r>
        <w:br/>
      </w:r>
      <w:r>
        <w:rPr>
          <w:rFonts w:ascii="Times New Roman"/>
          <w:b w:val="false"/>
          <w:i w:val="false"/>
          <w:color w:val="000000"/>
          <w:sz w:val="28"/>
        </w:rPr>
        <w:t>
      "1-1. Осы баптың 1-тармағының 3) тармақшасында көзделген жұмыссызды есептен шығару үшін негіздеме үш жұмыс күні ішінде қоғамдық жұмыстарға қатысуға жазбаша келісім берген табысы аз адамдар қатарындағы жұмыссыздарға қолданылмайды.";
</w:t>
      </w:r>
      <w:r>
        <w:br/>
      </w:r>
      <w:r>
        <w:rPr>
          <w:rFonts w:ascii="Times New Roman"/>
          <w:b w:val="false"/>
          <w:i w:val="false"/>
          <w:color w:val="000000"/>
          <w:sz w:val="28"/>
        </w:rPr>
        <w:t>
      4) 18-бапта:
</w:t>
      </w:r>
      <w:r>
        <w:br/>
      </w:r>
      <w:r>
        <w:rPr>
          <w:rFonts w:ascii="Times New Roman"/>
          <w:b w:val="false"/>
          <w:i w:val="false"/>
          <w:color w:val="000000"/>
          <w:sz w:val="28"/>
        </w:rPr>
        <w:t>
      1-тармақтағы "(ақы төленетін қоғамдық жұмыстарды қоспағанда)," деген сөздерден кейін "жұмыс уақытының икемді және толық емес режиміне (табысы аз адамдар қатарындағы, жеті жасқа дейінгі балалардың күтімімен айналысатын адамдар үшін),"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Табысы аз адамдар қатарындағы жұмыспен қамтылғандар үшін орташа айлық жалақысы олардың соңғы жұмыс орнындағыдан жоғары, осы баптың 1-тармағында көрсетілген жағдайларға сәйкес келетін жұмыс лайықты деп есептеледі.";
</w:t>
      </w:r>
      <w:r>
        <w:br/>
      </w:r>
      <w:r>
        <w:rPr>
          <w:rFonts w:ascii="Times New Roman"/>
          <w:b w:val="false"/>
          <w:i w:val="false"/>
          <w:color w:val="000000"/>
          <w:sz w:val="28"/>
        </w:rPr>
        <w:t>
      5) 19-бапта:
</w:t>
      </w:r>
      <w:r>
        <w:br/>
      </w:r>
      <w:r>
        <w:rPr>
          <w:rFonts w:ascii="Times New Roman"/>
          <w:b w:val="false"/>
          <w:i w:val="false"/>
          <w:color w:val="000000"/>
          <w:sz w:val="28"/>
        </w:rPr>
        <w:t>
      атауындағы "Жұмыссыздарды" деген сөздің алдынан "Жұмыспен қамтылғандарды және табысы аз адамдар қатарындағы, жеті жасқа дейінгі балалардың күтімімен айналысатын адамдарды, сондай-ақ" деген сөздермен толықтырылсын;
</w:t>
      </w:r>
      <w:r>
        <w:br/>
      </w:r>
      <w:r>
        <w:rPr>
          <w:rFonts w:ascii="Times New Roman"/>
          <w:b w:val="false"/>
          <w:i w:val="false"/>
          <w:color w:val="000000"/>
          <w:sz w:val="28"/>
        </w:rPr>
        <w:t>
      2-тармақтың бірінші бөлігіндегі "Жұмыссыздарды" деген сөздің алдынан "жұмыспен қамтылғандарды және табысы аз адамдар қатарындағы, жеті жасқа дейінгі балалардың күтімімен айналысатын адамдарды, сондай-ақ"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Оқуды өз бетінше дәлелсіз себептермен тоқтатқан жұмыссыздар, сондай-ақ, табысы аз адамдар қатарындағы жұмыспен қамтылғандар және жеті жасқа дейінгі балалардың күтімімен айналысатын адамдар уәкілетті органда қайтадан тіркелген (өтініш білдірген) күннен бастап бір жыл өткен соң ғана оқуға қайтадан жіберілуі мүмкін.".
</w:t>
      </w:r>
      <w:r>
        <w:br/>
      </w:r>
      <w:r>
        <w:rPr>
          <w:rFonts w:ascii="Times New Roman"/>
          <w:b w:val="false"/>
          <w:i w:val="false"/>
          <w:color w:val="000000"/>
          <w:sz w:val="28"/>
        </w:rPr>
        <w:t>
      2.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247-құжат; 2004 ж., N 23, 142-құжат; 2007 ж., N 3, 20-құжат; N 10, 69-құжат; N 20, 152-құжат):
</w:t>
      </w:r>
      <w:r>
        <w:br/>
      </w:r>
      <w:r>
        <w:rPr>
          <w:rFonts w:ascii="Times New Roman"/>
          <w:b w:val="false"/>
          <w:i w:val="false"/>
          <w:color w:val="000000"/>
          <w:sz w:val="28"/>
        </w:rPr>
        <w:t>
      1) 2-бапта:
</w:t>
      </w:r>
      <w:r>
        <w:br/>
      </w:r>
      <w:r>
        <w:rPr>
          <w:rFonts w:ascii="Times New Roman"/>
          <w:b w:val="false"/>
          <w:i w:val="false"/>
          <w:color w:val="000000"/>
          <w:sz w:val="28"/>
        </w:rPr>
        <w:t>
      1-тармақтың бірінші бөлігіндегі "тұруға ыхтиярхаты бар және" деген сөздер алынып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Ұсынылған қоғамдық жұмыстан немесе әлеуметтік жұмыс орнынан немесе жұмысқа орналасудан немесе кәсіптік даярлаудан немесе біліктілігін арттырудан немесе қайта даярлаудан дәлелсіз себептермен бас тартқан не осындай жұмыстар мен оқуға қатысуын өз бетімен тоқтатқан жұмыссыздар атаулы әлеуметтік көмек алу құқығынан айрылады.
</w:t>
      </w:r>
      <w:r>
        <w:br/>
      </w:r>
      <w:r>
        <w:rPr>
          <w:rFonts w:ascii="Times New Roman"/>
          <w:b w:val="false"/>
          <w:i w:val="false"/>
          <w:color w:val="000000"/>
          <w:sz w:val="28"/>
        </w:rPr>
        <w:t>
      Атаулы әлеуметтік көмек алу құқығы жұмыссыздың халықты жұмыспен қамту туралы заңнамаға сәйкес уәкілетті орган ұсынатын, осы тармақтың бірінші абзацында көрсетілген қызметтерді алған күнінен бастап қалпына келтіріледі.";
</w:t>
      </w:r>
      <w:r>
        <w:br/>
      </w:r>
      <w:r>
        <w:rPr>
          <w:rFonts w:ascii="Times New Roman"/>
          <w:b w:val="false"/>
          <w:i w:val="false"/>
          <w:color w:val="000000"/>
          <w:sz w:val="28"/>
        </w:rPr>
        <w:t>
      2) 3-бапта: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бөлігі "уәкілетті органға" деген сөздерден кейін ", ал ауылдық жерлерде - кенттің, ауылдың (селоның), ауылдық (селолық) округтің әкіміне" деген сөздермен толықтырылсын;
</w:t>
      </w:r>
      <w:r>
        <w:br/>
      </w:r>
      <w:r>
        <w:rPr>
          <w:rFonts w:ascii="Times New Roman"/>
          <w:b w:val="false"/>
          <w:i w:val="false"/>
          <w:color w:val="000000"/>
          <w:sz w:val="28"/>
        </w:rPr>
        <w:t>
      екінші бөлігінің 2) тармақшасындағы "өтініш берушінің отбасы мүшелерінің" деген сөздер "адамның (өтініш берушінің отбасы мүшелерінің)" деген сөздермен ауыстырылсын;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Өтініш беруші ұсынылған мәліметтердің дұрыстығы үшін Қазақстан Республикасының заңдарына сәйкес жауап береді.";
</w:t>
      </w:r>
      <w:r>
        <w:br/>
      </w:r>
      <w:r>
        <w:rPr>
          <w:rFonts w:ascii="Times New Roman"/>
          <w:b w:val="false"/>
          <w:i w:val="false"/>
          <w:color w:val="000000"/>
          <w:sz w:val="28"/>
        </w:rPr>
        <w:t>
      3) 4-бапта: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Кенттің, ауылдың (селоның), ауылдық (селолық) округтің әкімі:
</w:t>
      </w:r>
      <w:r>
        <w:br/>
      </w:r>
      <w:r>
        <w:rPr>
          <w:rFonts w:ascii="Times New Roman"/>
          <w:b w:val="false"/>
          <w:i w:val="false"/>
          <w:color w:val="000000"/>
          <w:sz w:val="28"/>
        </w:rPr>
        <w:t>
      1) өтініш берушілерден құжаттарды қабылдайды, оларды тіркейді және алған күнінен бастап үш жұмыс күні ішінде қорытынды жасау үшін учаскелік комиссияға жібереді;
</w:t>
      </w:r>
      <w:r>
        <w:br/>
      </w:r>
      <w:r>
        <w:rPr>
          <w:rFonts w:ascii="Times New Roman"/>
          <w:b w:val="false"/>
          <w:i w:val="false"/>
          <w:color w:val="000000"/>
          <w:sz w:val="28"/>
        </w:rPr>
        <w:t>
      2) өтініш берушілерден құжаттарды алған күнінен бастап жиырма күннен кешіктірмейтін мерзімде учаскелік комиссияның қорытындыларын қоса бере отырып, оларды уәкілетті органға береді.";
</w:t>
      </w:r>
      <w:r>
        <w:br/>
      </w:r>
      <w:r>
        <w:rPr>
          <w:rFonts w:ascii="Times New Roman"/>
          <w:b w:val="false"/>
          <w:i w:val="false"/>
          <w:color w:val="000000"/>
          <w:sz w:val="28"/>
        </w:rPr>
        <w:t>
      3. Уәкілетті орган:
</w:t>
      </w:r>
      <w:r>
        <w:br/>
      </w:r>
      <w:r>
        <w:rPr>
          <w:rFonts w:ascii="Times New Roman"/>
          <w:b w:val="false"/>
          <w:i w:val="false"/>
          <w:color w:val="000000"/>
          <w:sz w:val="28"/>
        </w:rPr>
        <w:t>
      1) өтініш берушілерден және кенттің, ауылдың (селоның), ауылдық (селолық) округтің әкімдерінен өтініштерді қоса берілген құжаттарымен қабылдайды және оларды тіркейді;
</w:t>
      </w:r>
      <w:r>
        <w:br/>
      </w:r>
      <w:r>
        <w:rPr>
          <w:rFonts w:ascii="Times New Roman"/>
          <w:b w:val="false"/>
          <w:i w:val="false"/>
          <w:color w:val="000000"/>
          <w:sz w:val="28"/>
        </w:rPr>
        <w:t>
      2) өтініш берушілерден құжаттарды алған күнінен бастап үш жұмыс күні ішінде оларды қорытынды жасау үшін учаскелік комиссияға жібереді;
</w:t>
      </w:r>
      <w:r>
        <w:br/>
      </w:r>
      <w:r>
        <w:rPr>
          <w:rFonts w:ascii="Times New Roman"/>
          <w:b w:val="false"/>
          <w:i w:val="false"/>
          <w:color w:val="000000"/>
          <w:sz w:val="28"/>
        </w:rPr>
        <w:t>
      3) қабылданған құжаттар мен учаскелік комиссия қорытындыларының негізінде өтініш берушілерден құжаттарды алған күнінен бастап он жұмыс күні ішінде атаулы әлеуметтік көмекті тағайындау немесе тағайындаудан бас тарту туралы шешім қабылдайды.";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Уәкілетті орган атаулы әлеуметтік көмекті тағайындау үшін ұсынылған құжаттарды қарауға қажетті деректерді тиісті органдардан сұратуға құқылы.";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Өтініш беруші мен алушы кенттің, ауылдың (селоның), ауылдық (селолық) округ әкімінің іс-әрекеттері мен уәкілетті органның және оның лауазымды адамдарының шешімдеріне жоғары тұрған жергілікті атқарушы органдарға, сондай-ақ сот тәртібімен шағымдануға құқылы.";
</w:t>
      </w:r>
      <w:r>
        <w:br/>
      </w:r>
      <w:r>
        <w:rPr>
          <w:rFonts w:ascii="Times New Roman"/>
          <w:b w:val="false"/>
          <w:i w:val="false"/>
          <w:color w:val="000000"/>
          <w:sz w:val="28"/>
        </w:rPr>
        <w:t>
      8-тармақта:
</w:t>
      </w:r>
      <w:r>
        <w:br/>
      </w:r>
      <w:r>
        <w:rPr>
          <w:rFonts w:ascii="Times New Roman"/>
          <w:b w:val="false"/>
          <w:i w:val="false"/>
          <w:color w:val="000000"/>
          <w:sz w:val="28"/>
        </w:rPr>
        <w:t>
      "Уәкілетті орган" деген сөздер "Уәкілетті органның лауазымды адамдары" деген сөздермен ауыстырылсын;
</w:t>
      </w:r>
      <w:r>
        <w:br/>
      </w:r>
      <w:r>
        <w:rPr>
          <w:rFonts w:ascii="Times New Roman"/>
          <w:b w:val="false"/>
          <w:i w:val="false"/>
          <w:color w:val="000000"/>
          <w:sz w:val="28"/>
        </w:rPr>
        <w:t>
      "заң актілеріне" деген сөздер "заңдарына" деген сөзбен ауыстырылсын;
</w:t>
      </w:r>
      <w:r>
        <w:br/>
      </w:r>
      <w:r>
        <w:rPr>
          <w:rFonts w:ascii="Times New Roman"/>
          <w:b w:val="false"/>
          <w:i w:val="false"/>
          <w:color w:val="000000"/>
          <w:sz w:val="28"/>
        </w:rPr>
        <w:t>
      4) 5-бапта:
</w:t>
      </w:r>
      <w:r>
        <w:br/>
      </w:r>
      <w:r>
        <w:rPr>
          <w:rFonts w:ascii="Times New Roman"/>
          <w:b w:val="false"/>
          <w:i w:val="false"/>
          <w:color w:val="000000"/>
          <w:sz w:val="28"/>
        </w:rPr>
        <w:t>
      1-тармақтың екінші бөлігі мынадай редакцияда жазылсын:
</w:t>
      </w:r>
      <w:r>
        <w:br/>
      </w:r>
      <w:r>
        <w:rPr>
          <w:rFonts w:ascii="Times New Roman"/>
          <w:b w:val="false"/>
          <w:i w:val="false"/>
          <w:color w:val="000000"/>
          <w:sz w:val="28"/>
        </w:rPr>
        <w:t>
      "Учаскелік комиссиялар атаулы әлеуметтік көмек беруге мұқтаждығы туралы не мұқтаж еместігі туралы қорытындылар әзірлейді.";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"Учаскелік комиссиялар туралы үлгі ережені орталық атқарушы орган бекітеді.";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Учаскелік комиссиялар ұсынылған құжаттардың және/немесе өтініш берушілердің материалдық жағдайын тексеру нәтижелерінің негізінде құжаттар алынған күннен бастап бес күн мерзімде қорытынды дайындайды.";
</w:t>
      </w:r>
      <w:r>
        <w:br/>
      </w:r>
      <w:r>
        <w:rPr>
          <w:rFonts w:ascii="Times New Roman"/>
          <w:b w:val="false"/>
          <w:i w:val="false"/>
          <w:color w:val="000000"/>
          <w:sz w:val="28"/>
        </w:rPr>
        <w:t>
      5) 7-баптың 3-тармағы мынадай редакцияда жазылсын:
</w:t>
      </w:r>
      <w:r>
        <w:br/>
      </w:r>
      <w:r>
        <w:rPr>
          <w:rFonts w:ascii="Times New Roman"/>
          <w:b w:val="false"/>
          <w:i w:val="false"/>
          <w:color w:val="000000"/>
          <w:sz w:val="28"/>
        </w:rPr>
        <w:t>
      "3. Отбасының құрамы мен табысы өзгерген жағдайда тағайындалған атаулы әлеуметтік көмектің мөлшері қайта есептеледі.
</w:t>
      </w:r>
      <w:r>
        <w:br/>
      </w:r>
      <w:r>
        <w:rPr>
          <w:rFonts w:ascii="Times New Roman"/>
          <w:b w:val="false"/>
          <w:i w:val="false"/>
          <w:color w:val="000000"/>
          <w:sz w:val="28"/>
        </w:rPr>
        <w:t>
      Алушы атаулы әлеуметтік көмектің мөлшеріне әсер ететін мән-жайлар туралы уақтылы хабардар етпеген кезде көмектің мөлшері көрсетілген мән-жайлар туындаған сәттен бастап, бірақ оның тағайындалу сәтінен асырмай қайта есептеледі, ал өтініш берушінің атаулы әлеуметтік көмекті заңсыз тағайындауға әкеп соқтырған жалған мәліметтер ұсынғаны анықталған жағдайда адамға (отбасына) атаулы әлеуметтік көмек төлеу оның тағайындалу кезеңіне тоқтатылады.
</w:t>
      </w:r>
      <w:r>
        <w:br/>
      </w:r>
      <w:r>
        <w:rPr>
          <w:rFonts w:ascii="Times New Roman"/>
          <w:b w:val="false"/>
          <w:i w:val="false"/>
          <w:color w:val="000000"/>
          <w:sz w:val="28"/>
        </w:rPr>
        <w:t>
      Артық төленген сомалар ерікті түрде, ал бас тартқан жағдайда сот тәртібімен қайтарылуға тиіс";
</w:t>
      </w:r>
      <w:r>
        <w:br/>
      </w:r>
      <w:r>
        <w:rPr>
          <w:rFonts w:ascii="Times New Roman"/>
          <w:b w:val="false"/>
          <w:i w:val="false"/>
          <w:color w:val="000000"/>
          <w:sz w:val="28"/>
        </w:rPr>
        <w:t>
      6) мынадай мазмұндағы 8-1-баппен толықтырылсын:
</w:t>
      </w:r>
      <w:r>
        <w:br/>
      </w:r>
      <w:r>
        <w:rPr>
          <w:rFonts w:ascii="Times New Roman"/>
          <w:b w:val="false"/>
          <w:i w:val="false"/>
          <w:color w:val="000000"/>
          <w:sz w:val="28"/>
        </w:rPr>
        <w:t>
      "8-1-бап. Атаулы әлеуметтік көмек алушы адамдарды әлеуметтік
</w:t>
      </w:r>
      <w:r>
        <w:br/>
      </w:r>
      <w:r>
        <w:rPr>
          <w:rFonts w:ascii="Times New Roman"/>
          <w:b w:val="false"/>
          <w:i w:val="false"/>
          <w:color w:val="000000"/>
          <w:sz w:val="28"/>
        </w:rPr>
        <w:t>
                қолдау жөніндегі қосымша шаралар
</w:t>
      </w:r>
      <w:r>
        <w:br/>
      </w:r>
      <w:r>
        <w:rPr>
          <w:rFonts w:ascii="Times New Roman"/>
          <w:b w:val="false"/>
          <w:i w:val="false"/>
          <w:color w:val="000000"/>
          <w:sz w:val="28"/>
        </w:rPr>
        <w:t>
      Атаулы әлеуметтік көмек алушы адамдар халықты жұмыспен қамту туралы заңнамада көзделген қызметтерді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