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f8b7" w14:textId="105f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Шұғыл шығындарға арналған 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29 шілдедегі N 719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Қазақстан Республикасы Төтенше жағдайлар министрлігіне 2008 жылға арналған республикалық бюджетте көзделген Қазақстан Республикасы Үкіметінің резервінен Оңтүстік Қазақстан облысындағы Сырдария өзенінде Көксарай реттеуші су қоймасын салуды жалғастыру үшін 2000000000 (екі миллиард) теңге сомасында қаражат бөлсін.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пайдалануын бақылауды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