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f1a" w14:textId="bfe3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4 наурыздағы N 219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тамыздағы N 779 Қаулысы. Күші жойылды - Қазақстан Республикасы Үкіметінің 2015 жылғы 24 қазандағы № 841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24.10.2015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Катар Мемлекетінің Үкіметі арасындағы Мәдениет және өнер саласындағы ынтымақтастық туралы келісімге қол қою туралы" Қазақстан Республикасы Үкіметінің 2008 жылғы 4 наурыздағы N 219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"Ермұхамет Қабиденұлы Ертісбаевқа" деген сөздер "Мұхтар Абрарұлы Құл-Мұхаммедке" деген сөздермен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