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7477" w14:textId="4d77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сәуірдегі N 326 қаулысына өзгерістер мен толықтырулар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қыркүйектегі N 840 Қаулысы. Күші жойылды - Қазақстан Республикасы Үкіметінің 2014 жылғы 8 шілдедегі № 777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08.07.2014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"Борышкердің мүлкін (активтерін) сату жөнінде сауда-саттық жүргізу ережесін бекіту туралы" Қазақстан Республикасы Үкіметінің 2006 жылғы 26 сәуірдегі N 326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15, 143-құжат)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Борышкердің мүлкін (активтерін) сату жөнінде сауда-саттық жүргізу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Ережеде мынадай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банкроттық саласындағы уәкілетті орган (бұдан әрі - уәкілетті орган) - банкроттық саласында (банктерді, сақтандыру (қайта сақтандыру) ұйымдарын және жинақтаушы зейнетақы қорларын қоспағанда) мемлекеттік реттеуді жүзеге асыратын мемлекеттік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жеңімпаз - аукцион лоты үшін неғұрлым жоғары баға ұсынған қатысушы;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лот - аукционда бір мезгілде сатылатын зат немесе бірнеше заттар;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лоттың бастапқы бағасы - әрбір лот бойынша сауда-саттық басталатын баға;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лоттың ең төмен бағасы - лот одан төмен сатылуы мүмкін емес баға;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сату бағасы - сауда-саттық нәтижесінде белгіленген лоттың түпкілікті бағасы;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сатушы - конкурстық басқарушы;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сатып алушы - сатушымен, сатып алу-сату шартын жасасқан жеңімпаз;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сауда-саттыққа қатысушы - осы Ережеде белгіленген тәртіппен сауда-саттыққа қатысу үшін тіркелген жеке немесе заңды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сауда-саттықты ұйымдастырушы - конкурстық басқарушымен сауда-саттық жүргізу жөнінде қызметтер көрсету туралы шарт жасасқан және олардың нәтижелеріне мүдделі емес жеке немесе заңды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сауда-саттықтың ағылшындық әдісі - бастапқы баға неғұрлым жоғары баға ұсынған бір қатысушы қалған сәтке дейін алдын ала жарияланған қадаммен өсетін сауда-саттық әдісі;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сауда-саттықтың голландтық әдісі - бастапқы баға қатысушылардың бірі аукцион затын жарияланған баға бойынша сатып алуға келісім берген сәтке дейін жарияланған қадаммен төмендейтін сауда-саттық әдісі.";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мазмұндағы екінші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шаруашылығы ұйымы болып табылатын борышкердің сату жоспары қызметінің негізгі түрін міндетті түрде сақтай отырып, борышкердің мүлкін аукционға бірыңғай лотпен бастапқы шығару туралы қосымша шартты қамтуы тиіс";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 "Сауда-саттық жүргізу" деген сөздердің алдынан "Сату жоспарында көзделген" деген сөздермен толықтырылсын; 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"Барлық немесе жекелеген лоттар бойынша сату жоспарында көзделген сауда-саттық жүргізілмеді деп танылған немесе сату жоспарына тиісті өзгерістер енгізгеннен кейін сауда-саттық жүргізудің негізгі шарттарын өзгерткен жағдайда келесі сауда-саттықты жүргізу туралы ақпараттық хабар осы тармақта белгіленген тәртіппен жарияланады."; 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"Ауыл шаруашылығы ұйымының конкурстық массасын сату жөніндегі аукционды өткізу уақыты мен орнын конкурстық басқарушы кредит берушілер комитетінің келісімімен анықтайды.";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12-тармақтың 9) тармақшасы "мекен-жайлар" деген сөзден кейін ", болған жағдайда веб-сайт" деген сөздермен толықтырылсын;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бесінші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"Әрбір лот бойынша сауда-саттыққа қатысу үшін кепілдік жарна ағылшындық әдіс кезінде лоттың бастапқы бағасының 10 %-ын, голландтық әдіс кезінде лоттың ең төменгі сомасының 10 %-ын құрайды.";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 мынадай мазмұндағы екінші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"Сауда-саттықты ұйымдастырушыны тарту үшін қаражат жеткіліксіз болған кезде сауда-саттықты осы Ережеде белгіленген тәртіппен конкурстық басқарушы жүргізеді.".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күші жойылды деп танылсын: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"Банкроттық рәсімдерін ауыл шаруашылығы ұйымдары үшін қолданудың ерекшеліктері туралы ережені бекіту туралы" Қазақстан Республикасы Үкіметінің 1997 жылғы 22 желтоқсандағы N 1816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57, 514-құжат);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"Борышкер-ауыл шаруашылығы ұйымының конкурстық массасын  сатудың кейбір мәселелері" туралы Қазақстан Республикасы Үкіметінің 2003 жылғы 2 қазандағы N 1016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40, 420-құжат).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күнінен бастап он күнтізбелік күн өткен соң қолданысқа енгізіледі.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