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5ce1" w14:textId="b865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сәуірдегі N 319 және 2008 жылғы 2 ақпандағы N 88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890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12, 140-құжат): </w:t>
      </w:r>
      <w:r>
        <w:br/>
      </w:r>
      <w:r>
        <w:rPr>
          <w:rFonts w:ascii="Times New Roman"/>
          <w:b w:val="false"/>
          <w:i w:val="false"/>
          <w:color w:val="000000"/>
          <w:sz w:val="28"/>
        </w:rPr>
        <w:t xml:space="preserve">
      көрсетілген қаулымен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жоспарында: </w:t>
      </w:r>
      <w:r>
        <w:br/>
      </w:r>
      <w:r>
        <w:rPr>
          <w:rFonts w:ascii="Times New Roman"/>
          <w:b w:val="false"/>
          <w:i w:val="false"/>
          <w:color w:val="000000"/>
          <w:sz w:val="28"/>
        </w:rPr>
        <w:t xml:space="preserve">
      2 және 3-бағандарда: </w:t>
      </w:r>
      <w:r>
        <w:br/>
      </w:r>
      <w:r>
        <w:rPr>
          <w:rFonts w:ascii="Times New Roman"/>
          <w:b w:val="false"/>
          <w:i w:val="false"/>
          <w:color w:val="000000"/>
          <w:sz w:val="28"/>
        </w:rPr>
        <w:t xml:space="preserve">
      реттік нөмірі 26-жолда "Жеке кәсіпкерлік туралы" Қазақстан Республикасының Заңына өзгерістер мен толықтырулар енгізу туралы" деген сөздер "Қазақстан Республикасының кейбір заңнамалық актілеріне жеке кәсіпкерлік мәселелері бойынша өзгерістер мен толықтырулар енгізу туралы" деген сөздермен ауыстырылсын; </w:t>
      </w:r>
      <w:r>
        <w:br/>
      </w:r>
      <w:r>
        <w:rPr>
          <w:rFonts w:ascii="Times New Roman"/>
          <w:b w:val="false"/>
          <w:i w:val="false"/>
          <w:color w:val="000000"/>
          <w:sz w:val="28"/>
        </w:rPr>
        <w:t xml:space="preserve">
      "қазан", "тамыз" және "қазан" деген сөздер "желтоқсан", "қазан" және "желтоқсан"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заң жобалау жұмыстарының 2008 жылға арналған жоспары туралы" Қазақстан Республикасы Үкіметінің 2008 жылғы 2 ақпандағы N 88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2008 ж., N 4, 46-құжат): </w:t>
      </w:r>
      <w:r>
        <w:br/>
      </w:r>
      <w:r>
        <w:rPr>
          <w:rFonts w:ascii="Times New Roman"/>
          <w:b w:val="false"/>
          <w:i w:val="false"/>
          <w:color w:val="000000"/>
          <w:sz w:val="28"/>
        </w:rPr>
        <w:t xml:space="preserve">
      көрсетілген қаулымен бекітілген Қазақстан Республикасы Үкіметінің заң жобалау жұмыстарының 2008 жылға арналған жоспарында: </w:t>
      </w:r>
      <w:r>
        <w:br/>
      </w:r>
      <w:r>
        <w:rPr>
          <w:rFonts w:ascii="Times New Roman"/>
          <w:b w:val="false"/>
          <w:i w:val="false"/>
          <w:color w:val="000000"/>
          <w:sz w:val="28"/>
        </w:rPr>
        <w:t xml:space="preserve">
      реттік нөмірлері 23 және 25-жолдар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36-1 және 55-1-жолдармен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233"/>
        <w:gridCol w:w="1113"/>
        <w:gridCol w:w="1253"/>
        <w:gridCol w:w="1393"/>
        <w:gridCol w:w="1873"/>
        <w:gridCol w:w="34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заңнамалық актілеріне жеке кәсіпкерлік мәселелері бойынша өзгерістер мен толықтырулар енгізу туралы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А.О.Қосынов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заңнамалық актілеріне сауда-өнеркәсіп </w:t>
            </w:r>
            <w:r>
              <w:br/>
            </w:r>
            <w:r>
              <w:rPr>
                <w:rFonts w:ascii="Times New Roman"/>
                <w:b w:val="false"/>
                <w:i w:val="false"/>
                <w:color w:val="000000"/>
                <w:sz w:val="20"/>
              </w:rPr>
              <w:t xml:space="preserve">
палаталарының қызметі мәселелері бойынша толықтырулар мен өзгерістер енгізу туралы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Е.Қ.Мамытбеков </w:t>
            </w:r>
          </w:p>
        </w:tc>
      </w:tr>
    </w:tbl>
    <w:p>
      <w:pPr>
        <w:spacing w:after="0"/>
        <w:ind w:left="0"/>
        <w:jc w:val="both"/>
      </w:pPr>
      <w:r>
        <w:rPr>
          <w:rFonts w:ascii="Times New Roman"/>
          <w:b w:val="false"/>
          <w:i w:val="false"/>
          <w:color w:val="000000"/>
          <w:sz w:val="28"/>
        </w:rPr>
        <w:t xml:space="preserve">                                                                ". </w:t>
      </w:r>
    </w:p>
    <w:bookmarkStart w:name="z3"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