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b2c9" w14:textId="614b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Өңіраралық және шекара маңы ынтымақтастығы жөніндегі кеңес туралы келісімнің жобасы туралы</w:t>
      </w:r>
    </w:p>
    <w:p>
      <w:pPr>
        <w:spacing w:after="0"/>
        <w:ind w:left="0"/>
        <w:jc w:val="both"/>
      </w:pPr>
      <w:r>
        <w:rPr>
          <w:rFonts w:ascii="Times New Roman"/>
          <w:b w:val="false"/>
          <w:i w:val="false"/>
          <w:color w:val="000000"/>
          <w:sz w:val="28"/>
        </w:rPr>
        <w:t>Қазақстан Республикасы Үкіметінің 2008 жылғы 9 қазандағы N 933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Өңіраралық және шекара маңы ынтымақтастығы жөніндегі кеңес туралы келісімнің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 мемлекеттердің Өңіраралық және шекара маңы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ынтымақтастығы жөніндегі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Достастыгына қатысушы мемлекеттер,
</w:t>
      </w:r>
      <w:r>
        <w:br/>
      </w:r>
      <w:r>
        <w:rPr>
          <w:rFonts w:ascii="Times New Roman"/>
          <w:b w:val="false"/>
          <w:i w:val="false"/>
          <w:color w:val="000000"/>
          <w:sz w:val="28"/>
        </w:rPr>
        <w:t>
      өзара өңірлік және шекара маңы ынтымақтастығын одан әрі дамытуға ұмтыла отырып,
</w:t>
      </w:r>
      <w:r>
        <w:br/>
      </w:r>
      <w:r>
        <w:rPr>
          <w:rFonts w:ascii="Times New Roman"/>
          <w:b w:val="false"/>
          <w:i w:val="false"/>
          <w:color w:val="000000"/>
          <w:sz w:val="28"/>
        </w:rPr>
        <w:t>
      мұндай ынтымақтастықты дамыту олардың халықтарының мүдделеріне жауап беретінін сезіне отырып,
</w:t>
      </w:r>
      <w:r>
        <w:br/>
      </w:r>
      <w:r>
        <w:rPr>
          <w:rFonts w:ascii="Times New Roman"/>
          <w:b w:val="false"/>
          <w:i w:val="false"/>
          <w:color w:val="000000"/>
          <w:sz w:val="28"/>
        </w:rPr>
        <w:t>
</w:t>
      </w:r>
      <w:r>
        <w:rPr>
          <w:rFonts w:ascii="Times New Roman"/>
          <w:b/>
          <w:i w:val="false"/>
          <w:color w:val="000000"/>
          <w:sz w:val="28"/>
        </w:rPr>
        <w:t>
      мына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өңіраралық және шекара маңы ынтымақтастығына жауапты Келісімге қатысушы мемлекеттер министрліктерінің (ведомстволарының) басшыларынан тұратын Тәуелсіз Мемлекеттер Достастығына қатысушы мемлекеттердің Өңіраралық және шекара маңы ынтымақтастығы жөніндегі кеңесті (бұдан әрі - Кеңес)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осы Келісімге қоса берілген және оның ажырамас бөлігі болып табылатын Кеңес туралы ереже негізінде өз қызметін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депозитарий оған қол қойған Тараптардың оның күшіне енуі үшін қажетті мемлекетішілік рәсімдерді орындағаны туралы үшінші жазбаша хабарлама алған күнінен бастап күшіне енеді.
</w:t>
      </w:r>
      <w:r>
        <w:br/>
      </w:r>
      <w:r>
        <w:rPr>
          <w:rFonts w:ascii="Times New Roman"/>
          <w:b w:val="false"/>
          <w:i w:val="false"/>
          <w:color w:val="000000"/>
          <w:sz w:val="28"/>
        </w:rPr>
        <w:t>
      Мемлекетішілік рәсімдерді кештеу орындаған Тараптар үшін осы Келісім депозитарий тиісті хабарламаларды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бөлігі болып табылатын тиісті хаттамамен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ережелерін қабылдайтын және өзіне осы Келісімнен туындайтын міндеттемелерді қабылдауға дайын Тәуелсіз Мемлекеттер Достастығына қатысушы басқа мемлекеттердің қосылуы үшін ашық.
</w:t>
      </w:r>
      <w:r>
        <w:br/>
      </w:r>
      <w:r>
        <w:rPr>
          <w:rFonts w:ascii="Times New Roman"/>
          <w:b w:val="false"/>
          <w:i w:val="false"/>
          <w:color w:val="000000"/>
          <w:sz w:val="28"/>
        </w:rPr>
        <w:t>
      Қосылушы мемлекет үшін осы Келісім депозитарий қосылу туралы құжаттарды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Келісімнен шыққанға дейін кемінде 6 ай бұрын осы ниеті туралы жазбаша хабарлама жібере отырып, осы Келісімнен шыға алады.
</w:t>
      </w:r>
      <w:r>
        <w:br/>
      </w:r>
      <w:r>
        <w:rPr>
          <w:rFonts w:ascii="Times New Roman"/>
          <w:b w:val="false"/>
          <w:i w:val="false"/>
          <w:color w:val="000000"/>
          <w:sz w:val="28"/>
        </w:rPr>
        <w:t>
      ___________ қаласында 2008 жылғы "____" ________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үшін                       Түрікменстан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"____"____________  
</w:t>
      </w:r>
      <w:r>
        <w:br/>
      </w:r>
      <w:r>
        <w:rPr>
          <w:rFonts w:ascii="Times New Roman"/>
          <w:b w:val="false"/>
          <w:i w:val="false"/>
          <w:color w:val="000000"/>
          <w:sz w:val="28"/>
        </w:rPr>
        <w:t>
Тәуелсіз Мемлекеттер Достастығына
</w:t>
      </w:r>
      <w:r>
        <w:br/>
      </w:r>
      <w:r>
        <w:rPr>
          <w:rFonts w:ascii="Times New Roman"/>
          <w:b w:val="false"/>
          <w:i w:val="false"/>
          <w:color w:val="000000"/>
          <w:sz w:val="28"/>
        </w:rPr>
        <w:t>
қатысушы мемлекеттердің Өңіраралық
</w:t>
      </w:r>
      <w:r>
        <w:br/>
      </w:r>
      <w:r>
        <w:rPr>
          <w:rFonts w:ascii="Times New Roman"/>
          <w:b w:val="false"/>
          <w:i w:val="false"/>
          <w:color w:val="000000"/>
          <w:sz w:val="28"/>
        </w:rPr>
        <w:t>
және шекара маңы ынтымақтастығы 
</w:t>
      </w:r>
      <w:r>
        <w:br/>
      </w:r>
      <w:r>
        <w:rPr>
          <w:rFonts w:ascii="Times New Roman"/>
          <w:b w:val="false"/>
          <w:i w:val="false"/>
          <w:color w:val="000000"/>
          <w:sz w:val="28"/>
        </w:rPr>
        <w:t>
жөніндегі кеңес туралы келісімге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Өңіраралық және шекара маңы ынтымақтастығы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Тәуелсіз Мемлекеттер Достастығына қатысушы мемлекеттердің Өңіраралық және шекара маңы ынтымақтастығы жөніндегі кеңес (бұдан әрі - Кеңес) Тәуелсіз Мемлекеттер Достастығына қатысушы мемлекеттердің өңірлер мен шекара маңы аумақтарын орнықты экономикалық дамыту, азаматтардың қауіпсіздігін қамтамасыз ету, достықты және ТМД-ға қатысушы мемлекеттердің тату көршілігін нығайту мәселелерін шешудегі көп жақты өзара іс-қимылын үйлестіру мақсатында құрылады. Кеңес өз қызметін ТМД-ның Экономикалық кеңесімен, Достастықтың жарғылық және басқа да органдарының жанындағы Достастыққа қатысушы мемлекеттердің тұрақты өкілетті өкілдері кеңесімен, ТМД-ның Экономикалық кеңесі жанындағы экономикалық мәселелер жөніндегі комиссиямен және ТМД-ның Атқарушы комитетімен, сондай-ақ ТМД-ның басқа да органдарымен тығыз өзара іс-қимылда жүзеге асырады.
</w:t>
      </w:r>
      <w:r>
        <w:br/>
      </w:r>
      <w:r>
        <w:rPr>
          <w:rFonts w:ascii="Times New Roman"/>
          <w:b w:val="false"/>
          <w:i w:val="false"/>
          <w:color w:val="000000"/>
          <w:sz w:val="28"/>
        </w:rPr>
        <w:t>
      1.2. Кеңестің негізгі міндеттері мемлекеттік билік пен ТМД-ға қатысушы мемлекеттердің жергілікті өзін-өзі басқару органдарының өзара ынтымақтастығы тетіктерін жетілдіру мен дамыту болып табылады.
</w:t>
      </w:r>
      <w:r>
        <w:br/>
      </w:r>
      <w:r>
        <w:rPr>
          <w:rFonts w:ascii="Times New Roman"/>
          <w:b w:val="false"/>
          <w:i w:val="false"/>
          <w:color w:val="000000"/>
          <w:sz w:val="28"/>
        </w:rPr>
        <w:t>
      1.3. Кеңес өз қызметінде халықаралық құқықтың жалпыға танылған қағидаттары мен нормаларын, ТМД-ның негіз қалаушы құжаттарын, ТМД-ның Үкімет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 ынтымақтастығы тұжырымдамасын, өңіраралық және шекара маңы ынтымақтастығына қатысты мәселелер жөніндегі ТМД-ның Мемлекет басшылары кеңесінің және Үкімет басшылары кеңесінің шешімдерін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Кеңестің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мынадай функцияларды орындайды:
</w:t>
      </w:r>
      <w:r>
        <w:br/>
      </w:r>
      <w:r>
        <w:rPr>
          <w:rFonts w:ascii="Times New Roman"/>
          <w:b w:val="false"/>
          <w:i w:val="false"/>
          <w:color w:val="000000"/>
          <w:sz w:val="28"/>
        </w:rPr>
        <w:t>
      2.1. ТМД-ға қатысушы мемлекеттердің мемлекеттік басқару, жергілікті өзін-өзі басқару органдарының, заңды тұлғаларының, қоғамдық ұйымдарының ұсыныстарын ескере отырып, Келісімге қатысушы мемлекеттердің өңіраралық және шекара маңы ынтымақтастығының басым бағыттарын айқындау, тұжырымдамалық және практикалық мәселелерін қарау.
</w:t>
      </w:r>
      <w:r>
        <w:br/>
      </w:r>
      <w:r>
        <w:rPr>
          <w:rFonts w:ascii="Times New Roman"/>
          <w:b w:val="false"/>
          <w:i w:val="false"/>
          <w:color w:val="000000"/>
          <w:sz w:val="28"/>
        </w:rPr>
        <w:t>
      2.2. Өңіраралық және шекара маңы ынтымақтастығының негізгі бағыттары бойынша бірлескен іс-қимылдарды үйлестіру жөнінде ұсыныстар әзірлеу.
</w:t>
      </w:r>
      <w:r>
        <w:br/>
      </w:r>
      <w:r>
        <w:rPr>
          <w:rFonts w:ascii="Times New Roman"/>
          <w:b w:val="false"/>
          <w:i w:val="false"/>
          <w:color w:val="000000"/>
          <w:sz w:val="28"/>
        </w:rPr>
        <w:t>
      2.3. Өңіраралық және шекара маңы ынтымақтастығын одан әрі дамыту жөніндегі ұсыныстарды ТМД-ның Мемлекет басшылары кеңесінің, Үкімет басшылары кеңесінің және ТМД салалық ынтымақтастығы органдарының отырыстарында қарауға дайындау.
</w:t>
      </w:r>
      <w:r>
        <w:br/>
      </w:r>
      <w:r>
        <w:rPr>
          <w:rFonts w:ascii="Times New Roman"/>
          <w:b w:val="false"/>
          <w:i w:val="false"/>
          <w:color w:val="000000"/>
          <w:sz w:val="28"/>
        </w:rPr>
        <w:t>
      2.4. Келісімге қатысушы мемлекеттердің өңіраралық және шекара маңы ынтымақтастығы мәселелері жөніндегі өзара қарым-қатынастарын нормативтік-құқықтық реттеу жөнінде ұсыныстар әзірлеу.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Кеңестің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өз функцияларын орындау үшін мыналарға:
</w:t>
      </w:r>
      <w:r>
        <w:br/>
      </w:r>
      <w:r>
        <w:rPr>
          <w:rFonts w:ascii="Times New Roman"/>
          <w:b w:val="false"/>
          <w:i w:val="false"/>
          <w:color w:val="000000"/>
          <w:sz w:val="28"/>
        </w:rPr>
        <w:t>
      3.1. Достастықтың жоғары органдарының қарауына Кеңес дайындаған құжаттардың жобаларын, сондай-ақ өңіраралық және шекара маңы ынтымақтастығы мәселелері жөніндегі шешімдердің орындалуы туралы ақпаратты белгіленген тәртіппен енгізуге.
</w:t>
      </w:r>
      <w:r>
        <w:br/>
      </w:r>
      <w:r>
        <w:rPr>
          <w:rFonts w:ascii="Times New Roman"/>
          <w:b w:val="false"/>
          <w:i w:val="false"/>
          <w:color w:val="000000"/>
          <w:sz w:val="28"/>
        </w:rPr>
        <w:t>
      3.2. Келісімге қатысушы мемлекеттерден және ТМД салалық ынтымақтастығы органдарынан оның құзыретіне кіретін мәселелер бойынша ақпаратты белгіленген тәртіппен сұратуға.
</w:t>
      </w:r>
      <w:r>
        <w:br/>
      </w:r>
      <w:r>
        <w:rPr>
          <w:rFonts w:ascii="Times New Roman"/>
          <w:b w:val="false"/>
          <w:i w:val="false"/>
          <w:color w:val="000000"/>
          <w:sz w:val="28"/>
        </w:rPr>
        <w:t>
      3.3. Қажет болған кезде Кеңес алдында тұрған міндеттерді орындау үшін тұрақты немесе уақытша жұмыс топтарын құруға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Кеңесті қалыптастыру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Келісімге қатысушы мемлекеттерде өңіраралық және шекара маңы ынтымақтастығына жауапты министрліктердің (ведомстволардың) басшылары немесе Келісімге қатысушы мемлекеттердің өкілетті өкілдері (әрбір мемлекеттер бір-бірден) Кеңестің мүшелері болып табылады. Кеңес мүшесі жұмысқа қатыспаған жағдайда оның өкілеттіктері Кеңес Хатшылығына бұл туралы алдын ала хабар жіберіле (хабарлана) отырып, министрлік (ведомство) басшысының орынбасарына беріледі.
</w:t>
      </w:r>
      <w:r>
        <w:br/>
      </w:r>
      <w:r>
        <w:rPr>
          <w:rFonts w:ascii="Times New Roman"/>
          <w:b w:val="false"/>
          <w:i w:val="false"/>
          <w:color w:val="000000"/>
          <w:sz w:val="28"/>
        </w:rPr>
        <w:t>
      4.2. Кеңесте төрағалық ету бір жылдан аспайтын мерзімге орыс әліпбиі тәртібімен ауыстыру қағидаты негізінде Келісімге әрбір қатысушы мемлекеттің өкілі тұлғасында кезектесіп жүзеге асырылады.
</w:t>
      </w:r>
      <w:r>
        <w:br/>
      </w:r>
      <w:r>
        <w:rPr>
          <w:rFonts w:ascii="Times New Roman"/>
          <w:b w:val="false"/>
          <w:i w:val="false"/>
          <w:color w:val="000000"/>
          <w:sz w:val="28"/>
        </w:rPr>
        <w:t>
      Кеңестің бұрынғы және кейінгі төрағалары оның тең төрағалары болып табылады.
</w:t>
      </w:r>
      <w:r>
        <w:br/>
      </w:r>
      <w:r>
        <w:rPr>
          <w:rFonts w:ascii="Times New Roman"/>
          <w:b w:val="false"/>
          <w:i w:val="false"/>
          <w:color w:val="000000"/>
          <w:sz w:val="28"/>
        </w:rPr>
        <w:t>
      Кеңес Төрағасы уақытша болмаған жағдайда оның міндеттері тең төрағалардың біріне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Кеңес отырыстары жылына кемінде бір рет өткізіледі. Қажеттілігіне қарай кезектен тыс отырыстар шақыртылуы мүмкін. Егер оларға Кеңес мүшелерінің кемінде үштен екісі қатысса, отырыстар заңды болып танылады. Кеңестің кезектен тыс отырыстарын өзінің бастамасы бойынша немесе Кеңестің кемінде үш мүшесінің бастамасы бойынша Төраға шақырады.
</w:t>
      </w:r>
      <w:r>
        <w:br/>
      </w:r>
      <w:r>
        <w:rPr>
          <w:rFonts w:ascii="Times New Roman"/>
          <w:b w:val="false"/>
          <w:i w:val="false"/>
          <w:color w:val="000000"/>
          <w:sz w:val="28"/>
        </w:rPr>
        <w:t>
      5.2. Отырыстарды өткізу орны Кеңес мүшелерінің алдын ала уағдаластығы бойынша айқындалады.
</w:t>
      </w:r>
      <w:r>
        <w:br/>
      </w:r>
      <w:r>
        <w:rPr>
          <w:rFonts w:ascii="Times New Roman"/>
          <w:b w:val="false"/>
          <w:i w:val="false"/>
          <w:color w:val="000000"/>
          <w:sz w:val="28"/>
        </w:rPr>
        <w:t>
      5.3. Кеңес отырысына кеңестік дауыс құқығымен ТМД-ның салалық ынтымақтастығы органдары мен Атқарушы комитетінің басшылары қатысуы мүмкін.
</w:t>
      </w:r>
      <w:r>
        <w:br/>
      </w:r>
      <w:r>
        <w:rPr>
          <w:rFonts w:ascii="Times New Roman"/>
          <w:b w:val="false"/>
          <w:i w:val="false"/>
          <w:color w:val="000000"/>
          <w:sz w:val="28"/>
        </w:rPr>
        <w:t>
      5.4. Кеңес шешімі бойынша оның отырыстарына бақылаушылар ретінде ТМД-ға қатысушы мемлекеттердің заң шығарушы билік органдарының, әкімшілік-аумақтық бірлік билігінің және жергілікті өзін-өзі басқару органдарының, сауда-өнеркәсіп палаталарының, кәсіпорындар мен ұйымдарының, сондай-ақ өңіраралық және шекара маңы ынтымақтастығын жүзеге асыратын халықаралық ұйымдардың өкілдері қатыса алады.
</w:t>
      </w:r>
      <w:r>
        <w:br/>
      </w:r>
      <w:r>
        <w:rPr>
          <w:rFonts w:ascii="Times New Roman"/>
          <w:b w:val="false"/>
          <w:i w:val="false"/>
          <w:color w:val="000000"/>
          <w:sz w:val="28"/>
        </w:rPr>
        <w:t>
      5.5. Кеңестің шешімдері, егер Кеңес өзгеше айқындамаса, отырысқа қатысушы оның мүшелерінің қарапайым басым дауысымен қабылданады. Кеңестің кез келген мүшесі қандай да бір мәселеге өзінің мүдделі емес екендігін мәлімдей алады, бұл шешім қабылдау үшін кедергі ретінде қаралуы тиіс емес. Шешіммен келіспеген Кеңес мүшелері отырыс хаттамасына енгізілетін айрықша пікір білдіруі мүмкін.
</w:t>
      </w:r>
      <w:r>
        <w:br/>
      </w:r>
      <w:r>
        <w:rPr>
          <w:rFonts w:ascii="Times New Roman"/>
          <w:b w:val="false"/>
          <w:i w:val="false"/>
          <w:color w:val="000000"/>
          <w:sz w:val="28"/>
        </w:rPr>
        <w:t>
      5.6. Кеңестің шешімдері Кеңестің Төрағасы қол қоятын және Кеңестің мүшелеріне, ал қажет болған кезде ТМД органдарына жіберілетін хаттамалармен ресімделеді. Кеңестің шешімдері ұсынымдық сипатта болады.
</w:t>
      </w:r>
      <w:r>
        <w:br/>
      </w:r>
      <w:r>
        <w:rPr>
          <w:rFonts w:ascii="Times New Roman"/>
          <w:b w:val="false"/>
          <w:i w:val="false"/>
          <w:color w:val="000000"/>
          <w:sz w:val="28"/>
        </w:rPr>
        <w:t>
      5.7. Кеңес өз жұмысының регламентін бекітеді.
</w:t>
      </w:r>
      <w:r>
        <w:br/>
      </w:r>
      <w:r>
        <w:rPr>
          <w:rFonts w:ascii="Times New Roman"/>
          <w:b w:val="false"/>
          <w:i w:val="false"/>
          <w:color w:val="000000"/>
          <w:sz w:val="28"/>
        </w:rPr>
        <w:t>
      5.8. Кезекті отырысқа арналған материалдар оны өткізетін күнге дейін 30 күннен кешіктірмей Кеңес мүшелеріне жіберіледі.
</w:t>
      </w:r>
      <w:r>
        <w:br/>
      </w:r>
      <w:r>
        <w:rPr>
          <w:rFonts w:ascii="Times New Roman"/>
          <w:b w:val="false"/>
          <w:i w:val="false"/>
          <w:color w:val="000000"/>
          <w:sz w:val="28"/>
        </w:rPr>
        <w:t>
      5.9. Кеңес Хатшылығының функцияларын ТМД Атқарушы комитетінің тиісті құрылымдық бөлімшесі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Кеңестің отырыстарын өткізу жөніндегі шығыстарды аумағында Кеңес отырысы өткізілетін Келісімге қатысушы мемлекет көтереді. Кеңес мүшелерін іссапарға жіберу жөніндегі шығыстарды жіберетін мемлекет көтереді.
</w:t>
      </w:r>
      <w:r>
        <w:br/>
      </w:r>
      <w:r>
        <w:rPr>
          <w:rFonts w:ascii="Times New Roman"/>
          <w:b w:val="false"/>
          <w:i w:val="false"/>
          <w:color w:val="000000"/>
          <w:sz w:val="28"/>
        </w:rPr>
        <w:t>
      6.2. Кеңестің жұмыс істеу тілі орыс тілі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