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4725d" w14:textId="dd472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11 қарашадағы N 1040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 Энергетика және минералдық ресурстар министрлігіне Щучинск-Бурабай курорттық аймағының аумағындағы "Бурабай" геофизикалық обсерваториясының бірқатар объектілерін бұзу жөніндегі іс-шараларға Ақмола облысының әкіміне аудару үшін 2008 жылға арналған республикалық бюджетте көзделген Қазақстан Республикасы Үкіметінің шұғыл шығындарға арналған резервінен нысаналы трансферттер түрінде 101500000 (бір жүз бір миллион бес жүз мың) теңге бөлінсін.
</w:t>
      </w:r>
      <w:r>
        <w:br/>
      </w:r>
      <w:r>
        <w:rPr>
          <w:rFonts w:ascii="Times New Roman"/>
          <w:b w:val="false"/>
          <w:i w:val="false"/>
          <w:color w:val="000000"/>
          <w:sz w:val="28"/>
        </w:rPr>
        <w:t>
</w:t>
      </w:r>
      <w:r>
        <w:rPr>
          <w:rFonts w:ascii="Times New Roman"/>
          <w:b w:val="false"/>
          <w:i w:val="false"/>
          <w:color w:val="000000"/>
          <w:sz w:val="28"/>
        </w:rPr>
        <w:t>
      2. Ақмола облысының әкімі 2008 жылғы 20 желтоқсанға дейінгі мерзімде Қазақстан Республикасы Энергетика және минералдық ресурстар министрлігіне бөлінген қаражаттың мақсатты пайдаланылуы бойынша есеп берсін.
</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заңнамада белгіленген тәртіппен бөлінген қаражаттың мақсатты пайдаланылуын бақылауды қамтамасыз етсін.
</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