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e6e2" w14:textId="1b5e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"Қазғарыш" ұлттық компаниясы"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27 қарашадағы N 1096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"Акционерлік қоғамдар туралы" Қазақстан Республикасының 2003 жылғы 13 мамырдағы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ғарыш агенттігі Қазақстан Республикасы Қаржы министрлігінің Мемлекеттік мүлік және жекешелендіру комитетімен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Ғарыш Сапары" ұлттық компаниясы" акционерлік қоғамының (бұдан әрі - қоғам) басқарма төрағасы Азамат Байқуанышұлы Батырғажиннің өкілеттігін тоқтатуды;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Ғабыллатып Тұрғанбайұлы Мырзақұловты қоғамның президенті етіп сайлауды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"Қазғарыш" ұлттық компаниясы" акционерлік қоғамының кейбір мәселелері туралы" Қазақстан Республикасы Үкіметінің 2006 жылғы 6 қазандағы N 964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