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ced7" w14:textId="324c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26 тамыздағы N 803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 желтоқсандағы N 1121 қаулысы. Күші жойылды - Қазақстан Республикасы Үкіметінің 2014 жылғы 24 ақпандағы № 129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әскери қызметшілеріне, ішкі істер, қаржы полициясы, өртке қарсы қызмет, Әділет министрлігінің қылмыстық-атқару жүйесі органдарының қызметкерлеріне еңбек сіңірген жылдарын есептеудің, бір жолғы жәрдемақылар тағайындау мен оны төлеудің ережесін бекіту туралы" Қазақстан Республикасы Үкіметінің 1998 жылғы 26 тамыздағы N 803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29, 255-құжат)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әскери қызметшілеріне, ішкі стер, қаржы полициясы, өртке қарсы қызмет, Әділет министрлігінің қылмыстық-атқару жүйесі органдарының қызметкерлеріне еңбек сіңірген жылдарын есептеудің, бір жолғы жәрдемақыларын тағайындау мен оны төлеудің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Күзет қызметі әскери қызметшілерінің жекелеген санаттарына Қазақстан Республикасы Президентінің Күзет қызметінің бастығы есепке алатын әскери қызметке алынғанға дейінгі еңбек қызметінің стажы".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