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c039" w14:textId="5fdc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16 қыркүйектегі N 4071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 желтоқсандағы N 1129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1998 жылғы 16 қыркүйектегі N 4071 өкіміне өзгерістер енгізу туралы" Қазақстан Республикасының Президенті өкімінің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Өкімі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1998 жылғы 16 қыркүйектегі  N 4071 өкіміне өзгерістер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N 4071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1999 ж., N 52, 507-құжат; 2001 ж., N 23, 283-құжат; 2006 ж., N 50, 530-құжат, 2008 ж., N 20, 182-құжат, N 30, 292-құжат)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Президентінің жанындағы Шетелдік инвесторлар кеңесінің дербес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Томас Миров                  - Еуропа Қайта құру және Даму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президенті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Клаудио Дескальци            - "Эни" корпорациясының бас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директоры, өндіруді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бөлімшесінің басшысы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Шаою Жао                     - Азия Даму Банкінің вице-президенті;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"Блаватник Лен               - "Аксесс Индастриз, Инк"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президенті"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"Булыгин                     - "Русский алюминий"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Станиславович        компаниясының бас директоры"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"Джордж Киркланд             - "Шеврон" корпорациясының барлау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өндіру жөніндегі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вице-президенті"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"Лакшми Миттал               - "АрселорМиттал" директорлар кеңесінің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компаниясының президенті,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жетекшісі"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"Фаузи Кириякос-Саад         - "Кредит Суисс Групп"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Европа, Таяу Шығыс және Африка дамушы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елдері бойынша бас атқарушы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басқарушы директоры"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"Фрэнк Кайларс               - "АВN АМRO Банк НВ"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атқарушы вице-президенті,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секторының басқарма бастығы"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"Булыгин                     - "Российский алюминий"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Станиславович       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"Джордж Киркланд             - "Шеврон" корпорациясының барлау,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өндіру және газ жобалары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атқарушы вице-президенті"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"Лакшми Миттал               - "АрселорМиттал" компаниясының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бас жетекшісі"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"Леонард Блаватник           - "Ассеss Industres Іnс." компаниясының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директорлар кеңесінің төрағасы"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"Фаузи Кириякос-Саад         - "Кредит Суисс" компаниясының ТМД,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Ресей және Түркия елдері бойынша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директоры, "Кредит Суисс"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компаниясының (Европа, Таяу Шығыс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Африка дамушы нарықтары) ЕМЕА елдері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 басқарма мүшесі"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"Фрэнк Кайларс               - "The Royal Bank of Scotland group plc"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компаниясының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вице-президенті";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 Джин Личун, Жан Лемьер, Као Стефано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