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e652e" w14:textId="04e6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Өңірлік саясат мәселелері жөнінде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24 желтоқсандағы N 1239 Қаулысы. Күші жойылды - Қазақстан Республикасы Үкіметінің 2017 жылғы 7 тамыздағы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07.08.2017 </w:t>
      </w:r>
      <w:r>
        <w:rPr>
          <w:rFonts w:ascii="Times New Roman"/>
          <w:b w:val="false"/>
          <w:i w:val="false"/>
          <w:color w:val="ff0000"/>
          <w:sz w:val="28"/>
        </w:rPr>
        <w:t>№ 475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2011 жылғы 21 шілдедегі № 118 </w:t>
      </w:r>
      <w:r>
        <w:rPr>
          <w:rFonts w:ascii="Times New Roman"/>
          <w:b w:val="false"/>
          <w:i w:val="false"/>
          <w:color w:val="000000"/>
          <w:sz w:val="28"/>
        </w:rPr>
        <w:t>Жарлығымен</w:t>
      </w:r>
      <w:r>
        <w:rPr>
          <w:rFonts w:ascii="Times New Roman"/>
          <w:b w:val="false"/>
          <w:i w:val="false"/>
          <w:color w:val="000000"/>
          <w:sz w:val="28"/>
        </w:rPr>
        <w:t xml:space="preserve"> бекітілген Елдің аумақтық-кеңістіктік дамуының 2020 жылға дейінгі болжамды схемасында көзделген шараларды тиiмдi iске асыру мақсатында Қазақстан Республикасының Үкiметi </w:t>
      </w:r>
      <w:r>
        <w:rPr>
          <w:rFonts w:ascii="Times New Roman"/>
          <w:b/>
          <w:i w:val="false"/>
          <w:color w:val="000000"/>
          <w:sz w:val="28"/>
        </w:rPr>
        <w:t>ҚАУЛЫ ЕТЕДI:</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2011.08.31 </w:t>
      </w:r>
      <w:r>
        <w:rPr>
          <w:rFonts w:ascii="Times New Roman"/>
          <w:b w:val="false"/>
          <w:i w:val="false"/>
          <w:color w:val="ff0000"/>
          <w:sz w:val="28"/>
        </w:rPr>
        <w:t>№ 981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қаулыға 1-қосымшаға сәйкес құрамда Өңірлік саясат мәселелері жөніндегі ведомствоаралық комиссия құрылсын. </w:t>
      </w:r>
    </w:p>
    <w:bookmarkEnd w:id="1"/>
    <w:bookmarkStart w:name="z3" w:id="2"/>
    <w:p>
      <w:pPr>
        <w:spacing w:after="0"/>
        <w:ind w:left="0"/>
        <w:jc w:val="both"/>
      </w:pPr>
      <w:r>
        <w:rPr>
          <w:rFonts w:ascii="Times New Roman"/>
          <w:b w:val="false"/>
          <w:i w:val="false"/>
          <w:color w:val="000000"/>
          <w:sz w:val="28"/>
        </w:rPr>
        <w:t xml:space="preserve">
      2. Қоса беріліп отырған Өңірлік саясат мәселелері жөніндегі ведомствоаралық комиссия туралы ереже бекітілсін. </w:t>
      </w:r>
    </w:p>
    <w:bookmarkEnd w:id="2"/>
    <w:bookmarkStart w:name="z4" w:id="3"/>
    <w:p>
      <w:pPr>
        <w:spacing w:after="0"/>
        <w:ind w:left="0"/>
        <w:jc w:val="both"/>
      </w:pPr>
      <w:r>
        <w:rPr>
          <w:rFonts w:ascii="Times New Roman"/>
          <w:b w:val="false"/>
          <w:i w:val="false"/>
          <w:color w:val="000000"/>
          <w:sz w:val="28"/>
        </w:rPr>
        <w:t xml:space="preserve">
      3. Осы қаулыға 2-қосымшаға сәйкес Қазақстан Республикасы Үкіметінің кейбір шешімдерінің күші жойылды деп танылсын.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24 желтоқсандағы</w:t>
            </w:r>
            <w:r>
              <w:br/>
            </w:r>
            <w:r>
              <w:rPr>
                <w:rFonts w:ascii="Times New Roman"/>
                <w:b w:val="false"/>
                <w:i w:val="false"/>
                <w:color w:val="000000"/>
                <w:sz w:val="20"/>
              </w:rPr>
              <w:t>N 1239 қаулысына</w:t>
            </w:r>
            <w:r>
              <w:br/>
            </w:r>
            <w:r>
              <w:rPr>
                <w:rFonts w:ascii="Times New Roman"/>
                <w:b w:val="false"/>
                <w:i w:val="false"/>
                <w:color w:val="000000"/>
                <w:sz w:val="20"/>
              </w:rPr>
              <w:t>1-қосымша</w:t>
            </w:r>
          </w:p>
        </w:tc>
      </w:tr>
    </w:tbl>
    <w:bookmarkStart w:name="z6" w:id="5"/>
    <w:p>
      <w:pPr>
        <w:spacing w:after="0"/>
        <w:ind w:left="0"/>
        <w:jc w:val="left"/>
      </w:pPr>
      <w:r>
        <w:rPr>
          <w:rFonts w:ascii="Times New Roman"/>
          <w:b/>
          <w:i w:val="false"/>
          <w:color w:val="000000"/>
        </w:rPr>
        <w:t xml:space="preserve"> Өңірлік саясат мәселелері жөніндегі ведомствоаралық комиссияның құрамы</w:t>
      </w:r>
    </w:p>
    <w:bookmarkEnd w:id="5"/>
    <w:p>
      <w:pPr>
        <w:spacing w:after="0"/>
        <w:ind w:left="0"/>
        <w:jc w:val="both"/>
      </w:pPr>
      <w:r>
        <w:rPr>
          <w:rFonts w:ascii="Times New Roman"/>
          <w:b w:val="false"/>
          <w:i w:val="false"/>
          <w:color w:val="ff0000"/>
          <w:sz w:val="28"/>
        </w:rPr>
        <w:t xml:space="preserve">
      Ескерту. 1-қосымша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p>
    <w:p>
      <w:pPr>
        <w:spacing w:after="0"/>
        <w:ind w:left="0"/>
        <w:jc w:val="both"/>
      </w:pPr>
      <w:r>
        <w:rPr>
          <w:rFonts w:ascii="Times New Roman"/>
          <w:b w:val="false"/>
          <w:i w:val="false"/>
          <w:color w:val="000000"/>
          <w:sz w:val="28"/>
        </w:rPr>
        <w:t>
      Қазақстан Республикасының Ұлттық экономика министрі, төрағаның орынбасары</w:t>
      </w:r>
    </w:p>
    <w:p>
      <w:pPr>
        <w:spacing w:after="0"/>
        <w:ind w:left="0"/>
        <w:jc w:val="both"/>
      </w:pPr>
      <w:r>
        <w:rPr>
          <w:rFonts w:ascii="Times New Roman"/>
          <w:b w:val="false"/>
          <w:i w:val="false"/>
          <w:color w:val="000000"/>
          <w:sz w:val="28"/>
        </w:rPr>
        <w:t>
      Қазақстан Республикасының Ұлттық экономика министрлігінің департамент директоры, хатшы</w:t>
      </w:r>
    </w:p>
    <w:p>
      <w:pPr>
        <w:spacing w:after="0"/>
        <w:ind w:left="0"/>
        <w:jc w:val="both"/>
      </w:pPr>
      <w:r>
        <w:rPr>
          <w:rFonts w:ascii="Times New Roman"/>
          <w:b w:val="false"/>
          <w:i w:val="false"/>
          <w:color w:val="000000"/>
          <w:sz w:val="28"/>
        </w:rPr>
        <w:t>
      Қазақстан Республикасының Ұлттық экономика вице-министрі</w:t>
      </w:r>
    </w:p>
    <w:p>
      <w:pPr>
        <w:spacing w:after="0"/>
        <w:ind w:left="0"/>
        <w:jc w:val="both"/>
      </w:pPr>
      <w:r>
        <w:rPr>
          <w:rFonts w:ascii="Times New Roman"/>
          <w:b w:val="false"/>
          <w:i w:val="false"/>
          <w:color w:val="000000"/>
          <w:sz w:val="28"/>
        </w:rPr>
        <w:t>
      Қазақстан Республикасының Білім және ғылым вице-министрі</w:t>
      </w:r>
    </w:p>
    <w:p>
      <w:pPr>
        <w:spacing w:after="0"/>
        <w:ind w:left="0"/>
        <w:jc w:val="both"/>
      </w:pPr>
      <w:r>
        <w:rPr>
          <w:rFonts w:ascii="Times New Roman"/>
          <w:b w:val="false"/>
          <w:i w:val="false"/>
          <w:color w:val="000000"/>
          <w:sz w:val="28"/>
        </w:rPr>
        <w:t>
      Қазақстан Республикасының Мәдениет және спорт вице-министрі</w:t>
      </w:r>
    </w:p>
    <w:p>
      <w:pPr>
        <w:spacing w:after="0"/>
        <w:ind w:left="0"/>
        <w:jc w:val="both"/>
      </w:pPr>
      <w:r>
        <w:rPr>
          <w:rFonts w:ascii="Times New Roman"/>
          <w:b w:val="false"/>
          <w:i w:val="false"/>
          <w:color w:val="000000"/>
          <w:sz w:val="28"/>
        </w:rPr>
        <w:t>
      Қазақстан Республикасының Инвестициялар және даму вице-министрі</w:t>
      </w:r>
    </w:p>
    <w:p>
      <w:pPr>
        <w:spacing w:after="0"/>
        <w:ind w:left="0"/>
        <w:jc w:val="both"/>
      </w:pPr>
      <w:r>
        <w:rPr>
          <w:rFonts w:ascii="Times New Roman"/>
          <w:b w:val="false"/>
          <w:i w:val="false"/>
          <w:color w:val="000000"/>
          <w:sz w:val="28"/>
        </w:rPr>
        <w:t>
      Қазақстан Республикасының Энергетика вице-министрі</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вице-министрі</w:t>
      </w:r>
    </w:p>
    <w:p>
      <w:pPr>
        <w:spacing w:after="0"/>
        <w:ind w:left="0"/>
        <w:jc w:val="both"/>
      </w:pPr>
      <w:r>
        <w:rPr>
          <w:rFonts w:ascii="Times New Roman"/>
          <w:b w:val="false"/>
          <w:i w:val="false"/>
          <w:color w:val="000000"/>
          <w:sz w:val="28"/>
        </w:rPr>
        <w:t>
      Қазақстан Республикасының Ауыл шаруашылығы вице-министрі</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Республикасының Премьер-Министрі Кеңсесінің Әлеуметтік-экономикалық бөлімінің меңгерушісі</w:t>
      </w:r>
    </w:p>
    <w:p>
      <w:pPr>
        <w:spacing w:after="0"/>
        <w:ind w:left="0"/>
        <w:jc w:val="both"/>
      </w:pPr>
      <w:r>
        <w:rPr>
          <w:rFonts w:ascii="Times New Roman"/>
          <w:b w:val="false"/>
          <w:i w:val="false"/>
          <w:color w:val="000000"/>
          <w:sz w:val="28"/>
        </w:rPr>
        <w:t>
      Қазақстан Республикасының Премьер-Министрі Кеңсесінің Өңірлік даму бөлімі меңгерушісінің орынбасары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24 желтоқсандағы</w:t>
            </w:r>
            <w:r>
              <w:br/>
            </w:r>
            <w:r>
              <w:rPr>
                <w:rFonts w:ascii="Times New Roman"/>
                <w:b w:val="false"/>
                <w:i w:val="false"/>
                <w:color w:val="000000"/>
                <w:sz w:val="20"/>
              </w:rPr>
              <w:t>N 1239 қаулысымен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Өңірлік саясат мәселелері жөніндегі ведомствоаралық комиссия туралы ереже</w:t>
      </w:r>
      <w:r>
        <w:br/>
      </w:r>
      <w:r>
        <w:rPr>
          <w:rFonts w:ascii="Times New Roman"/>
          <w:b/>
          <w:i w:val="false"/>
          <w:color w:val="000000"/>
        </w:rPr>
        <w:t>1. Жалпы ережелер</w:t>
      </w:r>
    </w:p>
    <w:bookmarkEnd w:id="6"/>
    <w:bookmarkStart w:name="z28" w:id="7"/>
    <w:p>
      <w:pPr>
        <w:spacing w:after="0"/>
        <w:ind w:left="0"/>
        <w:jc w:val="both"/>
      </w:pPr>
      <w:r>
        <w:rPr>
          <w:rFonts w:ascii="Times New Roman"/>
          <w:b w:val="false"/>
          <w:i w:val="false"/>
          <w:color w:val="000000"/>
          <w:sz w:val="28"/>
        </w:rPr>
        <w:t xml:space="preserve">
      1. Өңiрлiк саясат мәселелерi жөнiндегi ведомствоаралық комиссия (бұдан әрi - Комиссия) Қазақстан Республикасы Президентінің 2011 жылғы 21 шілдедегі № 118 </w:t>
      </w:r>
      <w:r>
        <w:rPr>
          <w:rFonts w:ascii="Times New Roman"/>
          <w:b w:val="false"/>
          <w:i w:val="false"/>
          <w:color w:val="000000"/>
          <w:sz w:val="28"/>
        </w:rPr>
        <w:t>Жарлығымен</w:t>
      </w:r>
      <w:r>
        <w:rPr>
          <w:rFonts w:ascii="Times New Roman"/>
          <w:b w:val="false"/>
          <w:i w:val="false"/>
          <w:color w:val="000000"/>
          <w:sz w:val="28"/>
        </w:rPr>
        <w:t xml:space="preserve"> бекітілген Елдің аумақтық-кеңістіктік дамуының 2020 жылға дейінгі болжамды схемасында (бұдан әрі - Болжамды схема) көзделген шараларды тиiмдi iске асыру мақсатында құрылды.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2011.08.31 </w:t>
      </w:r>
      <w:r>
        <w:rPr>
          <w:rFonts w:ascii="Times New Roman"/>
          <w:b w:val="false"/>
          <w:i w:val="false"/>
          <w:color w:val="ff0000"/>
          <w:sz w:val="28"/>
        </w:rPr>
        <w:t>№ 981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2. Комиссия Қазақстан Республикасының Үкіметі жанындағы консультативтік-кеңесші орган болып табылады. </w:t>
      </w:r>
    </w:p>
    <w:bookmarkEnd w:id="8"/>
    <w:bookmarkStart w:name="z9" w:id="9"/>
    <w:p>
      <w:pPr>
        <w:spacing w:after="0"/>
        <w:ind w:left="0"/>
        <w:jc w:val="both"/>
      </w:pPr>
      <w:r>
        <w:rPr>
          <w:rFonts w:ascii="Times New Roman"/>
          <w:b w:val="false"/>
          <w:i w:val="false"/>
          <w:color w:val="000000"/>
          <w:sz w:val="28"/>
        </w:rPr>
        <w:t xml:space="preserve">
      3. Комиссия өз қызметінде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және Қазақстан Республикасының заңдарын, басқа да нормативтік құқықтық актілерді, сондай-ақ осы Ережені басшылыққа алады. </w:t>
      </w:r>
    </w:p>
    <w:bookmarkEnd w:id="9"/>
    <w:bookmarkStart w:name="z10" w:id="10"/>
    <w:p>
      <w:pPr>
        <w:spacing w:after="0"/>
        <w:ind w:left="0"/>
        <w:jc w:val="left"/>
      </w:pPr>
      <w:r>
        <w:rPr>
          <w:rFonts w:ascii="Times New Roman"/>
          <w:b/>
          <w:i w:val="false"/>
          <w:color w:val="000000"/>
        </w:rPr>
        <w:t xml:space="preserve"> 2. Комиссияның міндеттері мен функциялары</w:t>
      </w:r>
    </w:p>
    <w:bookmarkEnd w:id="10"/>
    <w:bookmarkStart w:name="z29" w:id="11"/>
    <w:p>
      <w:pPr>
        <w:spacing w:after="0"/>
        <w:ind w:left="0"/>
        <w:jc w:val="both"/>
      </w:pPr>
      <w:r>
        <w:rPr>
          <w:rFonts w:ascii="Times New Roman"/>
          <w:b w:val="false"/>
          <w:i w:val="false"/>
          <w:color w:val="000000"/>
          <w:sz w:val="28"/>
        </w:rPr>
        <w:t>
      4. Комиссияның негізгі міндеттері мыналар жөнінде ұсынымдар әзірлеу болып табылады:</w:t>
      </w:r>
    </w:p>
    <w:bookmarkEnd w:id="11"/>
    <w:bookmarkStart w:name="z30" w:id="12"/>
    <w:p>
      <w:pPr>
        <w:spacing w:after="0"/>
        <w:ind w:left="0"/>
        <w:jc w:val="both"/>
      </w:pPr>
      <w:r>
        <w:rPr>
          <w:rFonts w:ascii="Times New Roman"/>
          <w:b w:val="false"/>
          <w:i w:val="false"/>
          <w:color w:val="000000"/>
          <w:sz w:val="28"/>
        </w:rPr>
        <w:t>
      1) елдегі экономикалық белсенділікті өзіне шоғырландыратын және елдің қалған бүкіл аумақтары үшін "локомотив" рөлін атқаратын "озыңқы" өсу аймақтарын (өсу полюстерін) қалыптастыруға бағытталған мемлекеттік өңірлік саясатты жетілдіру;</w:t>
      </w:r>
    </w:p>
    <w:bookmarkEnd w:id="12"/>
    <w:bookmarkStart w:name="z31" w:id="13"/>
    <w:p>
      <w:pPr>
        <w:spacing w:after="0"/>
        <w:ind w:left="0"/>
        <w:jc w:val="both"/>
      </w:pPr>
      <w:r>
        <w:rPr>
          <w:rFonts w:ascii="Times New Roman"/>
          <w:b w:val="false"/>
          <w:i w:val="false"/>
          <w:color w:val="000000"/>
          <w:sz w:val="28"/>
        </w:rPr>
        <w:t>
      2) экономикалық және еңбек ресурстарын экономикалық тұрғыдан перспективалы және тыныс-тіршілік үшін қолайлы елдің ұтымды игерілген аудандарымен үйлестіріп шоғырландыру;</w:t>
      </w:r>
    </w:p>
    <w:bookmarkEnd w:id="13"/>
    <w:bookmarkStart w:name="z32" w:id="14"/>
    <w:p>
      <w:pPr>
        <w:spacing w:after="0"/>
        <w:ind w:left="0"/>
        <w:jc w:val="both"/>
      </w:pPr>
      <w:r>
        <w:rPr>
          <w:rFonts w:ascii="Times New Roman"/>
          <w:b w:val="false"/>
          <w:i w:val="false"/>
          <w:color w:val="000000"/>
          <w:sz w:val="28"/>
        </w:rPr>
        <w:t>
      3) нәтижелерге бағдарланған мемлекеттік жоспарлаудың жаңа жүйесін өңірлік деңгейде енгізу;</w:t>
      </w:r>
    </w:p>
    <w:bookmarkEnd w:id="14"/>
    <w:bookmarkStart w:name="z33" w:id="15"/>
    <w:p>
      <w:pPr>
        <w:spacing w:after="0"/>
        <w:ind w:left="0"/>
        <w:jc w:val="both"/>
      </w:pPr>
      <w:r>
        <w:rPr>
          <w:rFonts w:ascii="Times New Roman"/>
          <w:b w:val="false"/>
          <w:i w:val="false"/>
          <w:color w:val="000000"/>
          <w:sz w:val="28"/>
        </w:rPr>
        <w:t>
      4) қолайсыз аумақтардың проблемаларын шешу бойынша ішінара қолдау көрсету;</w:t>
      </w:r>
    </w:p>
    <w:bookmarkEnd w:id="15"/>
    <w:bookmarkStart w:name="z48" w:id="16"/>
    <w:p>
      <w:pPr>
        <w:spacing w:after="0"/>
        <w:ind w:left="0"/>
        <w:jc w:val="both"/>
      </w:pPr>
      <w:r>
        <w:rPr>
          <w:rFonts w:ascii="Times New Roman"/>
          <w:b w:val="false"/>
          <w:i w:val="false"/>
          <w:color w:val="000000"/>
          <w:sz w:val="28"/>
        </w:rPr>
        <w:t>
      5) өңірлердің даму перспективалары мен әлеуетін ескере отырып, республикалық бюджеттен берілетін нысаналы даму трансферттері, кредиттері есебінен қаржыландыру үшін (Қазақстан Республикасы ұлттық экономика министрлігі жеткізген лимиттер шегінде) салалық мемлекеттік органдар ұсынған инвестициялық жобалардың тізбесі;</w:t>
      </w:r>
    </w:p>
    <w:bookmarkEnd w:id="16"/>
    <w:bookmarkStart w:name="z50" w:id="17"/>
    <w:p>
      <w:pPr>
        <w:spacing w:after="0"/>
        <w:ind w:left="0"/>
        <w:jc w:val="both"/>
      </w:pPr>
      <w:r>
        <w:rPr>
          <w:rFonts w:ascii="Times New Roman"/>
          <w:b w:val="false"/>
          <w:i w:val="false"/>
          <w:color w:val="000000"/>
          <w:sz w:val="28"/>
        </w:rPr>
        <w:t>
      6) халықты ауыз сумен қамтамасыз ету;</w:t>
      </w:r>
    </w:p>
    <w:bookmarkEnd w:id="17"/>
    <w:bookmarkStart w:name="z51" w:id="18"/>
    <w:p>
      <w:pPr>
        <w:spacing w:after="0"/>
        <w:ind w:left="0"/>
        <w:jc w:val="both"/>
      </w:pPr>
      <w:r>
        <w:rPr>
          <w:rFonts w:ascii="Times New Roman"/>
          <w:b w:val="false"/>
          <w:i w:val="false"/>
          <w:color w:val="000000"/>
          <w:sz w:val="28"/>
        </w:rPr>
        <w:t>
      7) тұрғын үй-коммуналдық шаруашылықты жаңғырту мәселелері;</w:t>
      </w:r>
    </w:p>
    <w:bookmarkEnd w:id="18"/>
    <w:bookmarkStart w:name="z52" w:id="19"/>
    <w:p>
      <w:pPr>
        <w:spacing w:after="0"/>
        <w:ind w:left="0"/>
        <w:jc w:val="both"/>
      </w:pPr>
      <w:r>
        <w:rPr>
          <w:rFonts w:ascii="Times New Roman"/>
          <w:b w:val="false"/>
          <w:i w:val="false"/>
          <w:color w:val="000000"/>
          <w:sz w:val="28"/>
        </w:rPr>
        <w:t>
      8) өңірлік даму саласындағы мемлекеттік жоспарлау жүйесінің құжаттарын тиімді іске асыру.</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 өзгеріс енгізілді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 w:id="20"/>
    <w:p>
      <w:pPr>
        <w:spacing w:after="0"/>
        <w:ind w:left="0"/>
        <w:jc w:val="both"/>
      </w:pPr>
      <w:r>
        <w:rPr>
          <w:rFonts w:ascii="Times New Roman"/>
          <w:b w:val="false"/>
          <w:i w:val="false"/>
          <w:color w:val="000000"/>
          <w:sz w:val="28"/>
        </w:rPr>
        <w:t>
       5. Өзіне жүктелген міндеттерге сәйкес Комиссияның функциялары мыналар бойынша ұсынымдар әзірлеу болып табылады:</w:t>
      </w:r>
    </w:p>
    <w:bookmarkEnd w:id="20"/>
    <w:bookmarkStart w:name="z34" w:id="21"/>
    <w:p>
      <w:pPr>
        <w:spacing w:after="0"/>
        <w:ind w:left="0"/>
        <w:jc w:val="both"/>
      </w:pPr>
      <w:r>
        <w:rPr>
          <w:rFonts w:ascii="Times New Roman"/>
          <w:b w:val="false"/>
          <w:i w:val="false"/>
          <w:color w:val="000000"/>
          <w:sz w:val="28"/>
        </w:rPr>
        <w:t>
      1) мемлекеттік өңірлік саясатты одан әрі жетілдіру;</w:t>
      </w:r>
    </w:p>
    <w:bookmarkEnd w:id="21"/>
    <w:bookmarkStart w:name="z35" w:id="22"/>
    <w:p>
      <w:pPr>
        <w:spacing w:after="0"/>
        <w:ind w:left="0"/>
        <w:jc w:val="both"/>
      </w:pPr>
      <w:r>
        <w:rPr>
          <w:rFonts w:ascii="Times New Roman"/>
          <w:b w:val="false"/>
          <w:i w:val="false"/>
          <w:color w:val="000000"/>
          <w:sz w:val="28"/>
        </w:rPr>
        <w:t>
      2) елдің және оның өңірлерінің өңірлік және әлемдік экономикада орын алуының тиімді стратегиясын іске асыру;</w:t>
      </w:r>
    </w:p>
    <w:bookmarkEnd w:id="22"/>
    <w:bookmarkStart w:name="z36" w:id="23"/>
    <w:p>
      <w:pPr>
        <w:spacing w:after="0"/>
        <w:ind w:left="0"/>
        <w:jc w:val="both"/>
      </w:pPr>
      <w:r>
        <w:rPr>
          <w:rFonts w:ascii="Times New Roman"/>
          <w:b w:val="false"/>
          <w:i w:val="false"/>
          <w:color w:val="000000"/>
          <w:sz w:val="28"/>
        </w:rPr>
        <w:t>
      3) ел өңірлерінің бәсекеге қабілетті мамандануын қалыптастыру;</w:t>
      </w:r>
    </w:p>
    <w:bookmarkEnd w:id="23"/>
    <w:bookmarkStart w:name="z37" w:id="24"/>
    <w:p>
      <w:pPr>
        <w:spacing w:after="0"/>
        <w:ind w:left="0"/>
        <w:jc w:val="both"/>
      </w:pPr>
      <w:r>
        <w:rPr>
          <w:rFonts w:ascii="Times New Roman"/>
          <w:b w:val="false"/>
          <w:i w:val="false"/>
          <w:color w:val="000000"/>
          <w:sz w:val="28"/>
        </w:rPr>
        <w:t>
      4) өңірлік даму саласындағы бағдарламаны, республикалық бюджеттен іске асырылатын жергілікті бюджеттік инвестицияларды тиімді іске асыру;</w:t>
      </w:r>
    </w:p>
    <w:bookmarkEnd w:id="24"/>
    <w:bookmarkStart w:name="z38" w:id="25"/>
    <w:p>
      <w:pPr>
        <w:spacing w:after="0"/>
        <w:ind w:left="0"/>
        <w:jc w:val="both"/>
      </w:pPr>
      <w:r>
        <w:rPr>
          <w:rFonts w:ascii="Times New Roman"/>
          <w:b w:val="false"/>
          <w:i w:val="false"/>
          <w:color w:val="000000"/>
          <w:sz w:val="28"/>
        </w:rPr>
        <w:t>
      5) өңірлерді дамыту перспективалары мен әлеуетін ескере отырып, республикалық бюджеттен нысаналы даму трансферттері, кредиттер есебінен қаржыландыруға жоспарланған инвестициялық жобалардың тізбесі;</w:t>
      </w:r>
    </w:p>
    <w:bookmarkEnd w:id="25"/>
    <w:bookmarkStart w:name="z39" w:id="26"/>
    <w:p>
      <w:pPr>
        <w:spacing w:after="0"/>
        <w:ind w:left="0"/>
        <w:jc w:val="both"/>
      </w:pPr>
      <w:r>
        <w:rPr>
          <w:rFonts w:ascii="Times New Roman"/>
          <w:b w:val="false"/>
          <w:i w:val="false"/>
          <w:color w:val="000000"/>
          <w:sz w:val="28"/>
        </w:rPr>
        <w:t>
      6) ауылдық және қалалық елді мекендер бойынша одан әрі қаржыландыру үшін сумен жабдықтау жобаларының тізбесі.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27"/>
    <w:p>
      <w:pPr>
        <w:spacing w:after="0"/>
        <w:ind w:left="0"/>
        <w:jc w:val="left"/>
      </w:pPr>
      <w:r>
        <w:rPr>
          <w:rFonts w:ascii="Times New Roman"/>
          <w:b/>
          <w:i w:val="false"/>
          <w:color w:val="000000"/>
        </w:rPr>
        <w:t xml:space="preserve">  3. Комиссияның құқықтары</w:t>
      </w:r>
    </w:p>
    <w:bookmarkEnd w:id="27"/>
    <w:bookmarkStart w:name="z41" w:id="28"/>
    <w:p>
      <w:pPr>
        <w:spacing w:after="0"/>
        <w:ind w:left="0"/>
        <w:jc w:val="both"/>
      </w:pPr>
      <w:r>
        <w:rPr>
          <w:rFonts w:ascii="Times New Roman"/>
          <w:b w:val="false"/>
          <w:i w:val="false"/>
          <w:color w:val="000000"/>
          <w:sz w:val="28"/>
        </w:rPr>
        <w:t xml:space="preserve">
      6. Комиссия өз міндеттері мен функцияларын жүзеге асыру үшін заңнамада белгіленген тәртіппен: </w:t>
      </w:r>
    </w:p>
    <w:bookmarkEnd w:id="28"/>
    <w:bookmarkStart w:name="z42" w:id="29"/>
    <w:p>
      <w:pPr>
        <w:spacing w:after="0"/>
        <w:ind w:left="0"/>
        <w:jc w:val="both"/>
      </w:pPr>
      <w:r>
        <w:rPr>
          <w:rFonts w:ascii="Times New Roman"/>
          <w:b w:val="false"/>
          <w:i w:val="false"/>
          <w:color w:val="000000"/>
          <w:sz w:val="28"/>
        </w:rPr>
        <w:t xml:space="preserve">
      1) орталық және жергілікті атқарушы органдардан және өзге де </w:t>
      </w:r>
    </w:p>
    <w:bookmarkEnd w:id="29"/>
    <w:p>
      <w:pPr>
        <w:spacing w:after="0"/>
        <w:ind w:left="0"/>
        <w:jc w:val="both"/>
      </w:pPr>
      <w:r>
        <w:rPr>
          <w:rFonts w:ascii="Times New Roman"/>
          <w:b w:val="false"/>
          <w:i w:val="false"/>
          <w:color w:val="000000"/>
          <w:sz w:val="28"/>
        </w:rPr>
        <w:t xml:space="preserve">
      ұйымдардан Комиссияның міндеттерін іске асыру үшін қажетті материалдарды сұратуға және алуға; </w:t>
      </w:r>
    </w:p>
    <w:bookmarkStart w:name="z43" w:id="30"/>
    <w:p>
      <w:pPr>
        <w:spacing w:after="0"/>
        <w:ind w:left="0"/>
        <w:jc w:val="both"/>
      </w:pPr>
      <w:r>
        <w:rPr>
          <w:rFonts w:ascii="Times New Roman"/>
          <w:b w:val="false"/>
          <w:i w:val="false"/>
          <w:color w:val="000000"/>
          <w:sz w:val="28"/>
        </w:rPr>
        <w:t xml:space="preserve">
      2) өңірлердегі ахуалды талдау және зерделеу үшін мемлекеттік органдардың және мемлекеттік ғылыми-зерттеу ұйымдарының мамандарын қажеттілігіне қарай тартуға; </w:t>
      </w:r>
    </w:p>
    <w:bookmarkEnd w:id="30"/>
    <w:bookmarkStart w:name="z44" w:id="31"/>
    <w:p>
      <w:pPr>
        <w:spacing w:after="0"/>
        <w:ind w:left="0"/>
        <w:jc w:val="both"/>
      </w:pPr>
      <w:r>
        <w:rPr>
          <w:rFonts w:ascii="Times New Roman"/>
          <w:b w:val="false"/>
          <w:i w:val="false"/>
          <w:color w:val="000000"/>
          <w:sz w:val="28"/>
        </w:rPr>
        <w:t>
      3) Комиссия отырыстарында Комиссияның құзыретіне жататын мәселелер бойынша орталық және жергілікті атқарушы органдар мен өзге де ұйымдардың өкілдерін тыңдауға;</w:t>
      </w:r>
    </w:p>
    <w:bookmarkEnd w:id="31"/>
    <w:bookmarkStart w:name="z40" w:id="32"/>
    <w:p>
      <w:pPr>
        <w:spacing w:after="0"/>
        <w:ind w:left="0"/>
        <w:jc w:val="both"/>
      </w:pPr>
      <w:r>
        <w:rPr>
          <w:rFonts w:ascii="Times New Roman"/>
          <w:b w:val="false"/>
          <w:i w:val="false"/>
          <w:color w:val="000000"/>
          <w:sz w:val="28"/>
        </w:rPr>
        <w:t xml:space="preserve">
      4) Қазақстан Республикасының ауыз сумен жабдықтау саласындағы заңнамасын жетілдіру бойынша Қазақстан Республикасының Үкіметіне ұсыныстар енгізуге; </w:t>
      </w:r>
    </w:p>
    <w:bookmarkEnd w:id="32"/>
    <w:bookmarkStart w:name="z53" w:id="33"/>
    <w:p>
      <w:pPr>
        <w:spacing w:after="0"/>
        <w:ind w:left="0"/>
        <w:jc w:val="both"/>
      </w:pPr>
      <w:r>
        <w:rPr>
          <w:rFonts w:ascii="Times New Roman"/>
          <w:b w:val="false"/>
          <w:i w:val="false"/>
          <w:color w:val="000000"/>
          <w:sz w:val="28"/>
        </w:rPr>
        <w:t>
      5) Қалалық және ауылдық жергілікті жерлерде ауыз сумен жабдықтау жобаларының бірыңғай тізбелерін бекіту бойынша ұсыныстарды Қазақстан Республикасының Үкіметіне енгізуге құқығы бар.</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34"/>
    <w:p>
      <w:pPr>
        <w:spacing w:after="0"/>
        <w:ind w:left="0"/>
        <w:jc w:val="left"/>
      </w:pPr>
      <w:r>
        <w:rPr>
          <w:rFonts w:ascii="Times New Roman"/>
          <w:b/>
          <w:i w:val="false"/>
          <w:color w:val="000000"/>
        </w:rPr>
        <w:t xml:space="preserve">  4. Комиссия қызметін ұйымдастыру</w:t>
      </w:r>
    </w:p>
    <w:bookmarkEnd w:id="34"/>
    <w:bookmarkStart w:name="z45" w:id="35"/>
    <w:p>
      <w:pPr>
        <w:spacing w:after="0"/>
        <w:ind w:left="0"/>
        <w:jc w:val="both"/>
      </w:pPr>
      <w:r>
        <w:rPr>
          <w:rFonts w:ascii="Times New Roman"/>
          <w:b w:val="false"/>
          <w:i w:val="false"/>
          <w:color w:val="000000"/>
          <w:sz w:val="28"/>
        </w:rPr>
        <w:t xml:space="preserve">
      7. Комиссия төрағасы оның қызметіне басшылық жасайды, оның отырыстарында төрағалық етеді, оның жұмысын жоспарлайды, оның шешімдерінің іске асырылуына жалпы бақылауды жүзеге асырады және оның қызметіне жауапты болады. Төраға болмаған уақытта оның функцияларын орынбасары атқарады. </w:t>
      </w:r>
    </w:p>
    <w:bookmarkEnd w:id="35"/>
    <w:bookmarkStart w:name="z14" w:id="36"/>
    <w:p>
      <w:pPr>
        <w:spacing w:after="0"/>
        <w:ind w:left="0"/>
        <w:jc w:val="both"/>
      </w:pPr>
      <w:r>
        <w:rPr>
          <w:rFonts w:ascii="Times New Roman"/>
          <w:b w:val="false"/>
          <w:i w:val="false"/>
          <w:color w:val="000000"/>
          <w:sz w:val="28"/>
        </w:rPr>
        <w:t>
      8. Комиссия отырысы өткізілгеннен кейін комиссия хатшысы хаттама ресімдейді.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37"/>
    <w:p>
      <w:pPr>
        <w:spacing w:after="0"/>
        <w:ind w:left="0"/>
        <w:jc w:val="both"/>
      </w:pPr>
      <w:r>
        <w:rPr>
          <w:rFonts w:ascii="Times New Roman"/>
          <w:b w:val="false"/>
          <w:i w:val="false"/>
          <w:color w:val="000000"/>
          <w:sz w:val="28"/>
        </w:rPr>
        <w:t>
       9. Қазақстан Республикасының Ұлттық экономика министрлігі Комиссияның жұмыс органы болып табылады.</w:t>
      </w:r>
    </w:p>
    <w:bookmarkEnd w:id="37"/>
    <w:bookmarkStart w:name="z54" w:id="38"/>
    <w:p>
      <w:pPr>
        <w:spacing w:after="0"/>
        <w:ind w:left="0"/>
        <w:jc w:val="both"/>
      </w:pPr>
      <w:r>
        <w:rPr>
          <w:rFonts w:ascii="Times New Roman"/>
          <w:b w:val="false"/>
          <w:i w:val="false"/>
          <w:color w:val="000000"/>
          <w:sz w:val="28"/>
        </w:rPr>
        <w:t>
      Комиссияның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 өзгеріс енгізілді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 w:id="39"/>
    <w:p>
      <w:pPr>
        <w:spacing w:after="0"/>
        <w:ind w:left="0"/>
        <w:jc w:val="both"/>
      </w:pPr>
      <w:r>
        <w:rPr>
          <w:rFonts w:ascii="Times New Roman"/>
          <w:b w:val="false"/>
          <w:i w:val="false"/>
          <w:color w:val="000000"/>
          <w:sz w:val="28"/>
        </w:rPr>
        <w:t>
       10. Комиссияның отырыстары оның мүшелерінің кемінде үштен екісі болған жағдайда, қажеттілігіне қарай, бірақ жарты жылда кемінде бір рет өткізіледі.</w:t>
      </w:r>
    </w:p>
    <w:bookmarkEnd w:id="39"/>
    <w:bookmarkStart w:name="z55" w:id="40"/>
    <w:p>
      <w:pPr>
        <w:spacing w:after="0"/>
        <w:ind w:left="0"/>
        <w:jc w:val="both"/>
      </w:pPr>
      <w:r>
        <w:rPr>
          <w:rFonts w:ascii="Times New Roman"/>
          <w:b w:val="false"/>
          <w:i w:val="false"/>
          <w:color w:val="000000"/>
          <w:sz w:val="28"/>
        </w:rPr>
        <w:t>
      10-1. Жергілікті атқарушы органдар өкілдерінің қатысуын қамтамасыз ету үшін отырыстар селекторлық режимде өткізілуі мүмкін.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10-1-тармақпен толықтырылды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 w:id="41"/>
    <w:p>
      <w:pPr>
        <w:spacing w:after="0"/>
        <w:ind w:left="0"/>
        <w:jc w:val="both"/>
      </w:pPr>
      <w:r>
        <w:rPr>
          <w:rFonts w:ascii="Times New Roman"/>
          <w:b w:val="false"/>
          <w:i w:val="false"/>
          <w:color w:val="000000"/>
          <w:sz w:val="28"/>
        </w:rPr>
        <w:t xml:space="preserve">
       11. Комиссия шешімдері ашық дауыс беру арқылы қабылданады және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p>
    <w:bookmarkEnd w:id="41"/>
    <w:bookmarkStart w:name="z56" w:id="42"/>
    <w:p>
      <w:pPr>
        <w:spacing w:after="0"/>
        <w:ind w:left="0"/>
        <w:jc w:val="both"/>
      </w:pPr>
      <w:r>
        <w:rPr>
          <w:rFonts w:ascii="Times New Roman"/>
          <w:b w:val="false"/>
          <w:i w:val="false"/>
          <w:color w:val="000000"/>
          <w:sz w:val="28"/>
        </w:rPr>
        <w:t xml:space="preserve">
      Комиссия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 отырысының есеп-хатына қоса берілуі тиiс.</w:t>
      </w:r>
    </w:p>
    <w:bookmarkEnd w:id="42"/>
    <w:bookmarkStart w:name="z57" w:id="43"/>
    <w:p>
      <w:pPr>
        <w:spacing w:after="0"/>
        <w:ind w:left="0"/>
        <w:jc w:val="both"/>
      </w:pPr>
      <w:r>
        <w:rPr>
          <w:rFonts w:ascii="Times New Roman"/>
          <w:b w:val="false"/>
          <w:i w:val="false"/>
          <w:color w:val="000000"/>
          <w:sz w:val="28"/>
        </w:rPr>
        <w:t xml:space="preserve">
      Комиссияның отырыстарын өткізу нәтижелері бойынша және дауыс беру парақтары негізінде үш жұмыс күні ішінде хаттама жасалады, оған төраға мен хатшы қол қояды. </w:t>
      </w:r>
    </w:p>
    <w:bookmarkEnd w:id="43"/>
    <w:bookmarkStart w:name="z58" w:id="44"/>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p>
    <w:bookmarkEnd w:id="44"/>
    <w:bookmarkStart w:name="z59" w:id="45"/>
    <w:p>
      <w:pPr>
        <w:spacing w:after="0"/>
        <w:ind w:left="0"/>
        <w:jc w:val="both"/>
      </w:pPr>
      <w:r>
        <w:rPr>
          <w:rFonts w:ascii="Times New Roman"/>
          <w:b w:val="false"/>
          <w:i w:val="false"/>
          <w:color w:val="000000"/>
          <w:sz w:val="28"/>
        </w:rPr>
        <w:t>
      Комиссияның мүшелері дауыс беру парағын алғаннан кейін бір жұмыс күні ішінде келісу не себептерін негіздей отырып, келіспеу туралы жауап береді.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0" w:id="46"/>
    <w:p>
      <w:pPr>
        <w:spacing w:after="0"/>
        <w:ind w:left="0"/>
        <w:jc w:val="both"/>
      </w:pPr>
      <w:r>
        <w:rPr>
          <w:rFonts w:ascii="Times New Roman"/>
          <w:b w:val="false"/>
          <w:i w:val="false"/>
          <w:color w:val="000000"/>
          <w:sz w:val="28"/>
        </w:rPr>
        <w:t>
       12.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12-тармақпен толықтырылды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 w:id="47"/>
    <w:p>
      <w:pPr>
        <w:spacing w:after="0"/>
        <w:ind w:left="0"/>
        <w:jc w:val="left"/>
      </w:pPr>
      <w:r>
        <w:rPr>
          <w:rFonts w:ascii="Times New Roman"/>
          <w:b/>
          <w:i w:val="false"/>
          <w:color w:val="000000"/>
        </w:rPr>
        <w:t xml:space="preserve">  5. Комиссияның қызметін тоқтату</w:t>
      </w:r>
    </w:p>
    <w:bookmarkEnd w:id="47"/>
    <w:bookmarkStart w:name="z46" w:id="48"/>
    <w:p>
      <w:pPr>
        <w:spacing w:after="0"/>
        <w:ind w:left="0"/>
        <w:jc w:val="both"/>
      </w:pPr>
      <w:r>
        <w:rPr>
          <w:rFonts w:ascii="Times New Roman"/>
          <w:b w:val="false"/>
          <w:i w:val="false"/>
          <w:color w:val="000000"/>
          <w:sz w:val="28"/>
        </w:rPr>
        <w:t xml:space="preserve">
      12. Комиссияның қызметін тоқтату Қазақстан Республикасының заңнамасына сәйкес жүзеге асырылады. </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24 желтоқсандағы</w:t>
            </w:r>
            <w:r>
              <w:br/>
            </w:r>
            <w:r>
              <w:rPr>
                <w:rFonts w:ascii="Times New Roman"/>
                <w:b w:val="false"/>
                <w:i w:val="false"/>
                <w:color w:val="000000"/>
                <w:sz w:val="20"/>
              </w:rPr>
              <w:t>N 1239 қаулысына</w:t>
            </w:r>
            <w:r>
              <w:br/>
            </w:r>
            <w:r>
              <w:rPr>
                <w:rFonts w:ascii="Times New Roman"/>
                <w:b w:val="false"/>
                <w:i w:val="false"/>
                <w:color w:val="000000"/>
                <w:sz w:val="20"/>
              </w:rPr>
              <w:t>2-қосымша</w:t>
            </w:r>
          </w:p>
        </w:tc>
      </w:tr>
    </w:tbl>
    <w:bookmarkStart w:name="z19" w:id="49"/>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49"/>
    <w:bookmarkStart w:name="z47" w:id="50"/>
    <w:p>
      <w:pPr>
        <w:spacing w:after="0"/>
        <w:ind w:left="0"/>
        <w:jc w:val="both"/>
      </w:pPr>
      <w:r>
        <w:rPr>
          <w:rFonts w:ascii="Times New Roman"/>
          <w:b w:val="false"/>
          <w:i w:val="false"/>
          <w:color w:val="000000"/>
          <w:sz w:val="28"/>
        </w:rPr>
        <w:t xml:space="preserve">
      1. "Аймақтық саясат мәселелері жөніндегі ведомствоаралық комиссияны құру туралы" Қазақстан Республикасы Үкіметінің 2002 жылғы 28 мамырдағы N 581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2002 ж., N 15, 163-құжат). </w:t>
      </w:r>
    </w:p>
    <w:bookmarkEnd w:id="50"/>
    <w:bookmarkStart w:name="z20" w:id="51"/>
    <w:p>
      <w:pPr>
        <w:spacing w:after="0"/>
        <w:ind w:left="0"/>
        <w:jc w:val="both"/>
      </w:pPr>
      <w:r>
        <w:rPr>
          <w:rFonts w:ascii="Times New Roman"/>
          <w:b w:val="false"/>
          <w:i w:val="false"/>
          <w:color w:val="000000"/>
          <w:sz w:val="28"/>
        </w:rPr>
        <w:t xml:space="preserve">
      2. "Қазақстан Республикасы Үкіметінің 2002 жылғы 28 мамырдағы N 581 қаулысына өзгерістер енгізу туралы" Қазақстан Республикасы Үкіметінің 2002 жылғы 14 қарашадағы N 1209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2002 ж., N 40, 412-құжат). </w:t>
      </w:r>
    </w:p>
    <w:bookmarkEnd w:id="51"/>
    <w:bookmarkStart w:name="z21" w:id="52"/>
    <w:p>
      <w:pPr>
        <w:spacing w:after="0"/>
        <w:ind w:left="0"/>
        <w:jc w:val="both"/>
      </w:pPr>
      <w:r>
        <w:rPr>
          <w:rFonts w:ascii="Times New Roman"/>
          <w:b w:val="false"/>
          <w:i w:val="false"/>
          <w:color w:val="000000"/>
          <w:sz w:val="28"/>
        </w:rPr>
        <w:t xml:space="preserve">
      3. "Қазақстан Республикасы Үкіметінің 2001 жылғы 28 ақпандағы N 305 және 2002 жылғы 28 мамырдағы N 581 қаулыларына өзгерістер енгізу туралы" Қазақстан Республикасы Үкіметінің 2003 жылғы 17 қазандағы N 1061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52"/>
    <w:bookmarkStart w:name="z22" w:id="53"/>
    <w:p>
      <w:pPr>
        <w:spacing w:after="0"/>
        <w:ind w:left="0"/>
        <w:jc w:val="both"/>
      </w:pPr>
      <w:r>
        <w:rPr>
          <w:rFonts w:ascii="Times New Roman"/>
          <w:b w:val="false"/>
          <w:i w:val="false"/>
          <w:color w:val="000000"/>
          <w:sz w:val="28"/>
        </w:rPr>
        <w:t xml:space="preserve">
      4. "Қазақстан Республикасы Үкіметінің 2002 жылғы 28 мамырдағы N 581 қаулысына өзгерістер енгізу туралы" Қазақстан Республикасы Үкіметінің 2004 жылғы 3 ақпандағы N 129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53"/>
    <w:bookmarkStart w:name="z23" w:id="54"/>
    <w:p>
      <w:pPr>
        <w:spacing w:after="0"/>
        <w:ind w:left="0"/>
        <w:jc w:val="both"/>
      </w:pPr>
      <w:r>
        <w:rPr>
          <w:rFonts w:ascii="Times New Roman"/>
          <w:b w:val="false"/>
          <w:i w:val="false"/>
          <w:color w:val="000000"/>
          <w:sz w:val="28"/>
        </w:rPr>
        <w:t xml:space="preserve">
      5. "Қазақстан Республикасы Үкіметінің 1995 жылғы 29 желтоқсандағы N 1880 және 2002 жылғы 28 мамырдағы N 581 қаулыларына өзгерістер енгізу туралы" Қазақстан Республикасы Үкіметінің 2005 жылғы 22 ақпандағы N 156 </w:t>
      </w:r>
      <w:r>
        <w:rPr>
          <w:rFonts w:ascii="Times New Roman"/>
          <w:b w:val="false"/>
          <w:i w:val="false"/>
          <w:color w:val="000000"/>
          <w:sz w:val="28"/>
        </w:rPr>
        <w:t xml:space="preserve">қаулысының </w:t>
      </w:r>
      <w:r>
        <w:rPr>
          <w:rFonts w:ascii="Times New Roman"/>
          <w:b w:val="false"/>
          <w:i w:val="false"/>
          <w:color w:val="000000"/>
          <w:sz w:val="28"/>
        </w:rPr>
        <w:t xml:space="preserve">1-тармағының 2) тармақшасы (Қазақстан Республикасының ПҮАЖ-ы, 2005 ж., N 9, 84-құжат). </w:t>
      </w:r>
    </w:p>
    <w:bookmarkEnd w:id="54"/>
    <w:bookmarkStart w:name="z24" w:id="55"/>
    <w:p>
      <w:pPr>
        <w:spacing w:after="0"/>
        <w:ind w:left="0"/>
        <w:jc w:val="both"/>
      </w:pPr>
      <w:r>
        <w:rPr>
          <w:rFonts w:ascii="Times New Roman"/>
          <w:b w:val="false"/>
          <w:i w:val="false"/>
          <w:color w:val="000000"/>
          <w:sz w:val="28"/>
        </w:rPr>
        <w:t xml:space="preserve">
      6. "Қазақстан Республикасы Үкіметінің кейбір шешімдеріне өзгерістер енгізу туралы" Қазақстан Республикасы Үкіметінің 2006 жылғы 13 шілдедегі N 668 </w:t>
      </w:r>
      <w:r>
        <w:rPr>
          <w:rFonts w:ascii="Times New Roman"/>
          <w:b w:val="false"/>
          <w:i w:val="false"/>
          <w:color w:val="000000"/>
          <w:sz w:val="28"/>
        </w:rPr>
        <w:t xml:space="preserve">қаулысының </w:t>
      </w:r>
      <w:r>
        <w:rPr>
          <w:rFonts w:ascii="Times New Roman"/>
          <w:b w:val="false"/>
          <w:i w:val="false"/>
          <w:color w:val="000000"/>
          <w:sz w:val="28"/>
        </w:rPr>
        <w:t xml:space="preserve">1-тармағының 2) тармақшасы. </w:t>
      </w:r>
    </w:p>
    <w:bookmarkEnd w:id="55"/>
    <w:bookmarkStart w:name="z25" w:id="56"/>
    <w:p>
      <w:pPr>
        <w:spacing w:after="0"/>
        <w:ind w:left="0"/>
        <w:jc w:val="both"/>
      </w:pPr>
      <w:r>
        <w:rPr>
          <w:rFonts w:ascii="Times New Roman"/>
          <w:b w:val="false"/>
          <w:i w:val="false"/>
          <w:color w:val="000000"/>
          <w:sz w:val="28"/>
        </w:rPr>
        <w:t xml:space="preserve">
      7. "Қазақстан Республикасы Үкіметінің кейбір шешімдеріне өзгерістер енгізу туралы" Қазақстан Республикасы Үкіметінің 2007 жылғы 27 наурыздағы N 233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кейбір шешімдеріне енгізілетін өзгерістердің 2-тармағы (Қазақстан Республикасының ПҮАЖ-ы, 2007 ж., N 9, 109-құжат). </w:t>
      </w:r>
    </w:p>
    <w:bookmarkEnd w:id="56"/>
    <w:bookmarkStart w:name="z26" w:id="57"/>
    <w:p>
      <w:pPr>
        <w:spacing w:after="0"/>
        <w:ind w:left="0"/>
        <w:jc w:val="both"/>
      </w:pPr>
      <w:r>
        <w:rPr>
          <w:rFonts w:ascii="Times New Roman"/>
          <w:b w:val="false"/>
          <w:i w:val="false"/>
          <w:color w:val="000000"/>
          <w:sz w:val="28"/>
        </w:rPr>
        <w:t xml:space="preserve">
      8. "Қазақстан Республикасы Үкіметінің кейбір шешімдеріне және Қазақстан Республикасы Премьер-Министрінің өкімдеріне өзгерістер енгізу және күші жойылды деп тану туралы" Қазақстан Республикасы Үкіметінің 2007 жылғы 15 қазандағы N 948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кейбір шешімдеріне және Қазақстан Республикасы Премьер-Министрінің өкіміне енгізілген өзгерістердің 1-тармағы (Қазақстан Республикасының ПҮАЖ-ы, 2007 ж., N 38, 441-құжат). </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