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fdf2" w14:textId="048f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24 желтоқсандағы N 1254 Қаулысы</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195538036 теңге (бір жүз тоқсан бес миллион бес жүз отыз сегіз мың отыз алты теңге) бөлінсін.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24 желтоқсандағы
</w:t>
      </w:r>
      <w:r>
        <w:br/>
      </w:r>
      <w:r>
        <w:rPr>
          <w:rFonts w:ascii="Times New Roman"/>
          <w:b w:val="false"/>
          <w:i w:val="false"/>
          <w:color w:val="000000"/>
          <w:sz w:val="28"/>
        </w:rPr>
        <w:t>
N 1254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Орындалуы тиіс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473"/>
        <w:gridCol w:w="2153"/>
        <w:gridCol w:w="2513"/>
        <w:gridCol w:w="22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және шешу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күні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кірісіне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шегергендегі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кірісіне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облысы Абай аудандық сотының 2007 жылғы 29.10. шешімі,
</w:t>
            </w:r>
            <w:r>
              <w:br/>
            </w:r>
            <w:r>
              <w:rPr>
                <w:rFonts w:ascii="Times New Roman"/>
                <w:b w:val="false"/>
                <w:i w:val="false"/>
                <w:color w:val="000000"/>
                <w:sz w:val="20"/>
              </w:rPr>
              <w:t>
Қарағанды облысы Абай аудандық сотының 2008 жылғы 25.04. ұйғарымы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А.В.Юрим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Сарыарқа аудандық сотының 2006 жылғы 02.06. шешімі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М.М.Айтқожин
</w:t>
            </w:r>
            <w:r>
              <w:br/>
            </w:r>
            <w:r>
              <w:rPr>
                <w:rFonts w:ascii="Times New Roman"/>
                <w:b w:val="false"/>
                <w:i w:val="false"/>
                <w:color w:val="000000"/>
                <w:sz w:val="20"/>
              </w:rPr>
              <w:t>
В.Г.Айтқожина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Сарыарқа аудандық сотының 2007 жылғы 04.04. шешімі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М.А.Карамысов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сотының 2005 жылғы 08.12. ұйғарымы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"ПетроҚазақстан Құмкөл Ресорсиз" АҚ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16482024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Қатонқарағай аудандық сотының 1997 жылғы 28.10. шешімі,
</w:t>
            </w:r>
            <w:r>
              <w:br/>
            </w:r>
            <w:r>
              <w:rPr>
                <w:rFonts w:ascii="Times New Roman"/>
                <w:b w:val="false"/>
                <w:i w:val="false"/>
                <w:color w:val="000000"/>
                <w:sz w:val="20"/>
              </w:rPr>
              <w:t>
Өскемен қалалық сотының 2004 жылғы 20.08. ұйғарымы,
</w:t>
            </w:r>
            <w:r>
              <w:br/>
            </w:r>
            <w:r>
              <w:rPr>
                <w:rFonts w:ascii="Times New Roman"/>
                <w:b w:val="false"/>
                <w:i w:val="false"/>
                <w:color w:val="000000"/>
                <w:sz w:val="20"/>
              </w:rPr>
              <w:t>
Шығыс Қазақстан облыстық соты азаматтық істер жөніндегі алқасының 2008 жылғы 08.04. қаулысы,
</w:t>
            </w:r>
            <w:r>
              <w:br/>
            </w:r>
            <w:r>
              <w:rPr>
                <w:rFonts w:ascii="Times New Roman"/>
                <w:b w:val="false"/>
                <w:i w:val="false"/>
                <w:color w:val="000000"/>
                <w:sz w:val="20"/>
              </w:rPr>
              <w:t>
Шығыс Қазақстан облыстық соты азаматтық істер жөніндегі алқасының 2008 жылғы 05.08. қаулысы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П.В.Тетерин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3131680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Семей қалалық сотының 2008 жылғы 21.05. шешімі,
</w:t>
            </w:r>
            <w:r>
              <w:br/>
            </w:r>
            <w:r>
              <w:rPr>
                <w:rFonts w:ascii="Times New Roman"/>
                <w:b w:val="false"/>
                <w:i w:val="false"/>
                <w:color w:val="000000"/>
                <w:sz w:val="20"/>
              </w:rPr>
              <w:t>
Шығыс Қазақстан облыстық соты азаматтық істер жөніндегі алқасының 2008 жылғы 03.07. қаулысы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В.Н.Зенкова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584000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Талдықорған қалалық сотының 2008 жылғы 06.06. шешімі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Д.К.Соколов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Петропавл қаласы N 2 сотының 2005 жылғы 07.10. шешімі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А.Г.Голубь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220486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Зайсан аудандық сотының 2004 жылғы 17.06.  қаулысы,
</w:t>
            </w:r>
            <w:r>
              <w:br/>
            </w:r>
            <w:r>
              <w:rPr>
                <w:rFonts w:ascii="Times New Roman"/>
                <w:b w:val="false"/>
                <w:i w:val="false"/>
                <w:color w:val="000000"/>
                <w:sz w:val="20"/>
              </w:rPr>
              <w:t>
Шығыс Қазақстан облысы Зайсан аудандық сотының 2005 жылғы 26.01. ұйғарымы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Г.Жұмағұл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27570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Түрксіб сотының шешімі 2007 жылғы 14.03. шешімі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А.Д.Ибрагимов
</w:t>
            </w:r>
            <w:r>
              <w:br/>
            </w:r>
            <w:r>
              <w:rPr>
                <w:rFonts w:ascii="Times New Roman"/>
                <w:b w:val="false"/>
                <w:i w:val="false"/>
                <w:color w:val="000000"/>
                <w:sz w:val="20"/>
              </w:rPr>
              <w:t>
"ТВВ" ЖШС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49410011,5
</w:t>
            </w:r>
            <w:r>
              <w:br/>
            </w:r>
            <w:r>
              <w:rPr>
                <w:rFonts w:ascii="Times New Roman"/>
                <w:b w:val="false"/>
                <w:i w:val="false"/>
                <w:color w:val="000000"/>
                <w:sz w:val="20"/>
              </w:rPr>
              <w:t>
41400822,5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Ақмола облысы Ерейментау аудандық сотының 2004 жылғы 29.04. шешімі,
</w:t>
            </w:r>
            <w:r>
              <w:br/>
            </w:r>
            <w:r>
              <w:rPr>
                <w:rFonts w:ascii="Times New Roman"/>
                <w:b w:val="false"/>
                <w:i w:val="false"/>
                <w:color w:val="000000"/>
                <w:sz w:val="20"/>
              </w:rPr>
              <w:t>
Ақмола облысы Ерейментау аудандық сотының 2005 жылғы 04.02. ұйғарымы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К.А.Егімбаев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3172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Семей қалалық сотының 2005 жылғы 28.03. шешімі,
</w:t>
            </w:r>
            <w:r>
              <w:br/>
            </w:r>
            <w:r>
              <w:rPr>
                <w:rFonts w:ascii="Times New Roman"/>
                <w:b w:val="false"/>
                <w:i w:val="false"/>
                <w:color w:val="000000"/>
                <w:sz w:val="20"/>
              </w:rPr>
              <w:t>
Семей қалалық сотының 2005 жылғы 14.06. ұйғарымы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А.К.Жақанов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20428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Мамандандырылған ауданаралық экономикалық сотының 2007 жылғы 18.06. шешімі,
</w:t>
            </w:r>
            <w:r>
              <w:br/>
            </w:r>
            <w:r>
              <w:rPr>
                <w:rFonts w:ascii="Times New Roman"/>
                <w:b w:val="false"/>
                <w:i w:val="false"/>
                <w:color w:val="000000"/>
                <w:sz w:val="20"/>
              </w:rPr>
              <w:t>
Алматы қаласы Мамандандырылған ауданаралық экономикалық сотының 2007 жылғы 16.10. ұйғарымы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"Приват-А"
</w:t>
            </w:r>
            <w:r>
              <w:br/>
            </w:r>
            <w:r>
              <w:rPr>
                <w:rFonts w:ascii="Times New Roman"/>
                <w:b w:val="false"/>
                <w:i w:val="false"/>
                <w:color w:val="000000"/>
                <w:sz w:val="20"/>
              </w:rPr>
              <w:t>
ЖШС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82105720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195512314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25722
</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195538036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