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6859" w14:textId="a046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"Босқындар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26 желтоқсандағы N 1275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"Босқындар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Босқындар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босқындардың құқықтық жағдайын, Қазақстан аумағында босқын мәртебесін берудің негіздемесі мен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босқындар - нәсілі, ұлты, діни нанымы, азаматтығы, белгілі бір әлеуметтік топқа қатыстылығы немесе саяси сенімі белгісі бойынша қудалау құрбаны болудың негізделген қаупіне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өзінің тұрғылықты тұратын елінен тыс жерде жүрген, еліне қайта алмайтын немесе сол қауіп салдарынан қайтқысы келмейтін, азаматтығы жоқ тұлғалар;
</w:t>
      </w:r>
      <w:r>
        <w:br/>
      </w:r>
      <w:r>
        <w:rPr>
          <w:rFonts w:ascii="Times New Roman"/>
          <w:b w:val="false"/>
          <w:i w:val="false"/>
          <w:color w:val="000000"/>
          <w:sz w:val="28"/>
        </w:rPr>
        <w:t>
      2) қауіпсіз үшінші ел - баспана іздеген тұлғаның Қазақстан Республикасына келгенге дейін уақытша болған, тиімді қорғау тетіктеріне және босқын мәртебесін анықтауға қол жетімділік берілуі мүмкін немесе берілген ел;
</w:t>
      </w:r>
      <w:r>
        <w:br/>
      </w:r>
      <w:r>
        <w:rPr>
          <w:rFonts w:ascii="Times New Roman"/>
          <w:b w:val="false"/>
          <w:i w:val="false"/>
          <w:color w:val="000000"/>
          <w:sz w:val="28"/>
        </w:rPr>
        <w:t>
      3) баспана іздеген тұлға - босқын мәртебесін беру туралы оның қолдаухаты бойынша Қазақстан Республикасының уәкілетті органы түпкілікті шешім қабылдағанға дейін Қазақстан Республикасынан баспана алуға тілек білдірген шетелдік немесе азаматтығы жоқ тұлға;
</w:t>
      </w:r>
      <w:r>
        <w:br/>
      </w:r>
      <w:r>
        <w:rPr>
          <w:rFonts w:ascii="Times New Roman"/>
          <w:b w:val="false"/>
          <w:i w:val="false"/>
          <w:color w:val="000000"/>
          <w:sz w:val="28"/>
        </w:rPr>
        <w:t>
      4) баспана іздеген тұлғаның куәлігі - уәкілетті орган берген, босқын мәртебесін беру туралы қолдаухаттың тіркелгендігін растайтын құжат;
</w:t>
      </w:r>
      <w:r>
        <w:br/>
      </w:r>
      <w:r>
        <w:rPr>
          <w:rFonts w:ascii="Times New Roman"/>
          <w:b w:val="false"/>
          <w:i w:val="false"/>
          <w:color w:val="000000"/>
          <w:sz w:val="28"/>
        </w:rPr>
        <w:t>
      5) шығу елі - шетелдіктің азаматтық алған немесе азаматтығы жоқ тұлғаның тұрақты тұратын елі;
</w:t>
      </w:r>
      <w:r>
        <w:br/>
      </w:r>
      <w:r>
        <w:rPr>
          <w:rFonts w:ascii="Times New Roman"/>
          <w:b w:val="false"/>
          <w:i w:val="false"/>
          <w:color w:val="000000"/>
          <w:sz w:val="28"/>
        </w:rPr>
        <w:t>
      6) босқын куәлігі - уәкілетті орган беретін, босқынның жеке басын куәландыратын және Қазақстан Республикасындағы мәртебесін растайтын құжат;
</w:t>
      </w:r>
      <w:r>
        <w:br/>
      </w:r>
      <w:r>
        <w:rPr>
          <w:rFonts w:ascii="Times New Roman"/>
          <w:b w:val="false"/>
          <w:i w:val="false"/>
          <w:color w:val="000000"/>
          <w:sz w:val="28"/>
        </w:rPr>
        <w:t>
      7) жол жүру құжаты - босқынға Қазақстан Республикасынан тыс жерде жүріп-тұруы үшін берілетін құжат, оның нысанын уәкілетті орган белгілейді;
</w:t>
      </w:r>
      <w:r>
        <w:br/>
      </w:r>
      <w:r>
        <w:rPr>
          <w:rFonts w:ascii="Times New Roman"/>
          <w:b w:val="false"/>
          <w:i w:val="false"/>
          <w:color w:val="000000"/>
          <w:sz w:val="28"/>
        </w:rPr>
        <w:t>
      8) уәкілетті орган - босқындар мәселелері жөніндегі қатынастарды реттеу саласындағы басқаруды жүзеге асыратын Қазақстан Республикасының мемлекеттік органы.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Реттеу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шетелдіктер мен азаматтығы жоқ тұлғаларға баспана беру және босқын мәртебесін беру жөніндегі қатынастарды реттейді.
</w:t>
      </w:r>
      <w:r>
        <w:br/>
      </w:r>
      <w:r>
        <w:rPr>
          <w:rFonts w:ascii="Times New Roman"/>
          <w:b w:val="false"/>
          <w:i w:val="false"/>
          <w:color w:val="000000"/>
          <w:sz w:val="28"/>
        </w:rPr>
        <w:t>
      2. Осы Заң Қазақстан Республикасының аумағында саяси баспана берумен байланысты қатынастарға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Республикасының босқындар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босқындар туралы заңнамасы Қазақстан Республикасы Конституциясына негізделеді және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шарттарда осы Заңда көзделгеннен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Негізгі қағидаттар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Босқындар туралы заңнаманы реттеудің негізгі қағидаттары:
</w:t>
      </w:r>
      <w:r>
        <w:br/>
      </w:r>
      <w:r>
        <w:rPr>
          <w:rFonts w:ascii="Times New Roman"/>
          <w:b w:val="false"/>
          <w:i w:val="false"/>
          <w:color w:val="000000"/>
          <w:sz w:val="28"/>
        </w:rPr>
        <w:t>
      1) баспана іздеуші тұлғалар мен босқындарды осы Заңда белгіленген шарттар мен рәсімдерге сәйкес баспана алу құқығымен қамтамасыз ету;
</w:t>
      </w:r>
      <w:r>
        <w:br/>
      </w:r>
      <w:r>
        <w:rPr>
          <w:rFonts w:ascii="Times New Roman"/>
          <w:b w:val="false"/>
          <w:i w:val="false"/>
          <w:color w:val="000000"/>
          <w:sz w:val="28"/>
        </w:rPr>
        <w:t>
      2) нәсілдік белгісіне, ұлтына, азаматтығына, діни нанымына, саяси көзқарасына және/немесе әлеуметтік шығу тегіне қарай кемсітуге жол бермеу;
</w:t>
      </w:r>
      <w:r>
        <w:br/>
      </w:r>
      <w:r>
        <w:rPr>
          <w:rFonts w:ascii="Times New Roman"/>
          <w:b w:val="false"/>
          <w:i w:val="false"/>
          <w:color w:val="000000"/>
          <w:sz w:val="28"/>
        </w:rPr>
        <w:t>
      3) баспана іздеген тұлғалар және босқындар туралы ақпараттың құпиялылығы;
</w:t>
      </w:r>
      <w:r>
        <w:br/>
      </w:r>
      <w:r>
        <w:rPr>
          <w:rFonts w:ascii="Times New Roman"/>
          <w:b w:val="false"/>
          <w:i w:val="false"/>
          <w:color w:val="000000"/>
          <w:sz w:val="28"/>
        </w:rPr>
        <w:t>
      4) баспана іздеген тұлғалар мен босқындардың отбасы бірлігін және ажырап кеткен отбасылардың қайта қосылуын қолдау;
</w:t>
      </w:r>
      <w:r>
        <w:br/>
      </w:r>
      <w:r>
        <w:rPr>
          <w:rFonts w:ascii="Times New Roman"/>
          <w:b w:val="false"/>
          <w:i w:val="false"/>
          <w:color w:val="000000"/>
          <w:sz w:val="28"/>
        </w:rPr>
        <w:t>
      5) Қазақстан Республикасында ата-анасының немесе өзге де заңды екілдерінің ілесуінсіз жүрген босқын балалардың құқықтарын бала құқығы туралы Қазақстан Республикасы заңнамасына сәйкес қорғау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Босқындар мәселелері жөніндегі қатынастар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Қазақстан Республикасы Үкіметінің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босқындар мәселелері жөніндегі мемлекеттік саясаттың негізгі бағыттарын әзірлейді, оларды жүзеге асыруды ұйымдастырады;
</w:t>
      </w:r>
      <w:r>
        <w:br/>
      </w:r>
      <w:r>
        <w:rPr>
          <w:rFonts w:ascii="Times New Roman"/>
          <w:b w:val="false"/>
          <w:i w:val="false"/>
          <w:color w:val="000000"/>
          <w:sz w:val="28"/>
        </w:rPr>
        <w:t>
      2) босқындар мәселелері жөніндегі нормативтік құқықтық актілерді өз құзыреті шегінде қабылдайды;
</w:t>
      </w:r>
      <w:r>
        <w:br/>
      </w:r>
      <w:r>
        <w:rPr>
          <w:rFonts w:ascii="Times New Roman"/>
          <w:b w:val="false"/>
          <w:i w:val="false"/>
          <w:color w:val="000000"/>
          <w:sz w:val="28"/>
        </w:rPr>
        <w:t>
      3)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заңдарына және Қазақстан Республикасы Президентінің актілеріне сәйкес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Уәкілетті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Босқындар істері жөніндегі уәкілетті орган:
</w:t>
      </w:r>
      <w:r>
        <w:br/>
      </w:r>
      <w:r>
        <w:rPr>
          <w:rFonts w:ascii="Times New Roman"/>
          <w:b w:val="false"/>
          <w:i w:val="false"/>
          <w:color w:val="000000"/>
          <w:sz w:val="28"/>
        </w:rPr>
        <w:t>
      1) босқындар мәселелері жөніндегі нормативтік құқықтық актілерді өз құзыреті шегінде әзірлейді, бекітеді;
</w:t>
      </w:r>
      <w:r>
        <w:br/>
      </w:r>
      <w:r>
        <w:rPr>
          <w:rFonts w:ascii="Times New Roman"/>
          <w:b w:val="false"/>
          <w:i w:val="false"/>
          <w:color w:val="000000"/>
          <w:sz w:val="28"/>
        </w:rPr>
        <w:t>
      2) босқындар мәселелері жөніндегі халықаралық ынтымақтастықты жүзеге асырады;
</w:t>
      </w:r>
      <w:r>
        <w:br/>
      </w:r>
      <w:r>
        <w:rPr>
          <w:rFonts w:ascii="Times New Roman"/>
          <w:b w:val="false"/>
          <w:i w:val="false"/>
          <w:color w:val="000000"/>
          <w:sz w:val="28"/>
        </w:rPr>
        <w:t>
      3) босқындар мәселелері жөніндегі бағдарламалық құжаттарды әзірлейді;
</w:t>
      </w:r>
      <w:r>
        <w:br/>
      </w:r>
      <w:r>
        <w:rPr>
          <w:rFonts w:ascii="Times New Roman"/>
          <w:b w:val="false"/>
          <w:i w:val="false"/>
          <w:color w:val="000000"/>
          <w:sz w:val="28"/>
        </w:rPr>
        <w:t>
      4) босқындар мәселелері жөніндегі жұмысты үйлестіреді;
</w:t>
      </w:r>
      <w:r>
        <w:br/>
      </w:r>
      <w:r>
        <w:rPr>
          <w:rFonts w:ascii="Times New Roman"/>
          <w:b w:val="false"/>
          <w:i w:val="false"/>
          <w:color w:val="000000"/>
          <w:sz w:val="28"/>
        </w:rPr>
        <w:t>
      5) босқындар мәселелері жөніндегі бағдарламалар мен нормативтік құқықтық актілерді іске асырады;
</w:t>
      </w:r>
      <w:r>
        <w:br/>
      </w:r>
      <w:r>
        <w:rPr>
          <w:rFonts w:ascii="Times New Roman"/>
          <w:b w:val="false"/>
          <w:i w:val="false"/>
          <w:color w:val="000000"/>
          <w:sz w:val="28"/>
        </w:rPr>
        <w:t>
      6) босқындар туралы заңнаманың сақталуын мемлекеттік бақылауды жүзеге асырады;
</w:t>
      </w:r>
      <w:r>
        <w:br/>
      </w:r>
      <w:r>
        <w:rPr>
          <w:rFonts w:ascii="Times New Roman"/>
          <w:b w:val="false"/>
          <w:i w:val="false"/>
          <w:color w:val="000000"/>
          <w:sz w:val="28"/>
        </w:rPr>
        <w:t>
      7) баспана іздеуші тұлғалардың қолдаухаттарын тіркеуді, сондай-ақ баспана іздеуші тұлғалар мен босқындарды есепке алуды жүзеге асырады;
</w:t>
      </w:r>
      <w:r>
        <w:br/>
      </w:r>
      <w:r>
        <w:rPr>
          <w:rFonts w:ascii="Times New Roman"/>
          <w:b w:val="false"/>
          <w:i w:val="false"/>
          <w:color w:val="000000"/>
          <w:sz w:val="28"/>
        </w:rPr>
        <w:t>
      8) баспана іздеуші тұлғаның куәлігін береді;
</w:t>
      </w:r>
      <w:r>
        <w:br/>
      </w:r>
      <w:r>
        <w:rPr>
          <w:rFonts w:ascii="Times New Roman"/>
          <w:b w:val="false"/>
          <w:i w:val="false"/>
          <w:color w:val="000000"/>
          <w:sz w:val="28"/>
        </w:rPr>
        <w:t>
      9) босқын мәртебесін беру, ұзарту және одан айыру рәсімдерін жүзеге асырады;
</w:t>
      </w:r>
      <w:r>
        <w:br/>
      </w:r>
      <w:r>
        <w:rPr>
          <w:rFonts w:ascii="Times New Roman"/>
          <w:b w:val="false"/>
          <w:i w:val="false"/>
          <w:color w:val="000000"/>
          <w:sz w:val="28"/>
        </w:rPr>
        <w:t>
      10) босқын куәлігін және жол жүру құжатын ресімдеуді және оларды беруді жүзеге асырады;
</w:t>
      </w:r>
      <w:r>
        <w:br/>
      </w:r>
      <w:r>
        <w:rPr>
          <w:rFonts w:ascii="Times New Roman"/>
          <w:b w:val="false"/>
          <w:i w:val="false"/>
          <w:color w:val="000000"/>
          <w:sz w:val="28"/>
        </w:rPr>
        <w:t>
      11) босқындардың тізімін қалыптастырады және оны ай сайын ұлттық қауіпсіздік пен ішкі істер мәселелері жөніндегі уәкілетті органдарға жібереді;
</w:t>
      </w:r>
      <w:r>
        <w:br/>
      </w:r>
      <w:r>
        <w:rPr>
          <w:rFonts w:ascii="Times New Roman"/>
          <w:b w:val="false"/>
          <w:i w:val="false"/>
          <w:color w:val="000000"/>
          <w:sz w:val="28"/>
        </w:rPr>
        <w:t>
      12) Қазақстан Республикасының заңдарына, Президенттің және Үкіметтің актілеріне сәйкес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Республикасының өзге де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Сыртқы саясат қызметті жүзеге асыратын уәкілетті орган:
</w:t>
      </w:r>
      <w:r>
        <w:br/>
      </w:r>
      <w:r>
        <w:rPr>
          <w:rFonts w:ascii="Times New Roman"/>
          <w:b w:val="false"/>
          <w:i w:val="false"/>
          <w:color w:val="000000"/>
          <w:sz w:val="28"/>
        </w:rPr>
        <w:t>
      1) шетелдік мемлекеттер мен босқындар мәселелері жөніндегі халықаралық ұйымдармен қатынастарда Қазақстан Республикасының атынан өкілдік етеді;
</w:t>
      </w:r>
      <w:r>
        <w:br/>
      </w:r>
      <w:r>
        <w:rPr>
          <w:rFonts w:ascii="Times New Roman"/>
          <w:b w:val="false"/>
          <w:i w:val="false"/>
          <w:color w:val="000000"/>
          <w:sz w:val="28"/>
        </w:rPr>
        <w:t>
      2) Қазақстан Республикасының босқындар мәселелері жөніндегі халықаралық саясат стратегияларын іске асырады;
</w:t>
      </w:r>
      <w:r>
        <w:br/>
      </w:r>
      <w:r>
        <w:rPr>
          <w:rFonts w:ascii="Times New Roman"/>
          <w:b w:val="false"/>
          <w:i w:val="false"/>
          <w:color w:val="000000"/>
          <w:sz w:val="28"/>
        </w:rPr>
        <w:t>
      3) Қазақстан Республикасының босқындар мәселелері жөніндегі халықаралық ұйымдармен қарым-қатынасы мәселелері бойынша ұсыныстар мен ұсынымдарды Қазақстан Республикасының Президентіне, Парламентіне және Үкіметіне белгіленген тәртіппен ұсынады;
</w:t>
      </w:r>
      <w:r>
        <w:br/>
      </w:r>
      <w:r>
        <w:rPr>
          <w:rFonts w:ascii="Times New Roman"/>
          <w:b w:val="false"/>
          <w:i w:val="false"/>
          <w:color w:val="000000"/>
          <w:sz w:val="28"/>
        </w:rPr>
        <w:t>
      4) Қазақстан Республикасының босқындар мәселелері жөніндегі халықаралық ұйымдардың, конференциялардың, кеңестер мен форумдардың қызметіне және босқындардың құқықтарын қорғау жөніндегі халықаралық акцияларға қатысуын қамтамасыз етеді;
</w:t>
      </w:r>
      <w:r>
        <w:br/>
      </w:r>
      <w:r>
        <w:rPr>
          <w:rFonts w:ascii="Times New Roman"/>
          <w:b w:val="false"/>
          <w:i w:val="false"/>
          <w:color w:val="000000"/>
          <w:sz w:val="28"/>
        </w:rPr>
        <w:t>
      5) Қазақстан Республикасының заңдарына, Президенттің және Үкіметтің актілеріне сәйкес өзге де функцияларды жүзеге асырады.
</w:t>
      </w:r>
      <w:r>
        <w:br/>
      </w:r>
      <w:r>
        <w:rPr>
          <w:rFonts w:ascii="Times New Roman"/>
          <w:b w:val="false"/>
          <w:i w:val="false"/>
          <w:color w:val="000000"/>
          <w:sz w:val="28"/>
        </w:rPr>
        <w:t>
      2. Ішкі істер органдары:
</w:t>
      </w:r>
      <w:r>
        <w:br/>
      </w:r>
      <w:r>
        <w:rPr>
          <w:rFonts w:ascii="Times New Roman"/>
          <w:b w:val="false"/>
          <w:i w:val="false"/>
          <w:color w:val="000000"/>
          <w:sz w:val="28"/>
        </w:rPr>
        <w:t>
      1) босқындар мәселесі жөніндегі мемлекеттік саясатты өз құзыреті шегінде іске асырады;
</w:t>
      </w:r>
      <w:r>
        <w:br/>
      </w:r>
      <w:r>
        <w:rPr>
          <w:rFonts w:ascii="Times New Roman"/>
          <w:b w:val="false"/>
          <w:i w:val="false"/>
          <w:color w:val="000000"/>
          <w:sz w:val="28"/>
        </w:rPr>
        <w:t>
      2) босқындардың құқықтары мен заңды мүдделерінің сақталуын қамтамасыз етеді;
</w:t>
      </w:r>
      <w:r>
        <w:br/>
      </w:r>
      <w:r>
        <w:rPr>
          <w:rFonts w:ascii="Times New Roman"/>
          <w:b w:val="false"/>
          <w:i w:val="false"/>
          <w:color w:val="000000"/>
          <w:sz w:val="28"/>
        </w:rPr>
        <w:t>
      3) заңды күшіне енген сот шешімдерін орындау үшін баспана іздеген тұлғалар мен босқындарды елден шығарып жіберуді жүзеге асырады;
</w:t>
      </w:r>
      <w:r>
        <w:br/>
      </w:r>
      <w:r>
        <w:rPr>
          <w:rFonts w:ascii="Times New Roman"/>
          <w:b w:val="false"/>
          <w:i w:val="false"/>
          <w:color w:val="000000"/>
          <w:sz w:val="28"/>
        </w:rPr>
        <w:t>
      4) босқындарды тіркеуді жүзеге асырады;
</w:t>
      </w:r>
      <w:r>
        <w:br/>
      </w:r>
      <w:r>
        <w:rPr>
          <w:rFonts w:ascii="Times New Roman"/>
          <w:b w:val="false"/>
          <w:i w:val="false"/>
          <w:color w:val="000000"/>
          <w:sz w:val="28"/>
        </w:rPr>
        <w:t>
      5) ұлттық қауіпсіздік мәселелері жөніндегі уәкілетті органның ұсынуы бойынша табиғи және техногенді сипаттағы төтенше жағдайлар туындаған, шекара бұзушыларды шекарада іздеу, Қазақстан Республикасының аумағына қарулы басқыншылықты немесе шекаралас мемлекеттің азаматтары жаппай өтуін тойтарған уақытта, шекаралас аймақта (жолақта) орналасқан жердегі жекелеген учаскелерге немесе нысандарға баспана іздеуші тұлғалар мен босқындардың жіберілуін уақытша шектейді немесе жіберуге тыйым салады;
</w:t>
      </w:r>
      <w:r>
        <w:br/>
      </w:r>
      <w:r>
        <w:rPr>
          <w:rFonts w:ascii="Times New Roman"/>
          <w:b w:val="false"/>
          <w:i w:val="false"/>
          <w:color w:val="000000"/>
          <w:sz w:val="28"/>
        </w:rPr>
        <w:t>
      6) Қазақстан Республикасының заңдарына, Президенттің және Үкіметтің актілеріне сәйкес өзге де функцияларды жүзеге асырады.
</w:t>
      </w:r>
      <w:r>
        <w:br/>
      </w:r>
      <w:r>
        <w:rPr>
          <w:rFonts w:ascii="Times New Roman"/>
          <w:b w:val="false"/>
          <w:i w:val="false"/>
          <w:color w:val="000000"/>
          <w:sz w:val="28"/>
        </w:rPr>
        <w:t>
      3. Қазақстан Республикасының басқа да мемлекеттік органдар босқындар мәселесі қатынастары саласындағы реттеуді Қазақстан Республикасы заңдарында, Президенттің және Үкіметтің актілерінде белгіленген құзыреттер шегінде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Босқындар мен баспана іздеуші тұлғалардың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Босқындардың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Босқындардың:
</w:t>
      </w:r>
      <w:r>
        <w:br/>
      </w:r>
      <w:r>
        <w:rPr>
          <w:rFonts w:ascii="Times New Roman"/>
          <w:b w:val="false"/>
          <w:i w:val="false"/>
          <w:color w:val="000000"/>
          <w:sz w:val="28"/>
        </w:rPr>
        <w:t>
      1) баспанаға;
</w:t>
      </w:r>
      <w:r>
        <w:br/>
      </w:r>
      <w:r>
        <w:rPr>
          <w:rFonts w:ascii="Times New Roman"/>
          <w:b w:val="false"/>
          <w:i w:val="false"/>
          <w:color w:val="000000"/>
          <w:sz w:val="28"/>
        </w:rPr>
        <w:t>
      2) тиісті органдардың жәрдемімен шығу елінде тұратын туысқандары мен сонда қалған мүлкі туралы ақпарат алуға;
</w:t>
      </w:r>
      <w:r>
        <w:br/>
      </w:r>
      <w:r>
        <w:rPr>
          <w:rFonts w:ascii="Times New Roman"/>
          <w:b w:val="false"/>
          <w:i w:val="false"/>
          <w:color w:val="000000"/>
          <w:sz w:val="28"/>
        </w:rPr>
        <w:t>
      3) уәкілетті органның босқын мәртебесін ұзарту, одан айыру мәселелері жөніндегі шешіміне шағым жасауға;
</w:t>
      </w:r>
      <w:r>
        <w:br/>
      </w:r>
      <w:r>
        <w:rPr>
          <w:rFonts w:ascii="Times New Roman"/>
          <w:b w:val="false"/>
          <w:i w:val="false"/>
          <w:color w:val="000000"/>
          <w:sz w:val="28"/>
        </w:rPr>
        <w:t>
      4) шығу еліне өз еркімен қайтуға немесе кез келген үшінші елге қоныс аударуға;
</w:t>
      </w:r>
      <w:r>
        <w:br/>
      </w:r>
      <w:r>
        <w:rPr>
          <w:rFonts w:ascii="Times New Roman"/>
          <w:b w:val="false"/>
          <w:i w:val="false"/>
          <w:color w:val="000000"/>
          <w:sz w:val="28"/>
        </w:rPr>
        <w:t>
      5) Қазақстан Республикасының денсаулық сақтау саласындағы заңнамасына сәйкес медициналық қызметтің көрсетілуіне;
</w:t>
      </w:r>
      <w:r>
        <w:br/>
      </w:r>
      <w:r>
        <w:rPr>
          <w:rFonts w:ascii="Times New Roman"/>
          <w:b w:val="false"/>
          <w:i w:val="false"/>
          <w:color w:val="000000"/>
          <w:sz w:val="28"/>
        </w:rPr>
        <w:t>
      6) Қазақстан Республикасы заңнамасына сәйкес еңбек етуге және кәсіпкерлік қызметпен айналысуға;
</w:t>
      </w:r>
      <w:r>
        <w:br/>
      </w:r>
      <w:r>
        <w:rPr>
          <w:rFonts w:ascii="Times New Roman"/>
          <w:b w:val="false"/>
          <w:i w:val="false"/>
          <w:color w:val="000000"/>
          <w:sz w:val="28"/>
        </w:rPr>
        <w:t>
      7) мүліктік және жеке мүліктік емес игіліктер мен құқықтарын сот арқылы қорғауға;
</w:t>
      </w:r>
      <w:r>
        <w:br/>
      </w:r>
      <w:r>
        <w:rPr>
          <w:rFonts w:ascii="Times New Roman"/>
          <w:b w:val="false"/>
          <w:i w:val="false"/>
          <w:color w:val="000000"/>
          <w:sz w:val="28"/>
        </w:rPr>
        <w:t>
      8) өзімен бірге әкелген, сондай-ақ Қазақстан Республикасының
</w:t>
      </w:r>
      <w:r>
        <w:br/>
      </w:r>
      <w:r>
        <w:rPr>
          <w:rFonts w:ascii="Times New Roman"/>
          <w:b w:val="false"/>
          <w:i w:val="false"/>
          <w:color w:val="000000"/>
          <w:sz w:val="28"/>
        </w:rPr>
        <w:t>
аумағында заңды жиған мүлікті, қоныстануына құқық берілген басқа елге
</w:t>
      </w:r>
      <w:r>
        <w:br/>
      </w:r>
      <w:r>
        <w:rPr>
          <w:rFonts w:ascii="Times New Roman"/>
          <w:b w:val="false"/>
          <w:i w:val="false"/>
          <w:color w:val="000000"/>
          <w:sz w:val="28"/>
        </w:rPr>
        <w:t>
әкетуге;
</w:t>
      </w:r>
      <w:r>
        <w:br/>
      </w:r>
      <w:r>
        <w:rPr>
          <w:rFonts w:ascii="Times New Roman"/>
          <w:b w:val="false"/>
          <w:i w:val="false"/>
          <w:color w:val="000000"/>
          <w:sz w:val="28"/>
        </w:rPr>
        <w:t>
      9) босқын куәлігін және босқынның жол жүру құжатын алуға құқығы бар.
</w:t>
      </w:r>
      <w:r>
        <w:br/>
      </w:r>
      <w:r>
        <w:rPr>
          <w:rFonts w:ascii="Times New Roman"/>
          <w:b w:val="false"/>
          <w:i w:val="false"/>
          <w:color w:val="000000"/>
          <w:sz w:val="28"/>
        </w:rPr>
        <w:t>
      Сондай-ақ, босқындар Қазақстан Республикасы заңнамасында шетелдіктер мен азаматтығы жоқ тұлғалар үшін көзделген өзге де құқықтарды пайдаланады.
</w:t>
      </w:r>
      <w:r>
        <w:br/>
      </w:r>
      <w:r>
        <w:rPr>
          <w:rFonts w:ascii="Times New Roman"/>
          <w:b w:val="false"/>
          <w:i w:val="false"/>
          <w:color w:val="000000"/>
          <w:sz w:val="28"/>
        </w:rPr>
        <w:t>
      2. Босқындар:
</w:t>
      </w:r>
      <w:r>
        <w:br/>
      </w:r>
      <w:r>
        <w:rPr>
          <w:rFonts w:ascii="Times New Roman"/>
          <w:b w:val="false"/>
          <w:i w:val="false"/>
          <w:color w:val="000000"/>
          <w:sz w:val="28"/>
        </w:rPr>
        <w:t>
      1) Қазақстан Республикасының заңнамасын сақтауға;
</w:t>
      </w:r>
      <w:r>
        <w:br/>
      </w:r>
      <w:r>
        <w:rPr>
          <w:rFonts w:ascii="Times New Roman"/>
          <w:b w:val="false"/>
          <w:i w:val="false"/>
          <w:color w:val="000000"/>
          <w:sz w:val="28"/>
        </w:rPr>
        <w:t>
      2) Қазақстан Республикасының аумағынан кету ниеті туралы уәкілетті органға хабарлауға;
</w:t>
      </w:r>
      <w:r>
        <w:br/>
      </w:r>
      <w:r>
        <w:rPr>
          <w:rFonts w:ascii="Times New Roman"/>
          <w:b w:val="false"/>
          <w:i w:val="false"/>
          <w:color w:val="000000"/>
          <w:sz w:val="28"/>
        </w:rPr>
        <w:t>
      3) Қазақстан Республикасының аумағында тұратын орнын ауыстырған кезде, уәкілетті органнан есептен және ішкі істер органдарынан тіркеуден шығуға және жаңа орынға келген күнінен бастап бес жұмыс күні ішінде тиісінше есепке тұруға және тіркелуге;
</w:t>
      </w:r>
      <w:r>
        <w:br/>
      </w:r>
      <w:r>
        <w:rPr>
          <w:rFonts w:ascii="Times New Roman"/>
          <w:b w:val="false"/>
          <w:i w:val="false"/>
          <w:color w:val="000000"/>
          <w:sz w:val="28"/>
        </w:rPr>
        <w:t>
      4) Қазақстан Республикасы заңнамасында шетелдіктер мен азаматтығы жоқ адамдар үшін көзделген өзге де міндеттерді орындауға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Баспана іздеуші тұлғалардың құқықтары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Баспана іздеуші тұлға:
</w:t>
      </w:r>
      <w:r>
        <w:br/>
      </w:r>
      <w:r>
        <w:rPr>
          <w:rFonts w:ascii="Times New Roman"/>
          <w:b w:val="false"/>
          <w:i w:val="false"/>
          <w:color w:val="000000"/>
          <w:sz w:val="28"/>
        </w:rPr>
        <w:t>
      1) аудармашының ақысыз қызметін алуға және босқын мәртебесін берудің тәртібі туралы, өзінің құқықтары мен міндеттері туралы ақпарат алуға;
</w:t>
      </w:r>
      <w:r>
        <w:br/>
      </w:r>
      <w:r>
        <w:rPr>
          <w:rFonts w:ascii="Times New Roman"/>
          <w:b w:val="false"/>
          <w:i w:val="false"/>
          <w:color w:val="000000"/>
          <w:sz w:val="28"/>
        </w:rPr>
        <w:t>
      2) Қазақстан Республикасының консулдық мекемелері арқылы Қазақстан Республикасында босқын мәртебесін беру туралы қолдаухат беруге;
</w:t>
      </w:r>
      <w:r>
        <w:br/>
      </w:r>
      <w:r>
        <w:rPr>
          <w:rFonts w:ascii="Times New Roman"/>
          <w:b w:val="false"/>
          <w:i w:val="false"/>
          <w:color w:val="000000"/>
          <w:sz w:val="28"/>
        </w:rPr>
        <w:t>
      3) босқын мәртебесін беру туралы қолдаухатын қайтарып алуға;
</w:t>
      </w:r>
      <w:r>
        <w:br/>
      </w:r>
      <w:r>
        <w:rPr>
          <w:rFonts w:ascii="Times New Roman"/>
          <w:b w:val="false"/>
          <w:i w:val="false"/>
          <w:color w:val="000000"/>
          <w:sz w:val="28"/>
        </w:rPr>
        <w:t>
      4) уәкілетті органның босқын мәртебесін беру мәселесі жөніндегі шешіміне шағым жасауға;
</w:t>
      </w:r>
      <w:r>
        <w:br/>
      </w:r>
      <w:r>
        <w:rPr>
          <w:rFonts w:ascii="Times New Roman"/>
          <w:b w:val="false"/>
          <w:i w:val="false"/>
          <w:color w:val="000000"/>
          <w:sz w:val="28"/>
        </w:rPr>
        <w:t>
      5) шағымдану кезеңін қоса алғанда, оның өтініші бойынша, түпкілікті шешім шыққанға дейін Қазақстан Республикасының аумағында болуға құқылы.
</w:t>
      </w:r>
      <w:r>
        <w:br/>
      </w:r>
      <w:r>
        <w:rPr>
          <w:rFonts w:ascii="Times New Roman"/>
          <w:b w:val="false"/>
          <w:i w:val="false"/>
          <w:color w:val="000000"/>
          <w:sz w:val="28"/>
        </w:rPr>
        <w:t>
      Баспана іздеуші тұлғалар осы Заңның 8-бабы 1-тармағының 4)-7) тармақшаларында көзделген құқықтарды және шетелдіктер мен азаматтығы жоқ тұлғалар үшін көзделген Қазақстан Республикасының заңнамасына сәйкес өзге де құқықтарды пайдаланады.
</w:t>
      </w:r>
      <w:r>
        <w:br/>
      </w:r>
      <w:r>
        <w:rPr>
          <w:rFonts w:ascii="Times New Roman"/>
          <w:b w:val="false"/>
          <w:i w:val="false"/>
          <w:color w:val="000000"/>
          <w:sz w:val="28"/>
        </w:rPr>
        <w:t>
      2. Баспана іздеуші тұлға:
</w:t>
      </w:r>
      <w:r>
        <w:br/>
      </w:r>
      <w:r>
        <w:rPr>
          <w:rFonts w:ascii="Times New Roman"/>
          <w:b w:val="false"/>
          <w:i w:val="false"/>
          <w:color w:val="000000"/>
          <w:sz w:val="28"/>
        </w:rPr>
        <w:t>
      1) босқын мәртебесін беру туралы шешім қабылдау үшін қажетті дұрыс деректерді хабарлауға;
</w:t>
      </w:r>
      <w:r>
        <w:br/>
      </w:r>
      <w:r>
        <w:rPr>
          <w:rFonts w:ascii="Times New Roman"/>
          <w:b w:val="false"/>
          <w:i w:val="false"/>
          <w:color w:val="000000"/>
          <w:sz w:val="28"/>
        </w:rPr>
        <w:t>
      2) Қазақстан Республикасының денсаулық сақтау саласындағы заңнамасына сәйкес медициналық тексеруден өтуге;
</w:t>
      </w:r>
      <w:r>
        <w:br/>
      </w:r>
      <w:r>
        <w:rPr>
          <w:rFonts w:ascii="Times New Roman"/>
          <w:b w:val="false"/>
          <w:i w:val="false"/>
          <w:color w:val="000000"/>
          <w:sz w:val="28"/>
        </w:rPr>
        <w:t>
      3) осы Заңның 8-бабы 2-тармағының 1)-3)тармақшаларында көзделген міндеттемелерді және шетелдіктер мен азаматтығы жоқ тұлғалар үшін көзделген өзге де міндеттемелерді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Қазақстан Республикасында босқын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мәртебесін берудің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Қазақстан Республикасында босқын мәртебесін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қолдаухатты берудің және тіркеудің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Баспана іздеуші тұлға Қазақстан Республикасының аумағына келген соң немесе Қазақстан Республикасының аумағында жүрген тұлға саяси нәсілі, ұлты, діни нанымы, азаматтығы, белгілі бір әлеуметтік топқа қатыстылығы немесе саяси сенімі белгісі бойынша қудалау құрбаны болу мән-жайларының туындағаны туралы білген сәттен бастап бес күнтізбелік күн ішінде, босқын мәртебесін беру туралы жазбаша қолдаухатпен өзі немесе осыған уәкілеттік берілген өкілі арқылы өтінішпен өзінің келген жері бойынша уәкілетті органға бара алады.
</w:t>
      </w:r>
      <w:r>
        <w:br/>
      </w:r>
      <w:r>
        <w:rPr>
          <w:rFonts w:ascii="Times New Roman"/>
          <w:b w:val="false"/>
          <w:i w:val="false"/>
          <w:color w:val="000000"/>
          <w:sz w:val="28"/>
        </w:rPr>
        <w:t>
      2. Қазақстан Республикасында босқын мәртебесін беру туралы қолдаухатты тіркеген күні баспана іздеуші тұлғаға баспана іздеуші тұлғаның куәлігі және оның қолдаухаты бойынша шешім қабылданғанға дейінгі мерзімге ішкі істер органдарында тіркеу үшін уәкілетті органның жолдамасы беріледі.
</w:t>
      </w:r>
      <w:r>
        <w:br/>
      </w:r>
      <w:r>
        <w:rPr>
          <w:rFonts w:ascii="Times New Roman"/>
          <w:b w:val="false"/>
          <w:i w:val="false"/>
          <w:color w:val="000000"/>
          <w:sz w:val="28"/>
        </w:rPr>
        <w:t>
      Баспана іздеуші тұлға жолдаманы алғаннан кейін ішкі істер органдарында бес жұмыс күні ішінде тіркелуі керек.
</w:t>
      </w:r>
      <w:r>
        <w:br/>
      </w:r>
      <w:r>
        <w:rPr>
          <w:rFonts w:ascii="Times New Roman"/>
          <w:b w:val="false"/>
          <w:i w:val="false"/>
          <w:color w:val="000000"/>
          <w:sz w:val="28"/>
        </w:rPr>
        <w:t>
      3. Қазақстан Республикасының аумағына заңсыз кіргені немесе болғаны үшін ұсталған тұлғалар баспана алу ниетін білдірген жағдайларда, құзыретті органдар ұсталу сәтінен бастап бір күннің ішінде уәкілетті органға хабарлайды.
</w:t>
      </w:r>
      <w:r>
        <w:br/>
      </w:r>
      <w:r>
        <w:rPr>
          <w:rFonts w:ascii="Times New Roman"/>
          <w:b w:val="false"/>
          <w:i w:val="false"/>
          <w:color w:val="000000"/>
          <w:sz w:val="28"/>
        </w:rPr>
        <w:t>
      Уәкілетті орган екі күн ішінде баспана іздеуші тұлғаларды уақытша ұстау орнына олардың келу мән-жайларын анықтау және босқын мәртебесін беру туралы қолдаухатты тіркеу үшін өкілдерін жібереді.
</w:t>
      </w:r>
      <w:r>
        <w:br/>
      </w:r>
      <w:r>
        <w:rPr>
          <w:rFonts w:ascii="Times New Roman"/>
          <w:b w:val="false"/>
          <w:i w:val="false"/>
          <w:color w:val="000000"/>
          <w:sz w:val="28"/>
        </w:rPr>
        <w:t>
      4. Баспана іздеуші тұлғаның куәлігі мен тіркеу жолдамасының нысандарын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Босқын мәртебесін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Босқын мәртебесін беру туралы шешімді уәкілетті орган босқын мәртебесін беру туралы қолдаухат тіркелген күннен бастап үш ай ішінде қабылдайды.
</w:t>
      </w:r>
      <w:r>
        <w:br/>
      </w:r>
      <w:r>
        <w:rPr>
          <w:rFonts w:ascii="Times New Roman"/>
          <w:b w:val="false"/>
          <w:i w:val="false"/>
          <w:color w:val="000000"/>
          <w:sz w:val="28"/>
        </w:rPr>
        <w:t>
      Егер тұлғаны немесе тексеруді талап ететін фактілерді сәйкестендіру аяқталмаған болса, түпкілікті шешім шығару олар анықталғанға дейін, бірақ бір жылдан аспайтын мерзімге шегеріледі.
</w:t>
      </w:r>
      <w:r>
        <w:br/>
      </w:r>
      <w:r>
        <w:rPr>
          <w:rFonts w:ascii="Times New Roman"/>
          <w:b w:val="false"/>
          <w:i w:val="false"/>
          <w:color w:val="000000"/>
          <w:sz w:val="28"/>
        </w:rPr>
        <w:t>
      2. Босқын мәртебесі бір жыл мерзімге беріледі. Уәкілетті орган шешім қабылданған күннен бастап бес жұмыс күнінен кешіктірмей босқын мәртебесі берілген тұлғаға босқын куәлігін береді.
</w:t>
      </w:r>
      <w:r>
        <w:br/>
      </w:r>
      <w:r>
        <w:rPr>
          <w:rFonts w:ascii="Times New Roman"/>
          <w:b w:val="false"/>
          <w:i w:val="false"/>
          <w:color w:val="000000"/>
          <w:sz w:val="28"/>
        </w:rPr>
        <w:t>
      3. Егер баспана іздеуші тұлғаға босқын мәртебесін беруден бас тартылған жағдайда, уәкілетті орган бас тарту туралы шешім қабылданған күннен бастап бес жұмыс күні ішінде бас тартудың себептерін көрсетіп және қабылданған шешімге шағым жасаудың тәртібін түсіндіріп шешімнің кешірмесін баспана іздеуші тұлғаға тапсырады немесе жібереді.
</w:t>
      </w:r>
      <w:r>
        <w:br/>
      </w:r>
      <w:r>
        <w:rPr>
          <w:rFonts w:ascii="Times New Roman"/>
          <w:b w:val="false"/>
          <w:i w:val="false"/>
          <w:color w:val="000000"/>
          <w:sz w:val="28"/>
        </w:rPr>
        <w:t>
      4. Босқын мәртебесін берудің тәртібін және оны ұзартуды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Баспана іздеуші тұлғаға босқын мәртебесін беруден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тарту үшін негіздемелер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Баспана іздеген тұлғаға босқын мәртебесін беруден бас тарту үшін мынадай мән-жайлар негіздеме болып табылады:
</w:t>
      </w:r>
      <w:r>
        <w:br/>
      </w:r>
      <w:r>
        <w:rPr>
          <w:rFonts w:ascii="Times New Roman"/>
          <w:b w:val="false"/>
          <w:i w:val="false"/>
          <w:color w:val="000000"/>
          <w:sz w:val="28"/>
        </w:rPr>
        <w:t>
      1) тұлғаның нәсілі, ұлты, діни нанымы, азаматтығы, белгілі бір әлеуметтік топқа қатыстылығы немесе саяси сенімі белгісі бойынша қудалау құрбанына айналу мүмкіндігі негізделген қауіптің болмауы;
</w:t>
      </w:r>
      <w:r>
        <w:br/>
      </w:r>
      <w:r>
        <w:rPr>
          <w:rFonts w:ascii="Times New Roman"/>
          <w:b w:val="false"/>
          <w:i w:val="false"/>
          <w:color w:val="000000"/>
          <w:sz w:val="28"/>
        </w:rPr>
        <w:t>
      2) егер тұлға өзі туралы және Қазақстан Республикасының аумағына келу мән-жайлары туралы хабарлаудан бас тартса не қасақана жалған мәліметтерді хабарласа;
</w:t>
      </w:r>
      <w:r>
        <w:br/>
      </w:r>
      <w:r>
        <w:rPr>
          <w:rFonts w:ascii="Times New Roman"/>
          <w:b w:val="false"/>
          <w:i w:val="false"/>
          <w:color w:val="000000"/>
          <w:sz w:val="28"/>
        </w:rPr>
        <w:t>
      3) тұлғаның, өзі оның қорғауын пайдалана алатын үшінші мемлекеттің азаматтығы болуы;
</w:t>
      </w:r>
      <w:r>
        <w:br/>
      </w:r>
      <w:r>
        <w:rPr>
          <w:rFonts w:ascii="Times New Roman"/>
          <w:b w:val="false"/>
          <w:i w:val="false"/>
          <w:color w:val="000000"/>
          <w:sz w:val="28"/>
        </w:rPr>
        <w:t>
      4) егер тұлға қауіпсіз үшінші елдің аумағынан тікелей келсе;
</w:t>
      </w:r>
      <w:r>
        <w:br/>
      </w:r>
      <w:r>
        <w:rPr>
          <w:rFonts w:ascii="Times New Roman"/>
          <w:b w:val="false"/>
          <w:i w:val="false"/>
          <w:color w:val="000000"/>
          <w:sz w:val="28"/>
        </w:rPr>
        <w:t>
      5) егер осы тұлғаға қатысты, өзі азаматы болып табылатын елде не шығу еліндегі лаңкестік, діни-экстремистік, сондай-ақ тыйым салынған діни ұйымдардың қызметіне қатысады не қатысты деп болжауға дәлелді негіздемелер болса;
</w:t>
      </w:r>
      <w:r>
        <w:br/>
      </w:r>
      <w:r>
        <w:rPr>
          <w:rFonts w:ascii="Times New Roman"/>
          <w:b w:val="false"/>
          <w:i w:val="false"/>
          <w:color w:val="000000"/>
          <w:sz w:val="28"/>
        </w:rPr>
        <w:t>
      6) егер осы тұлғаға қатысты бейбітшілікке қарсы, әскери қылмыс немесе адамзатқа қарсы қылмыс жасады деген дәлелді негіздер болса, осы қылмыстарға қатысты шара қолдану мақсатында жасалған халықаралық актілерде бұл әрекеттерге анықтама берілген болса;
</w:t>
      </w:r>
      <w:r>
        <w:br/>
      </w:r>
      <w:r>
        <w:rPr>
          <w:rFonts w:ascii="Times New Roman"/>
          <w:b w:val="false"/>
          <w:i w:val="false"/>
          <w:color w:val="000000"/>
          <w:sz w:val="28"/>
        </w:rPr>
        <w:t>
      7) егер осы тұлғаға қатысты ол, Қазақстан Республикасының аумағына келгенге дейін одан тыс жерлерде саяси емес сипаттағы аса ауыр қылмыс жасады деп болжам жасауға дәлелді негіздемелер болса;
</w:t>
      </w:r>
      <w:r>
        <w:br/>
      </w:r>
      <w:r>
        <w:rPr>
          <w:rFonts w:ascii="Times New Roman"/>
          <w:b w:val="false"/>
          <w:i w:val="false"/>
          <w:color w:val="000000"/>
          <w:sz w:val="28"/>
        </w:rPr>
        <w:t>
      8) егер осы тұлғаға қатысты, ол Біріккен Ұлттар Ұйымының мақсаты мен қағидаттарына қайшы келетін әрекеттердің жасалуына кінәлі деген дәлелді негіздемелер болса;
</w:t>
      </w:r>
      <w:r>
        <w:br/>
      </w:r>
      <w:r>
        <w:rPr>
          <w:rFonts w:ascii="Times New Roman"/>
          <w:b w:val="false"/>
          <w:i w:val="false"/>
          <w:color w:val="000000"/>
          <w:sz w:val="28"/>
        </w:rPr>
        <w:t>
      9) егер осы тұлға Біріккен Ұлттар Ұйымының босқындар істері жөніндегі Жоғарғы комиссарының басқармасынан басқа, Біріккен Ұлттар Ұйымының органдары немесе мекемелерінің қорғауын немесе көмегін пайдаланатын болса.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Тұлғаны босқын мәртебесінен айыру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
</w:t>
      </w:r>
      <w:r>
        <w:br/>
      </w:r>
      <w:r>
        <w:rPr>
          <w:rFonts w:ascii="Times New Roman"/>
          <w:b w:val="false"/>
          <w:i w:val="false"/>
          <w:color w:val="000000"/>
          <w:sz w:val="28"/>
        </w:rPr>
        <w:t>
      1) өзі туралы-қасақана жалған-мәліметтер-хабарласа не босқын деп тануға негіз болған жалған құжаттар ұсынса;
</w:t>
      </w:r>
      <w:r>
        <w:br/>
      </w:r>
      <w:r>
        <w:rPr>
          <w:rFonts w:ascii="Times New Roman"/>
          <w:b w:val="false"/>
          <w:i w:val="false"/>
          <w:color w:val="000000"/>
          <w:sz w:val="28"/>
        </w:rPr>
        <w:t>
      2) бейбітшілікке қарсы қылмыс, әскери қылмыс және адамзатқа қарсы қылмыс жасағаны үшін сотталған болса, соған ұқсас қылмыстарға шара қолдану мақсатында жасалған халықаралық шарттарда бұл әрекеттерге анықтама берілген болса;
</w:t>
      </w:r>
      <w:r>
        <w:br/>
      </w:r>
      <w:r>
        <w:rPr>
          <w:rFonts w:ascii="Times New Roman"/>
          <w:b w:val="false"/>
          <w:i w:val="false"/>
          <w:color w:val="000000"/>
          <w:sz w:val="28"/>
        </w:rPr>
        <w:t>
      3) Қазақстан Республикасының аумағына келгенге дейін одан тыс жерлерде саяси емес сипаттағы аса ауыр қылмыс жасағаны үшін сотталған болса;
</w:t>
      </w:r>
      <w:r>
        <w:br/>
      </w:r>
      <w:r>
        <w:rPr>
          <w:rFonts w:ascii="Times New Roman"/>
          <w:b w:val="false"/>
          <w:i w:val="false"/>
          <w:color w:val="000000"/>
          <w:sz w:val="28"/>
        </w:rPr>
        <w:t>
      4) Біріккен Ұлттар Ұйымының мақсаты мен қағидаттарына қайшы келетін әрекеттер жасағаны үшін сотталған болса, босқын мәртебесінен айырылады.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Босқын мәртебесін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w:t>
      </w:r>
      <w:r>
        <w:br/>
      </w:r>
      <w:r>
        <w:rPr>
          <w:rFonts w:ascii="Times New Roman"/>
          <w:b w:val="false"/>
          <w:i w:val="false"/>
          <w:color w:val="000000"/>
          <w:sz w:val="28"/>
        </w:rPr>
        <w:t>
      1) Қазақстан Республикасының немесе өзге мемлекеттің азаматтығын алса және өзі азаматы болған мемлекеттің қорғауын пайдаланса;
</w:t>
      </w:r>
      <w:r>
        <w:br/>
      </w:r>
      <w:r>
        <w:rPr>
          <w:rFonts w:ascii="Times New Roman"/>
          <w:b w:val="false"/>
          <w:i w:val="false"/>
          <w:color w:val="000000"/>
          <w:sz w:val="28"/>
        </w:rPr>
        <w:t>
      2) бұдан әрі өзі азаматы болып табылатын елдің қорғауын пайдаланудан бас тарта алмайтын болса, не өзін босқын деп тануға негіз болған мән-жайлар тоқтатылса;
</w:t>
      </w:r>
      <w:r>
        <w:br/>
      </w:r>
      <w:r>
        <w:rPr>
          <w:rFonts w:ascii="Times New Roman"/>
          <w:b w:val="false"/>
          <w:i w:val="false"/>
          <w:color w:val="000000"/>
          <w:sz w:val="28"/>
        </w:rPr>
        <w:t>
      3) өзінің азаматтығын жоғалтқан бола отырып, оны өз еркімен қайта қабылдаса;
</w:t>
      </w:r>
      <w:r>
        <w:br/>
      </w:r>
      <w:r>
        <w:rPr>
          <w:rFonts w:ascii="Times New Roman"/>
          <w:b w:val="false"/>
          <w:i w:val="false"/>
          <w:color w:val="000000"/>
          <w:sz w:val="28"/>
        </w:rPr>
        <w:t>
      4) бұрын өзі азаматы болған елдің қорғауын өз еркімен қайтадан пайдаланса;
</w:t>
      </w:r>
      <w:r>
        <w:br/>
      </w:r>
      <w:r>
        <w:rPr>
          <w:rFonts w:ascii="Times New Roman"/>
          <w:b w:val="false"/>
          <w:i w:val="false"/>
          <w:color w:val="000000"/>
          <w:sz w:val="28"/>
        </w:rPr>
        <w:t>
      5) босқын мәртебесін беруге негіздеменің тоқтатылғандықтан, шығу еліне қайтып оралуға ниет білдірсе;
</w:t>
      </w:r>
      <w:r>
        <w:br/>
      </w:r>
      <w:r>
        <w:rPr>
          <w:rFonts w:ascii="Times New Roman"/>
          <w:b w:val="false"/>
          <w:i w:val="false"/>
          <w:color w:val="000000"/>
          <w:sz w:val="28"/>
        </w:rPr>
        <w:t>
      6) қудалау қаупіне байланысты тастап шыққан немесе кетіп қалған еліне өз еркімен қайта оралса;
</w:t>
      </w:r>
      <w:r>
        <w:br/>
      </w:r>
      <w:r>
        <w:rPr>
          <w:rFonts w:ascii="Times New Roman"/>
          <w:b w:val="false"/>
          <w:i w:val="false"/>
          <w:color w:val="000000"/>
          <w:sz w:val="28"/>
        </w:rPr>
        <w:t>
      7) Қазақстан Республикасынан тыс жерлерге тұрақты тұруға кетсе,
</w:t>
      </w:r>
      <w:r>
        <w:br/>
      </w:r>
      <w:r>
        <w:rPr>
          <w:rFonts w:ascii="Times New Roman"/>
          <w:b w:val="false"/>
          <w:i w:val="false"/>
          <w:color w:val="000000"/>
          <w:sz w:val="28"/>
        </w:rPr>
        <w:t>
босқын мәртебесі тоқтатылады.
</w:t>
      </w:r>
      <w:r>
        <w:br/>
      </w:r>
      <w:r>
        <w:rPr>
          <w:rFonts w:ascii="Times New Roman"/>
          <w:b w:val="false"/>
          <w:i w:val="false"/>
          <w:color w:val="000000"/>
          <w:sz w:val="28"/>
        </w:rPr>
        <w:t>
      2. Босқын мәртебесі ұзартылмаса, оның мерзімі біткеннен кейін
</w:t>
      </w:r>
      <w:r>
        <w:br/>
      </w:r>
      <w:r>
        <w:rPr>
          <w:rFonts w:ascii="Times New Roman"/>
          <w:b w:val="false"/>
          <w:i w:val="false"/>
          <w:color w:val="000000"/>
          <w:sz w:val="28"/>
        </w:rPr>
        <w:t>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Босқын мәртебесін ұзартудың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Шығу елінде босқын мәртебесін беруге негіз болған бұрынғы мән-жайлар сақталған кезде, уәкілетті орган босқын мәртебесінің мерзімін бір жылға және көрсетілген мерзім аяқталғанға дейін бір ай бұрын босқын берген өтініштің негізінде әрбір келесі жылға ұзартып отырады.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Уәкілетті органның шешімдеріне шағымданудың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органның босқын мәртебесін беруден бас тарту немесе босқын мәртебесінен айыру туралы шешімдері жоғары тұратын уәкілетті органға немесе сотқа Қазақстан Республикасының заңдарымен белгіленген тәртіпте шағымдалуы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Арнайы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Босқын отбасының кейін келген мүшелеріне баспана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аумағына Қазақстан Республикасында босқын мәртебесін алған немесе баспана іздеуші тұлғадан кейін келген тұлғаның ері (зайыбы) және кәмелетке толмаған балалары отбасын біріктіру мақсатында қолдаухат берген кезде, уәкілетті органға олардың отбасылық қатынастарын растайтын дәлелдемелерді және/немесе құжаттарды ұсынуға тиісті.
</w:t>
      </w:r>
      <w:r>
        <w:br/>
      </w:r>
      <w:r>
        <w:rPr>
          <w:rFonts w:ascii="Times New Roman"/>
          <w:b w:val="false"/>
          <w:i w:val="false"/>
          <w:color w:val="000000"/>
          <w:sz w:val="28"/>
        </w:rPr>
        <w:t>
      2. Отбасының бірлігі ажырасу немесе босқынның өлімі салдарынан бұзылған кезде, оның отбасы мүшелерінің босқын мәртебесі оған босқын мәртебесін беру туралы шешімнің қолданылу мерзіміне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Баспана іздеуші балаларды және ата-анасына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өкілдерінің ілесуінсіз келген босқын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балаларды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Отбасына қосылғанға дейін немесе ата-анасын немесе отбасының басқа мүшелерін табу мүмкін болмаған жағдайларда баспана іздеуші балалар мен босқын балаларға, Қазақстан Республикасының заңнамасына сәйкес, Қазақстан Республикасында ата-анасының қамқорлығынсыз қалған кез келген басқа балаларға жасалатын қамқорлық көрсетіледі.
</w:t>
      </w:r>
      <w:r>
        <w:br/>
      </w:r>
      <w:r>
        <w:rPr>
          <w:rFonts w:ascii="Times New Roman"/>
          <w:b w:val="false"/>
          <w:i w:val="false"/>
          <w:color w:val="000000"/>
          <w:sz w:val="28"/>
        </w:rPr>
        <w:t>
      2. Қазақстан Республикасының аумағына ата-анасына немесе заңды екілдерінің ілесуінсіз келген босқын балаларға босқын куәлігі беріледі.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Қазақстан Республикасының азаматтығын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Босқындар Қазақстан Республикасының азаматтығына Қазақстан Республикасының азаматтығы туралы заңнамасына сәйкес қабылданады.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Баспана іздеуші тұлғаларды және олардың отбасы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мүшелерін қоныстандыру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Баспана іздеуші тұлғалардың жаппай ағылып келуі кезінде төтенше жағдай жарияланған жағдайда, уақытша қоныстандыру пункттерін құру үшін табиғи және техногенді сипаттағы төтенше жағдайлар саласындағы уәкілетті органның, сондай-ақ мемлекеттік материалдық резервтің күштері мен құралдары тартылады:
</w:t>
      </w:r>
      <w:r>
        <w:br/>
      </w:r>
      <w:r>
        <w:rPr>
          <w:rFonts w:ascii="Times New Roman"/>
          <w:b w:val="false"/>
          <w:i w:val="false"/>
          <w:color w:val="000000"/>
          <w:sz w:val="28"/>
        </w:rPr>
        <w:t>
      2. Баспана іздеуші тұлғалардың жаппай ағылып келуі кезінде уақытша қоныстандыру пункттері Қазақстан Республикасы Үкіметінің шешіміне сәйкес құрылылады.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Қайтару және шығарып жіберу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Баспана іздеген тұлғалар мен босқындар Қазақстан Республикасының заңнамасына сәйкес босқын мәртебесін беруден бас тарту немесе ұзарту, босқын мәртебесінен айыру туралы уәкілетті органның немесе соттың шешімдері қабылданған күннен бастап бір айдың ішінде өзінің отбасы мүшелерімен бірге Қазақстан Республикасының аумағын өз еркімен тастап шығуға міндетті.
</w:t>
      </w:r>
      <w:r>
        <w:br/>
      </w:r>
      <w:r>
        <w:rPr>
          <w:rFonts w:ascii="Times New Roman"/>
          <w:b w:val="false"/>
          <w:i w:val="false"/>
          <w:color w:val="000000"/>
          <w:sz w:val="28"/>
        </w:rPr>
        <w:t>
      2. Баспана іздеген тұлғалар мен босқындар Қазақстан Республикасының аумағын өз еркімен тастап шығудан бас тартқан жағдайда, ішкі істер органдары оларды мәжбүрлеп шығарып жіберуді Қазақстан Республикасының заңнамасына сәйкес және соттың заңды күшіне енген шешімдерін орындау үшін жүргізеді.
</w:t>
      </w:r>
      <w:r>
        <w:br/>
      </w:r>
      <w:r>
        <w:rPr>
          <w:rFonts w:ascii="Times New Roman"/>
          <w:b w:val="false"/>
          <w:i w:val="false"/>
          <w:color w:val="000000"/>
          <w:sz w:val="28"/>
        </w:rPr>
        <w:t>
      Баспана іздеуші тұлғалар мен босқындарды олардың өмірлеріне немесе бостандығына нәсілі, діни нанымы, ұлты, азаматтығы, белгілі бір әлеуметтік топқа қатыстылығы немесе саяси сенімі белгісі бойынша қауіп төніп тұрған елдің шекарасына шығарып жіберуге немесе қайтаруға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Қаржылық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босқындармен байланысты шығыстарды қаржыландыру бюджет қаражаты есебінен және Қазақстан Республикасының заңнамасына қайшы келмейтін өзге де көздерден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Осы Заңды бұзушылық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Заңды бұзушылық Қазақстан Республикасының заңнамасында белгіленген жауапкершілікке әкеп соқтырады.
</w:t>
      </w:r>
      <w:r>
        <w:br/>
      </w:r>
      <w:r>
        <w:rPr>
          <w:rFonts w:ascii="Times New Roman"/>
          <w:b w:val="false"/>
          <w:i w:val="false"/>
          <w:color w:val="000000"/>
          <w:sz w:val="28"/>
        </w:rPr>
        <w:t>
      Баспана іздеуші тұлғалар мен босқындар Қазақстан Республикасының аумағында Қазақстан Республикасының заңдарына сәйкес жауапкершілікке әкеп соқтыратын құқық бұзушылықтар жасаған кезде, олар шетелдіктер мен азаматтығы жоқ тұлғалармен бірдей жауапкершілікке тартылады.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Осы Заңды қолданысқа енгізудің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2010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