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2478a" w14:textId="dc247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"Есіл" ауданы аумағында мемлекеттік мекемелер құру туралы</w:t>
      </w:r>
    </w:p>
    <w:p>
      <w:pPr>
        <w:spacing w:after="0"/>
        <w:ind w:left="0"/>
        <w:jc w:val="both"/>
      </w:pPr>
      <w:r>
        <w:rPr>
          <w:rFonts w:ascii="Times New Roman"/>
          <w:b w:val="false"/>
          <w:i w:val="false"/>
          <w:color w:val="000000"/>
          <w:sz w:val="28"/>
        </w:rPr>
        <w:t>Қазақстан Республикасы Үкіметінің 2008 жылғы 31 желтоқсандағы N 1316 Қаулысы</w:t>
      </w:r>
    </w:p>
    <w:p>
      <w:pPr>
        <w:spacing w:after="0"/>
        <w:ind w:left="0"/>
        <w:jc w:val="both"/>
      </w:pPr>
      <w:bookmarkStart w:name="z1" w:id="0"/>
      <w:r>
        <w:rPr>
          <w:rFonts w:ascii="Times New Roman"/>
          <w:b w:val="false"/>
          <w:i w:val="false"/>
          <w:color w:val="000000"/>
          <w:sz w:val="28"/>
        </w:rPr>
        <w:t>      "Қазақстан Республикасының елордасы - Астана қаласында "Есіл" ауданын құру туралы" Қазақстан Республикасы Президентінің 2008 жылғы 5 тамыздағы N 637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
      1. Мыналар құрылсын: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Төтенше жағдайлар, Әділет және Ішкі істер министрліктерінің аумақтық органдары - мемлекеттік мекемелері: </w:t>
      </w:r>
      <w:r>
        <w:br/>
      </w:r>
      <w:r>
        <w:rPr>
          <w:rFonts w:ascii="Times New Roman"/>
          <w:b w:val="false"/>
          <w:i w:val="false"/>
          <w:color w:val="000000"/>
          <w:sz w:val="28"/>
        </w:rPr>
        <w:t xml:space="preserve">
      Қазақстан Республикасы Төтенше жағдайлар министрлігінің Астана қаласының Төтенше жағдайлар департаменті "Есіл" ауданының Төтенше жағдайлар басқармасы; </w:t>
      </w:r>
      <w:r>
        <w:br/>
      </w:r>
      <w:r>
        <w:rPr>
          <w:rFonts w:ascii="Times New Roman"/>
          <w:b w:val="false"/>
          <w:i w:val="false"/>
          <w:color w:val="000000"/>
          <w:sz w:val="28"/>
        </w:rPr>
        <w:t xml:space="preserve">
      Қазақстан Республикасы Әділет министрлігі Астана қаласының Әділет департаменті "Есіл" ауданының Әділет басқармасы; </w:t>
      </w:r>
      <w:r>
        <w:br/>
      </w:r>
      <w:r>
        <w:rPr>
          <w:rFonts w:ascii="Times New Roman"/>
          <w:b w:val="false"/>
          <w:i w:val="false"/>
          <w:color w:val="000000"/>
          <w:sz w:val="28"/>
        </w:rPr>
        <w:t xml:space="preserve">
      Қазақстан Республикасы Ішкі істер министрлігі Астана қаласының Ішкі істер департаменті "Есіл"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Әділет министрлігі Тіркеу қызметі және құқықтық көмек көрсету комитетінің мемлекеттік мекемесі - Астана қаласы "Есіл" ауданының Халыққа қызмет көрсету орталығы.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Төтенше жағдайлар, Әділет және Ішкі істер министрліктері заңнамада белгіленген тәртіппен: </w:t>
      </w:r>
      <w:r>
        <w:br/>
      </w:r>
      <w:r>
        <w:rPr>
          <w:rFonts w:ascii="Times New Roman"/>
          <w:b w:val="false"/>
          <w:i w:val="false"/>
          <w:color w:val="000000"/>
          <w:sz w:val="28"/>
        </w:rPr>
        <w:t>
</w:t>
      </w:r>
      <w:r>
        <w:rPr>
          <w:rFonts w:ascii="Times New Roman"/>
          <w:b w:val="false"/>
          <w:i w:val="false"/>
          <w:color w:val="000000"/>
          <w:sz w:val="28"/>
        </w:rPr>
        <w:t xml:space="preserve">
      1) мемлекеттік мекемелер туралы ережелерді бекітсін және олардың әділет органдарында тіркелуін қамтамасыз етсін; </w:t>
      </w:r>
      <w:r>
        <w:br/>
      </w:r>
      <w:r>
        <w:rPr>
          <w:rFonts w:ascii="Times New Roman"/>
          <w:b w:val="false"/>
          <w:i w:val="false"/>
          <w:color w:val="000000"/>
          <w:sz w:val="28"/>
        </w:rPr>
        <w:t>
</w:t>
      </w:r>
      <w:r>
        <w:rPr>
          <w:rFonts w:ascii="Times New Roman"/>
          <w:b w:val="false"/>
          <w:i w:val="false"/>
          <w:color w:val="000000"/>
          <w:sz w:val="28"/>
        </w:rPr>
        <w:t xml:space="preserve">
      2) осы қаулыдан туындайтын өзге де шараларды қабылдасын. </w:t>
      </w:r>
      <w:r>
        <w:br/>
      </w:r>
      <w:r>
        <w:rPr>
          <w:rFonts w:ascii="Times New Roman"/>
          <w:b w:val="false"/>
          <w:i w:val="false"/>
          <w:color w:val="000000"/>
          <w:sz w:val="28"/>
        </w:rPr>
        <w:t>
</w:t>
      </w:r>
      <w:r>
        <w:rPr>
          <w:rFonts w:ascii="Times New Roman"/>
          <w:b w:val="false"/>
          <w:i w:val="false"/>
          <w:color w:val="000000"/>
          <w:sz w:val="28"/>
        </w:rPr>
        <w:t xml:space="preserve">
      3. Осы қаулыға қосымшаға сәйкес Қазақстан Республикасы Үкіметінің кейбір шешімдеріне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4. Осы қаулы 2009 жылғы 1 қаңтардан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31 желтоқсандағы </w:t>
      </w:r>
      <w:r>
        <w:br/>
      </w:r>
      <w:r>
        <w:rPr>
          <w:rFonts w:ascii="Times New Roman"/>
          <w:b w:val="false"/>
          <w:i w:val="false"/>
          <w:color w:val="000000"/>
          <w:sz w:val="28"/>
        </w:rPr>
        <w:t xml:space="preserve">
      N 1316 қаулысына     </w:t>
      </w:r>
      <w:r>
        <w:br/>
      </w:r>
      <w:r>
        <w:rPr>
          <w:rFonts w:ascii="Times New Roman"/>
          <w:b w:val="false"/>
          <w:i w:val="false"/>
          <w:color w:val="000000"/>
          <w:sz w:val="28"/>
        </w:rPr>
        <w:t xml:space="preserve">
      қосымша          </w:t>
      </w:r>
    </w:p>
    <w:bookmarkEnd w:id="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 мен толықтырулар </w:t>
      </w:r>
    </w:p>
    <w:bookmarkStart w:name="z10"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Үкіметінің 15.08.2014 </w:t>
      </w:r>
      <w:r>
        <w:rPr>
          <w:rFonts w:ascii="Times New Roman"/>
          <w:b w:val="false"/>
          <w:i w:val="false"/>
          <w:color w:val="000000"/>
          <w:sz w:val="28"/>
        </w:rPr>
        <w:t>N 938</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Әділет министрлігінің мәселелері" туралы Қазақстан Республикасы Үкіметінің 2004 жылғы 28 қазандағы N 1120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2004 ж., N 41, 532-құжат): </w:t>
      </w:r>
      <w:r>
        <w:br/>
      </w:r>
      <w:r>
        <w:rPr>
          <w:rFonts w:ascii="Times New Roman"/>
          <w:b w:val="false"/>
          <w:i w:val="false"/>
          <w:color w:val="000000"/>
          <w:sz w:val="28"/>
        </w:rPr>
        <w:t>
      көрсетілген қаулымен бекітілген Қазақстан Республикасы Әділет министрлігінің аумақтық органдары - мемлекеттік мекемелерінің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214-1-жолмен толықтырылсын: </w:t>
      </w:r>
      <w:r>
        <w:br/>
      </w:r>
      <w:r>
        <w:rPr>
          <w:rFonts w:ascii="Times New Roman"/>
          <w:b w:val="false"/>
          <w:i w:val="false"/>
          <w:color w:val="000000"/>
          <w:sz w:val="28"/>
        </w:rPr>
        <w:t xml:space="preserve">
      "214-1. Қазақстан Республикасы Әділет министрлігі Астана қаласының Әділет департаменті "Есіл" ауданының Әділет басқармасы"; </w:t>
      </w:r>
      <w:r>
        <w:br/>
      </w:r>
      <w:r>
        <w:rPr>
          <w:rFonts w:ascii="Times New Roman"/>
          <w:b w:val="false"/>
          <w:i w:val="false"/>
          <w:color w:val="000000"/>
          <w:sz w:val="28"/>
        </w:rPr>
        <w:t>
      көрсетілген қаулымен бекітілген Қазақстан Республикасы Әділет министрлігінің Тіркеу қызметі және құқықтық көмек көрсету комитетінің қарамағындағы ұйымдардың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21-1-жолмен толықтырылсын: </w:t>
      </w:r>
      <w:r>
        <w:br/>
      </w:r>
      <w:r>
        <w:rPr>
          <w:rFonts w:ascii="Times New Roman"/>
          <w:b w:val="false"/>
          <w:i w:val="false"/>
          <w:color w:val="000000"/>
          <w:sz w:val="28"/>
        </w:rPr>
        <w:t xml:space="preserve">
      "21-1. "Астана қаласы "Есіл" ауданының Халыққа қызмет көрсету орталығы" мемлекеттік мекемесі. </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министрлігінің мәселелері" туралы Қазақстан Республикасы Үкіметінің 2005 жылғы 22 маусымдағы N 607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2005 ж., N 25, 311-құжат): </w:t>
      </w:r>
      <w:r>
        <w:br/>
      </w:r>
      <w:r>
        <w:rPr>
          <w:rFonts w:ascii="Times New Roman"/>
          <w:b w:val="false"/>
          <w:i w:val="false"/>
          <w:color w:val="000000"/>
          <w:sz w:val="28"/>
        </w:rPr>
        <w:t>
      көрсетілген қаулымен бекітілген Қазақстан Республикасы Ішкі істер министрлігінің аумақтық органдары - мемлекеттік мекемелерінің </w:t>
      </w:r>
      <w:r>
        <w:rPr>
          <w:rFonts w:ascii="Times New Roman"/>
          <w:b w:val="false"/>
          <w:i w:val="false"/>
          <w:color w:val="000000"/>
          <w:sz w:val="28"/>
        </w:rPr>
        <w:t>тізбесі</w:t>
      </w:r>
      <w:r>
        <w:rPr>
          <w:rFonts w:ascii="Times New Roman"/>
          <w:b w:val="false"/>
          <w:i w:val="false"/>
          <w:color w:val="000000"/>
          <w:sz w:val="28"/>
        </w:rPr>
        <w:t xml:space="preserve"> мынадай мазмұндағы реттік нөмірі 19-3-жолмен толықтырылсын: </w:t>
      </w:r>
      <w:r>
        <w:br/>
      </w:r>
      <w:r>
        <w:rPr>
          <w:rFonts w:ascii="Times New Roman"/>
          <w:b w:val="false"/>
          <w:i w:val="false"/>
          <w:color w:val="000000"/>
          <w:sz w:val="28"/>
        </w:rPr>
        <w:t xml:space="preserve">
      "19-3. Астана қаласының Ішкі істер департаменті "Есіл" ауданының Ішкі істер басқармасы". </w:t>
      </w:r>
      <w:r>
        <w:br/>
      </w:r>
      <w:r>
        <w:rPr>
          <w:rFonts w:ascii="Times New Roman"/>
          <w:b w:val="false"/>
          <w:i w:val="false"/>
          <w:color w:val="000000"/>
          <w:sz w:val="28"/>
        </w:rPr>
        <w:t>
</w:t>
      </w:r>
      <w:r>
        <w:rPr>
          <w:rFonts w:ascii="Times New Roman"/>
          <w:b w:val="false"/>
          <w:i w:val="false"/>
          <w:color w:val="000000"/>
          <w:sz w:val="28"/>
        </w:rPr>
        <w:t>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Қазақстан Республикасы Үкіметінің 2008 жылғы 15 сәуірдегі N 339 </w:t>
      </w:r>
      <w:r>
        <w:rPr>
          <w:rFonts w:ascii="Times New Roman"/>
          <w:b w:val="false"/>
          <w:i w:val="false"/>
          <w:color w:val="000000"/>
          <w:sz w:val="28"/>
        </w:rPr>
        <w:t>қаулысында</w:t>
      </w:r>
      <w:r>
        <w:rPr>
          <w:rFonts w:ascii="Times New Roman"/>
          <w:b w:val="false"/>
          <w:i w:val="false"/>
          <w:color w:val="000000"/>
          <w:sz w:val="28"/>
        </w:rPr>
        <w:t xml:space="preserve">: </w:t>
      </w:r>
      <w:r>
        <w:br/>
      </w:r>
      <w:r>
        <w:rPr>
          <w:rFonts w:ascii="Times New Roman"/>
          <w:b w:val="false"/>
          <w:i w:val="false"/>
          <w:color w:val="000000"/>
          <w:sz w:val="28"/>
        </w:rPr>
        <w:t>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r>
        <w:br/>
      </w:r>
      <w:r>
        <w:rPr>
          <w:rFonts w:ascii="Times New Roman"/>
          <w:b w:val="false"/>
          <w:i w:val="false"/>
          <w:color w:val="000000"/>
          <w:sz w:val="28"/>
        </w:rPr>
        <w:t xml:space="preserve">
      реттік нөмірі 3-жолда: </w:t>
      </w:r>
      <w:r>
        <w:br/>
      </w:r>
      <w:r>
        <w:rPr>
          <w:rFonts w:ascii="Times New Roman"/>
          <w:b w:val="false"/>
          <w:i w:val="false"/>
          <w:color w:val="000000"/>
          <w:sz w:val="28"/>
        </w:rPr>
        <w:t xml:space="preserve">
      "Қазақстан Республикасы Төтенше жағдайлар министрлігі, оның аумақтық органдарын және оған ведомстволық бағыныстағы мемлекеттік мекемелерді ескере отырып, оның ішінде:" деген жолда 3-бағандағы "21678" деген сандар "21791" деген сандармен ауыстырылсын; </w:t>
      </w:r>
      <w:r>
        <w:br/>
      </w:r>
      <w:r>
        <w:rPr>
          <w:rFonts w:ascii="Times New Roman"/>
          <w:b w:val="false"/>
          <w:i w:val="false"/>
          <w:color w:val="000000"/>
          <w:sz w:val="28"/>
        </w:rPr>
        <w:t xml:space="preserve">
      "Қазақстан Республикасы Төтенше жағдайлар министрлігіне ведомстволық бағыныстағы мемлекеттік мекемелер, оның ішінде:" деген жолда 3-бағандағы "17733" деген сандар "17846" деген сандармен ауыстырылсын; </w:t>
      </w:r>
      <w:r>
        <w:br/>
      </w:r>
      <w:r>
        <w:rPr>
          <w:rFonts w:ascii="Times New Roman"/>
          <w:b w:val="false"/>
          <w:i w:val="false"/>
          <w:color w:val="000000"/>
          <w:sz w:val="28"/>
        </w:rPr>
        <w:t xml:space="preserve">
      "Өрт сөндіру және авариялық-құтқару жұмыстары қызметі, оның ішінде өртке қарсы қызмет органдарының қызметкерлері" деген жолда 3-бағандағы "15200", "15200" деген сандар "15313", "15313" деген сандармен ауыстырылсын. </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