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90fc" w14:textId="a889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Туризм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10 маусымдағы N 562-1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Француз Республикасының Үкіметі арасындағы Туризм саласындағы ынтымақтастық туралы келісімнің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Туризм және спорт министрі Темірхан Мыңайдарұлы Досмұхамбетовка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Француз Республикасының Үкіметі арасындағы Туризм саласындағы ынтымақтастық туралы келісімге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10 маусымдағы </w:t>
      </w:r>
      <w:r>
        <w:br/>
      </w:r>
      <w:r>
        <w:rPr>
          <w:rFonts w:ascii="Times New Roman"/>
          <w:b w:val="false"/>
          <w:i w:val="false"/>
          <w:color w:val="000000"/>
          <w:sz w:val="28"/>
        </w:rPr>
        <w:t xml:space="preserve">
N 562-1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Француз Республикасының Үкіметі арасындағы </w:t>
      </w:r>
      <w:r>
        <w:br/>
      </w:r>
      <w:r>
        <w:rPr>
          <w:rFonts w:ascii="Times New Roman"/>
          <w:b/>
          <w:i w:val="false"/>
          <w:color w:val="000000"/>
        </w:rPr>
        <w:t>
Туризм саласындағы ынтымақтастық туралы келісім</w:t>
      </w:r>
    </w:p>
    <w:bookmarkEnd w:id="4"/>
    <w:p>
      <w:pPr>
        <w:spacing w:after="0"/>
        <w:ind w:left="0"/>
        <w:jc w:val="both"/>
      </w:pPr>
      <w:r>
        <w:rPr>
          <w:rFonts w:ascii="Times New Roman"/>
          <w:b w:val="false"/>
          <w:i/>
          <w:color w:val="000000"/>
          <w:sz w:val="28"/>
        </w:rPr>
        <w:t>(Осы Келісім қол қойылған күнінен бастап күшіне енді -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Француз Республикасының Үкіметі, </w:t>
      </w:r>
      <w:r>
        <w:br/>
      </w:r>
      <w:r>
        <w:rPr>
          <w:rFonts w:ascii="Times New Roman"/>
          <w:b w:val="false"/>
          <w:i w:val="false"/>
          <w:color w:val="000000"/>
          <w:sz w:val="28"/>
        </w:rPr>
        <w:t xml:space="preserve">
      Қазақстан мен Францияны байланыстыратын ұзақ мерзімді достық қарым-қатынастарды назарға ала отырып және олардың халықтары арасындағы қарым-қатынастарды нығайтуға тілек білдіре отырып, </w:t>
      </w:r>
      <w:r>
        <w:br/>
      </w:r>
      <w:r>
        <w:rPr>
          <w:rFonts w:ascii="Times New Roman"/>
          <w:b w:val="false"/>
          <w:i w:val="false"/>
          <w:color w:val="000000"/>
          <w:sz w:val="28"/>
        </w:rPr>
        <w:t xml:space="preserve">
      туризм экономиканың өсу қарқыны жоғары салаларының бірі болып табылатынын және туристік қызмет қосымша жұмыс орындарын құратын сала болып табылатынын мойындай отырып, </w:t>
      </w:r>
      <w:r>
        <w:br/>
      </w:r>
      <w:r>
        <w:rPr>
          <w:rFonts w:ascii="Times New Roman"/>
          <w:b w:val="false"/>
          <w:i w:val="false"/>
          <w:color w:val="000000"/>
          <w:sz w:val="28"/>
        </w:rPr>
        <w:t xml:space="preserve">
      туризмнің екі жақты қатынастардың баюына және Қазақстан мен Француз халықтарының өзара жақсы тануына қандай дәрежеде қолайлы болатынын түсіне отырып, </w:t>
      </w:r>
      <w:r>
        <w:br/>
      </w:r>
      <w:r>
        <w:rPr>
          <w:rFonts w:ascii="Times New Roman"/>
          <w:b w:val="false"/>
          <w:i w:val="false"/>
          <w:color w:val="000000"/>
          <w:sz w:val="28"/>
        </w:rPr>
        <w:t xml:space="preserve">
      төмендегілер туралы келісті: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екі ел арасында туристік ағынды ұлғайту мақсатында туризм саласындағы тұрақты даму мен ынтымақтастықты қолдайды, екі халықтың тарихы мен мәдениеті туралы білімдерін нығайтады және кеңейтеді.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өз мемлекеттерінің Үкіметтері туризм саласындағы саясаттың негізіне қоятын бағыттар мен ұсынымдарды айқындау үшін уәкілетті органдардың қатысуы мен үйлестіруі кезінде ұзақ мерзімді кезеңге туризмді жылжыту бағдарламалары туралы ақпаратпен тұрақты негізде алмасады.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туризм саласындағы өзара пайдалы ынтымақтастық пен тұрақты дамуды орнатуға ақпаратпен алмасу және жергілікті жобаларды қолдау арқылы жәрдемдесуге міндеттенеді.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өз мемлекеттерінің ұлттық заңнамаларына сәйкес туристік жарнама науқандары мен насихаттауды дайындаудағы және іске асырудағы, сондай-ақ туризм саласына инвестициялар тартудағы өзара қолдауды көтермелейді.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Тараптар өз мемлекеттерінің ұлттық заңнамаларына сәйкес туризм саласындағы технологиялар мен зерттеулер саласында туристік бизнесті ұйымдастыру мен оның менеджментінде ақпаратпен алмасатын болады.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 туристік кадрлардың кәсіби деңгейін арттыру мақсатында туризм саласындағы білім беру оқу бағдарламаларымен алмасады.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 өз мемлекеттері өткізетін фестивальдар, көрмелер, жәрмеңкелер және басқа іс-шаралар шеңберінде мәдениет, қолөнер және гастрономия салаларындағы ынтымақтастыққа жәрдемдеседі.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Тараптар туристік ағынның өсуін ұлғайту мақсатында өз мемлекеттерінің аумақтары арасындағы әуе жолдарын ұйымдастыру жөнінде консультациялар өткізеді.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Тараптар осы Келісімде көзделген ынтымақтастықты өздерінің бюджеттік қаражаты шегінде жүзеге асырады. </w:t>
      </w:r>
      <w:r>
        <w:br/>
      </w:r>
      <w:r>
        <w:rPr>
          <w:rFonts w:ascii="Times New Roman"/>
          <w:b w:val="false"/>
          <w:i w:val="false"/>
          <w:color w:val="000000"/>
          <w:sz w:val="28"/>
        </w:rPr>
        <w:t xml:space="preserve">
      Тараптар осы Келісімді орындау барысында туындайтын шығыстарды, егер әрбір нақты жағдайда өзге тәртіп келісілмеген болса, өз мемлекеттерінің ұлттық заңнамаларына сәйкес дербес көтереді.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Келісімнің ережелерін орындауға жауапты уәкілетті органдар мыналар болып табылады: </w:t>
      </w:r>
      <w:r>
        <w:br/>
      </w:r>
      <w:r>
        <w:rPr>
          <w:rFonts w:ascii="Times New Roman"/>
          <w:b w:val="false"/>
          <w:i w:val="false"/>
          <w:color w:val="000000"/>
          <w:sz w:val="28"/>
        </w:rPr>
        <w:t xml:space="preserve">
      Қазақстан тарапынан - Қазақстан Республикасы Туризм және спорт министрлігі; </w:t>
      </w:r>
      <w:r>
        <w:br/>
      </w:r>
      <w:r>
        <w:rPr>
          <w:rFonts w:ascii="Times New Roman"/>
          <w:b w:val="false"/>
          <w:i w:val="false"/>
          <w:color w:val="000000"/>
          <w:sz w:val="28"/>
        </w:rPr>
        <w:t xml:space="preserve">
      Француз тарапынан - Француз Республикасының сауда, қолөнер, шағын және орта кәсіпорындар, туризм және қызмет көрсету мемлекеттік хатшысы.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Осы Келісімнің ережелерін түсіндіру немесе қолдану кезінде келіспеушіліктер туындаған жағдайда Тараптар оларды келіссөздер немесе консультациялар арқылы шешеді. </w:t>
      </w:r>
      <w:r>
        <w:br/>
      </w:r>
      <w:r>
        <w:rPr>
          <w:rFonts w:ascii="Times New Roman"/>
          <w:b w:val="false"/>
          <w:i w:val="false"/>
          <w:color w:val="000000"/>
          <w:sz w:val="28"/>
        </w:rPr>
        <w:t xml:space="preserve">
      Тараптардың өзара келісімі бойынша осы Келісімге жеке хаттамалармен ресімделетін және оның ажырамас бөлігі болып табылатын өзгерістер мен толықтырулар енгізілуі мүмкін.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Осы Келісім қол қойылған сәтінен бастап күшіне енеді, белгіленбеген мерзімге жасалады және Тараптардың бірі екінші Тараптан оның қолданылуын тоқтату ниеті туралы дипломатиялық арналар арқылы жазбаша хабарлама алған күннен бастап 6 ай өткенге дейін күшінде қалады.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Осы Келісімнің қолданылуын тоқтату осы Келісім қолданылатын кезеңде Тараптар уағдаласқан және оларды жүзеге асыру мерзімдеріне сәйкес аяқталуы тиіс бағдарламалар мен жобалардың жүзеге асырылуына әсер етпейді. </w:t>
      </w:r>
      <w:r>
        <w:br/>
      </w:r>
      <w:r>
        <w:rPr>
          <w:rFonts w:ascii="Times New Roman"/>
          <w:b w:val="false"/>
          <w:i w:val="false"/>
          <w:color w:val="000000"/>
          <w:sz w:val="28"/>
        </w:rPr>
        <w:t xml:space="preserve">
      2008 жылғы "__"________________ ___________________ қаласында екі түпнұсқа данада, әрқайсысы қазақ, француз және орыс тілдерінде жасалды, бұл ретте барлық мәтіндердің бірдей заңды күші бар. </w:t>
      </w:r>
    </w:p>
    <w:p>
      <w:pPr>
        <w:spacing w:after="0"/>
        <w:ind w:left="0"/>
        <w:jc w:val="both"/>
      </w:pPr>
      <w:r>
        <w:rPr>
          <w:rFonts w:ascii="Times New Roman"/>
          <w:b w:val="false"/>
          <w:i/>
          <w:color w:val="000000"/>
          <w:sz w:val="28"/>
        </w:rPr>
        <w:t xml:space="preserve">      Қазақстан Республикасының         Француз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