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6a723" w14:textId="186a7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2007 жылғы 6 тамыздағы N 673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2009 жылғы 22 қаңтардағы N 34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1. "Қазақстан Республикасының қылмыстық-атқару жүйесін одан әрі дамытудың 2007 - 2009 жылдарға арналған бағдарламасын бекіту туралы" Қазақстан Республикасы Үкіметінің 2007 жылғы 6 тамыздағы N 673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өзгерістер мен толықтырулар енгізілсін: </w:t>
      </w:r>
      <w:r>
        <w:br/>
      </w:r>
      <w:r>
        <w:rPr>
          <w:rFonts w:ascii="Times New Roman"/>
          <w:b w:val="false"/>
          <w:i w:val="false"/>
          <w:color w:val="000000"/>
          <w:sz w:val="28"/>
        </w:rPr>
        <w:t xml:space="preserve">
      көрсетілген қаулымен бекітілген Қазақстан Республикасының қылмыстық-атқару жүйесін одан әрі дамытудың 2007 - 2009 жылдарға арналған бағдарламасында: </w:t>
      </w:r>
      <w:r>
        <w:br/>
      </w:r>
      <w:r>
        <w:rPr>
          <w:rFonts w:ascii="Times New Roman"/>
          <w:b w:val="false"/>
          <w:i w:val="false"/>
          <w:color w:val="000000"/>
          <w:sz w:val="28"/>
        </w:rPr>
        <w:t xml:space="preserve">
      "Бағдарламаның паспорты" деген 1-бөлімде: </w:t>
      </w:r>
      <w:r>
        <w:br/>
      </w:r>
      <w:r>
        <w:rPr>
          <w:rFonts w:ascii="Times New Roman"/>
          <w:b w:val="false"/>
          <w:i w:val="false"/>
          <w:color w:val="000000"/>
          <w:sz w:val="28"/>
        </w:rPr>
        <w:t xml:space="preserve">
      "Қаржыландыру көздері" деген жолда "25 млрд. 100 млн. 613 мың" деген сөздер "11 млрд. 466 млн. 309 мың"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"Қылмыстық-атқару жүйесінің қазіргі жай-күйін талдау" деген 3-бөлімде: </w:t>
      </w:r>
      <w:r>
        <w:br/>
      </w:r>
      <w:r>
        <w:rPr>
          <w:rFonts w:ascii="Times New Roman"/>
          <w:b w:val="false"/>
          <w:i w:val="false"/>
          <w:color w:val="000000"/>
          <w:sz w:val="28"/>
        </w:rPr>
        <w:t xml:space="preserve">
      он жетінші абзацта "ҚАЖ өңірлік басқармасының болмауы," деген сөздер алып тасталсын; </w:t>
      </w:r>
      <w:r>
        <w:br/>
      </w:r>
      <w:r>
        <w:rPr>
          <w:rFonts w:ascii="Times New Roman"/>
          <w:b w:val="false"/>
          <w:i w:val="false"/>
          <w:color w:val="000000"/>
          <w:sz w:val="28"/>
        </w:rPr>
        <w:t>
</w:t>
      </w:r>
      <w:r>
        <w:rPr>
          <w:rFonts w:ascii="Times New Roman"/>
          <w:b w:val="false"/>
          <w:i w:val="false"/>
          <w:color w:val="000000"/>
          <w:sz w:val="28"/>
        </w:rPr>
        <w:t xml:space="preserve">
      "Дамытудың негізгі бағыттары және Бағдарламаны іске асыру тетіктері" деген 5-бөлімде: </w:t>
      </w:r>
      <w:r>
        <w:br/>
      </w:r>
      <w:r>
        <w:rPr>
          <w:rFonts w:ascii="Times New Roman"/>
          <w:b w:val="false"/>
          <w:i w:val="false"/>
          <w:color w:val="000000"/>
          <w:sz w:val="28"/>
        </w:rPr>
        <w:t xml:space="preserve">
      "ҚАЖ-ды басқарудың ұйымдастырылуын жетілдіру және ҚАЖ мекемелерінде ұсталатын адамдардың жағдайын жақсарту" деген кіші бөлімде: </w:t>
      </w:r>
      <w:r>
        <w:br/>
      </w:r>
      <w:r>
        <w:rPr>
          <w:rFonts w:ascii="Times New Roman"/>
          <w:b w:val="false"/>
          <w:i w:val="false"/>
          <w:color w:val="000000"/>
          <w:sz w:val="28"/>
        </w:rPr>
        <w:t xml:space="preserve">
      екінші абзацта "мекемелердің саны мен олардың орналасуын есепке ала отырып ҚАЖ комитетінің облыстық аумақтық басқармаларының базасында өңірлік басқармалардың құрылуын (Орталық, Оңтүстік, Батыс, Солтүстік, Шығыс және Алматы), сондай-ақ" деген сөздер алып тасталсын; </w:t>
      </w:r>
      <w:r>
        <w:br/>
      </w:r>
      <w:r>
        <w:rPr>
          <w:rFonts w:ascii="Times New Roman"/>
          <w:b w:val="false"/>
          <w:i w:val="false"/>
          <w:color w:val="000000"/>
          <w:sz w:val="28"/>
        </w:rPr>
        <w:t xml:space="preserve">
      "Қылмыстық жазаларды орындау тиімділігін арттыру, сотталғандардың еңбекпен қамтылуын қамтамасыз ету, бас бостандығынан айыру орындарынан босатылған адамдарды әлеуметтік оңалту үшін жағдай жасау" деген кіші бөлімде: </w:t>
      </w:r>
      <w:r>
        <w:br/>
      </w:r>
      <w:r>
        <w:rPr>
          <w:rFonts w:ascii="Times New Roman"/>
          <w:b w:val="false"/>
          <w:i w:val="false"/>
          <w:color w:val="000000"/>
          <w:sz w:val="28"/>
        </w:rPr>
        <w:t xml:space="preserve">
      жетінші абзацта "жаңарту мүмкіндігінің орындылығы туралы талдау жүргізу" деген сөздер "жаңарту" деген сөзбен ауыстырылсын; </w:t>
      </w:r>
      <w:r>
        <w:br/>
      </w:r>
      <w:r>
        <w:rPr>
          <w:rFonts w:ascii="Times New Roman"/>
          <w:b w:val="false"/>
          <w:i w:val="false"/>
          <w:color w:val="000000"/>
          <w:sz w:val="28"/>
        </w:rPr>
        <w:t xml:space="preserve">
      сегізінші абзацта "барлық атқарушы органдарда (республикалық маңызы бар қалалар, астана) органдарында" деген сөздер "Қазақстан Республикасы облыстарының (республикалық маңызы бар қала, астана), аудандарының (облыстық маңызы бар қала) жергілікті атқарушы органдарында"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"Қажетті ресурстар мен оларды қаржыландыру көздері" деген 6-бөлімде: </w:t>
      </w:r>
      <w:r>
        <w:br/>
      </w:r>
      <w:r>
        <w:rPr>
          <w:rFonts w:ascii="Times New Roman"/>
          <w:b w:val="false"/>
          <w:i w:val="false"/>
          <w:color w:val="000000"/>
          <w:sz w:val="28"/>
        </w:rPr>
        <w:t xml:space="preserve">
      "25 млрд. 100 млн. 613 мың", "9 млрд. 316 млн. 778 мың" және "12 млрд. 629 млн. 594 мың" деген сөздер тиісінше "11 млрд. 466 млн. 309 мың", "4 млрд. 277 млн. 27 мың" және "4 млрд. 35 млн. 41 мың"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"Бағдарламаны іске асыру жөніндегі іс-шаралар жоспары" деген 8-бөлімде: </w:t>
      </w:r>
      <w:r>
        <w:br/>
      </w:r>
      <w:r>
        <w:rPr>
          <w:rFonts w:ascii="Times New Roman"/>
          <w:b w:val="false"/>
          <w:i w:val="false"/>
          <w:color w:val="000000"/>
          <w:sz w:val="28"/>
        </w:rPr>
        <w:t xml:space="preserve">
      реттік нөмірлері 1 және 2-жолдар алып тасталсын; </w:t>
      </w:r>
      <w:r>
        <w:br/>
      </w:r>
      <w:r>
        <w:rPr>
          <w:rFonts w:ascii="Times New Roman"/>
          <w:b w:val="false"/>
          <w:i w:val="false"/>
          <w:color w:val="000000"/>
          <w:sz w:val="28"/>
        </w:rPr>
        <w:t xml:space="preserve">
      реттік нөмірі 4-жолдың 6-бағанында "174,0", "332,0", "152,0", "300,0", "198,0", "352,0", "174,0", "322,0", "174,0" және "322,0" деген сандар тиісінше "24,250", "300,0", "21,340", "300,0", "25,122", "300,0", "23,280", "300,0", "23,280" және "300,0"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реттік нөмірі 6-жол алып тасталсын; </w:t>
      </w:r>
      <w:r>
        <w:br/>
      </w:r>
      <w:r>
        <w:rPr>
          <w:rFonts w:ascii="Times New Roman"/>
          <w:b w:val="false"/>
          <w:i w:val="false"/>
          <w:color w:val="000000"/>
          <w:sz w:val="28"/>
        </w:rPr>
        <w:t>
</w:t>
      </w:r>
      <w:r>
        <w:rPr>
          <w:rFonts w:ascii="Times New Roman"/>
          <w:b w:val="false"/>
          <w:i w:val="false"/>
          <w:color w:val="000000"/>
          <w:sz w:val="28"/>
        </w:rPr>
        <w:t xml:space="preserve">
      реттік нөмірі 7 және 8-жолдар мынадай редакцияда жазылсын: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8"/>
        <w:gridCol w:w="2468"/>
        <w:gridCol w:w="2210"/>
        <w:gridCol w:w="2035"/>
        <w:gridCol w:w="1837"/>
        <w:gridCol w:w="1837"/>
        <w:gridCol w:w="1838"/>
      </w:tblGrid>
      <w:tr>
        <w:trPr>
          <w:trHeight w:val="30" w:hRule="atLeast"/>
        </w:trPr>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Мыналарды: Семей қаласында 1500 орындық толтыру лимиті бар ТИ салуды; </w:t>
            </w:r>
          </w:p>
        </w:tc>
        <w:tc>
          <w:tcPr>
            <w:tcW w:w="2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Орындалған жұмыстар актілері </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0" w:type="auto"/>
            <w:vMerge/>
            <w:tcBorders>
              <w:top w:val="nil"/>
              <w:left w:val="single" w:color="cfcfcf" w:sz="5"/>
              <w:bottom w:val="single" w:color="cfcfcf" w:sz="5"/>
              <w:right w:val="single" w:color="cfcfcf" w:sz="5"/>
            </w:tcBorders>
          </w:tcP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қаласында 1500 орындық толтыру лимиті бар ТИ салуды;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0" w:type="auto"/>
            <w:vMerge/>
            <w:tcBorders>
              <w:top w:val="nil"/>
              <w:left w:val="single" w:color="cfcfcf" w:sz="5"/>
              <w:bottom w:val="single" w:color="cfcfcf" w:sz="5"/>
              <w:right w:val="single" w:color="cfcfcf" w:sz="5"/>
            </w:tcBorders>
          </w:tcP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 қаласында 1500 орындық толтыру лимиті бар ТИ салуды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0" w:type="auto"/>
            <w:vMerge/>
            <w:tcBorders>
              <w:top w:val="nil"/>
              <w:left w:val="single" w:color="cfcfcf" w:sz="5"/>
              <w:bottom w:val="single" w:color="cfcfcf" w:sz="5"/>
              <w:right w:val="single" w:color="cfcfcf" w:sz="5"/>
            </w:tcBorders>
          </w:tcP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қаласындағы "Химөнеркәсіп" ААҚ-тың N 822 және 823 өндірістік корпустарын 1500 орындық толтыру лимиті бар айрықша режимдегі түзеу колониясы етіп қайта жаңартуды;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2008 жылдар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1532,5 </w:t>
            </w:r>
            <w:r>
              <w:br/>
            </w:r>
            <w:r>
              <w:rPr>
                <w:rFonts w:ascii="Times New Roman"/>
                <w:b w:val="false"/>
                <w:i w:val="false"/>
                <w:color w:val="000000"/>
                <w:sz w:val="20"/>
              </w:rPr>
              <w:t xml:space="preserve">
1532,5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 комитеті ғимаратына күрделі жөндеу;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15,829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0" w:type="auto"/>
            <w:vMerge/>
            <w:tcBorders>
              <w:top w:val="nil"/>
              <w:left w:val="single" w:color="cfcfcf" w:sz="5"/>
              <w:bottom w:val="single" w:color="cfcfcf" w:sz="5"/>
              <w:right w:val="single" w:color="cfcfcf" w:sz="5"/>
            </w:tcBorders>
          </w:tcP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 ғимараттары мен құрылыстарына күрделі жөндеу жүргізу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r>
              <w:br/>
            </w:r>
            <w:r>
              <w:rPr>
                <w:rFonts w:ascii="Times New Roman"/>
                <w:b w:val="false"/>
                <w:i w:val="false"/>
                <w:color w:val="000000"/>
                <w:sz w:val="20"/>
              </w:rPr>
              <w:t xml:space="preserve">
2009 жылдар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242,490 </w:t>
            </w:r>
            <w:r>
              <w:br/>
            </w:r>
            <w:r>
              <w:rPr>
                <w:rFonts w:ascii="Times New Roman"/>
                <w:b w:val="false"/>
                <w:i w:val="false"/>
                <w:color w:val="000000"/>
                <w:sz w:val="20"/>
              </w:rPr>
              <w:t xml:space="preserve">
86,617 </w:t>
            </w:r>
            <w:r>
              <w:br/>
            </w:r>
            <w:r>
              <w:rPr>
                <w:rFonts w:ascii="Times New Roman"/>
                <w:b w:val="false"/>
                <w:i w:val="false"/>
                <w:color w:val="000000"/>
                <w:sz w:val="20"/>
              </w:rPr>
              <w:t xml:space="preserve">
102,948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 </w:t>
            </w:r>
            <w:r>
              <w:br/>
            </w:r>
            <w:r>
              <w:rPr>
                <w:rFonts w:ascii="Times New Roman"/>
                <w:b w:val="false"/>
                <w:i w:val="false"/>
                <w:color w:val="000000"/>
                <w:sz w:val="20"/>
              </w:rPr>
              <w:t xml:space="preserve">
-/- </w:t>
            </w:r>
          </w:p>
        </w:tc>
      </w:tr>
      <w:tr>
        <w:trPr>
          <w:trHeight w:val="30" w:hRule="atLeast"/>
        </w:trPr>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Мыналарды: Орал қаласындағы РУ-170/3 түзеу қоныс колониясын 900 орындық толтыру лимиті бар қатаң режимдегі түзеу колониясы етіп; </w:t>
            </w:r>
          </w:p>
        </w:tc>
        <w:tc>
          <w:tcPr>
            <w:tcW w:w="2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Орындалған жұмыстар актілері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599,9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0" w:type="auto"/>
            <w:vMerge/>
            <w:tcBorders>
              <w:top w:val="nil"/>
              <w:left w:val="single" w:color="cfcfcf" w:sz="5"/>
              <w:bottom w:val="single" w:color="cfcfcf" w:sz="5"/>
              <w:right w:val="single" w:color="cfcfcf" w:sz="5"/>
            </w:tcBorders>
          </w:tcP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қаласындағы "Лейла" жауапкершілігі шектеулі серіктестігінің өндірістік базасын 300 орындық толтыру лимиті бар сотталған әйелдерге арналған түзеу колониясы етіп; </w:t>
            </w:r>
          </w:p>
        </w:tc>
        <w:tc>
          <w:tcPr>
            <w:tcW w:w="0" w:type="auto"/>
            <w:vMerge/>
            <w:tcBorders>
              <w:top w:val="nil"/>
              <w:left w:val="single" w:color="cfcfcf" w:sz="5"/>
              <w:bottom w:val="single" w:color="cfcfcf" w:sz="5"/>
              <w:right w:val="single" w:color="cfcfcf" w:sz="5"/>
            </w:tcBorders>
          </w:tcP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жылдар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 </w:t>
            </w:r>
            <w:r>
              <w:br/>
            </w:r>
            <w:r>
              <w:rPr>
                <w:rFonts w:ascii="Times New Roman"/>
                <w:b w:val="false"/>
                <w:i w:val="false"/>
                <w:color w:val="000000"/>
                <w:sz w:val="20"/>
              </w:rPr>
              <w:t xml:space="preserve">
713,745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Заречный кентіндегі ЛА-155/12 түзеу қоныс колониясын 1500 орындық толтыру лимиті бар қатаң режимдегі түзеу колониясы етіп; </w:t>
            </w:r>
          </w:p>
        </w:tc>
        <w:tc>
          <w:tcPr>
            <w:tcW w:w="0" w:type="auto"/>
            <w:vMerge/>
            <w:tcBorders>
              <w:top w:val="nil"/>
              <w:left w:val="single" w:color="cfcfcf" w:sz="5"/>
              <w:bottom w:val="single" w:color="cfcfcf" w:sz="5"/>
              <w:right w:val="single" w:color="cfcfcf" w:sz="5"/>
            </w:tcBorders>
          </w:tcP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904,7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0" w:type="auto"/>
            <w:vMerge/>
            <w:tcBorders>
              <w:top w:val="nil"/>
              <w:left w:val="single" w:color="cfcfcf" w:sz="5"/>
              <w:bottom w:val="single" w:color="cfcfcf" w:sz="5"/>
              <w:right w:val="single" w:color="cfcfcf" w:sz="5"/>
            </w:tcBorders>
          </w:tcP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қаласындағы 1500 орындық толтыру лимиті бар ТИ; </w:t>
            </w:r>
          </w:p>
        </w:tc>
        <w:tc>
          <w:tcPr>
            <w:tcW w:w="0" w:type="auto"/>
            <w:vMerge/>
            <w:tcBorders>
              <w:top w:val="nil"/>
              <w:left w:val="single" w:color="cfcfcf" w:sz="5"/>
              <w:bottom w:val="single" w:color="cfcfcf" w:sz="5"/>
              <w:right w:val="single" w:color="cfcfcf" w:sz="5"/>
            </w:tcBorders>
          </w:tcP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r>
              <w:br/>
            </w:r>
            <w:r>
              <w:rPr>
                <w:rFonts w:ascii="Times New Roman"/>
                <w:b w:val="false"/>
                <w:i w:val="false"/>
                <w:color w:val="000000"/>
                <w:sz w:val="20"/>
              </w:rPr>
              <w:t xml:space="preserve">
2009 жылдар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r>
              <w:br/>
            </w:r>
            <w:r>
              <w:rPr>
                <w:rFonts w:ascii="Times New Roman"/>
                <w:b w:val="false"/>
                <w:i w:val="false"/>
                <w:color w:val="000000"/>
                <w:sz w:val="20"/>
              </w:rPr>
              <w:t xml:space="preserve">
1418,14 </w:t>
            </w:r>
            <w:r>
              <w:br/>
            </w:r>
            <w:r>
              <w:rPr>
                <w:rFonts w:ascii="Times New Roman"/>
                <w:b w:val="false"/>
                <w:i w:val="false"/>
                <w:color w:val="000000"/>
                <w:sz w:val="20"/>
              </w:rPr>
              <w:t xml:space="preserve">
300,0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 </w:t>
            </w:r>
            <w:r>
              <w:br/>
            </w: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қаласындағы 1000 орындық толтыру лимиті бар ТИ қайта жаңартуды аяқтау </w:t>
            </w:r>
          </w:p>
        </w:tc>
        <w:tc>
          <w:tcPr>
            <w:tcW w:w="0" w:type="auto"/>
            <w:vMerge/>
            <w:tcBorders>
              <w:top w:val="nil"/>
              <w:left w:val="single" w:color="cfcfcf" w:sz="5"/>
              <w:bottom w:val="single" w:color="cfcfcf" w:sz="5"/>
              <w:right w:val="single" w:color="cfcfcf" w:sz="5"/>
            </w:tcBorders>
          </w:tcP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жылдар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r>
              <w:br/>
            </w:r>
            <w:r>
              <w:rPr>
                <w:rFonts w:ascii="Times New Roman"/>
                <w:b w:val="false"/>
                <w:i w:val="false"/>
                <w:color w:val="000000"/>
                <w:sz w:val="20"/>
              </w:rPr>
              <w:t xml:space="preserve">
454,780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 </w:t>
            </w:r>
          </w:p>
        </w:tc>
      </w:tr>
    </w:tbl>
    <w:bookmarkStart w:name="z10" w:id="1"/>
    <w:p>
      <w:pPr>
        <w:spacing w:after="0"/>
        <w:ind w:left="0"/>
        <w:jc w:val="both"/>
      </w:pPr>
      <w:r>
        <w:rPr>
          <w:rFonts w:ascii="Times New Roman"/>
          <w:b w:val="false"/>
          <w:i w:val="false"/>
          <w:color w:val="000000"/>
          <w:sz w:val="28"/>
        </w:rPr>
        <w:t xml:space="preserve">
      реттік нөмірі 9-жолдың 6-бағанында "1683,288" және "1683,289" деген сандар тиісінше "161,531" және "157,339"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реттік нөмірлері 10, 11 және 12-жолдар мынадай редакцияда жазылсын: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2133"/>
        <w:gridCol w:w="2013"/>
        <w:gridCol w:w="1853"/>
        <w:gridCol w:w="1673"/>
        <w:gridCol w:w="1673"/>
        <w:gridCol w:w="167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ҚАЖ мекемелері үшін коммуналдық-тұрмыстық жабдықтар сатып алу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пайдалануға беру актісі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жылдар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68,882 </w:t>
            </w:r>
            <w:r>
              <w:br/>
            </w:r>
            <w:r>
              <w:rPr>
                <w:rFonts w:ascii="Times New Roman"/>
                <w:b w:val="false"/>
                <w:i w:val="false"/>
                <w:color w:val="000000"/>
                <w:sz w:val="20"/>
              </w:rPr>
              <w:t xml:space="preserve">
62,507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ҚАЖ мекемелері үшін автокөлік сатып алу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пайдалануға беру актісі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жылдар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61,710 </w:t>
            </w:r>
            <w:r>
              <w:br/>
            </w:r>
            <w:r>
              <w:rPr>
                <w:rFonts w:ascii="Times New Roman"/>
                <w:b w:val="false"/>
                <w:i w:val="false"/>
                <w:color w:val="000000"/>
                <w:sz w:val="20"/>
              </w:rPr>
              <w:t xml:space="preserve">
77,581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ҚАЖ мекемелері үшін медициналық жабдықтар сатып алу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пайдалануға беру актісі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жылдар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13,970 </w:t>
            </w:r>
            <w:r>
              <w:br/>
            </w:r>
            <w:r>
              <w:rPr>
                <w:rFonts w:ascii="Times New Roman"/>
                <w:b w:val="false"/>
                <w:i w:val="false"/>
                <w:color w:val="000000"/>
                <w:sz w:val="20"/>
              </w:rPr>
              <w:t xml:space="preserve">
44,250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 </w:t>
            </w:r>
          </w:p>
        </w:tc>
      </w:tr>
    </w:tbl>
    <w:bookmarkStart w:name="z12" w:id="2"/>
    <w:p>
      <w:pPr>
        <w:spacing w:after="0"/>
        <w:ind w:left="0"/>
        <w:jc w:val="both"/>
      </w:pPr>
      <w:r>
        <w:rPr>
          <w:rFonts w:ascii="Times New Roman"/>
          <w:b w:val="false"/>
          <w:i w:val="false"/>
          <w:color w:val="000000"/>
          <w:sz w:val="28"/>
        </w:rPr>
        <w:t xml:space="preserve">
      реттік нөмірі 15-жол мынадай редакцияда жазылсын: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2133"/>
        <w:gridCol w:w="2013"/>
        <w:gridCol w:w="1853"/>
        <w:gridCol w:w="1673"/>
        <w:gridCol w:w="1673"/>
        <w:gridCol w:w="167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 мекемелерін қазіргі заманғы бейне бақылау жүйесімен қамтамасыз ету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пайдалануға беру актісі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жылдар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141,288 </w:t>
            </w:r>
            <w:r>
              <w:br/>
            </w:r>
            <w:r>
              <w:rPr>
                <w:rFonts w:ascii="Times New Roman"/>
                <w:b w:val="false"/>
                <w:i w:val="false"/>
                <w:color w:val="000000"/>
                <w:sz w:val="20"/>
              </w:rPr>
              <w:t xml:space="preserve">
156,142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 </w:t>
            </w:r>
          </w:p>
        </w:tc>
      </w:tr>
    </w:tbl>
    <w:bookmarkStart w:name="z13" w:id="3"/>
    <w:p>
      <w:pPr>
        <w:spacing w:after="0"/>
        <w:ind w:left="0"/>
        <w:jc w:val="both"/>
      </w:pPr>
      <w:r>
        <w:rPr>
          <w:rFonts w:ascii="Times New Roman"/>
          <w:b w:val="false"/>
          <w:i w:val="false"/>
          <w:color w:val="000000"/>
          <w:sz w:val="28"/>
        </w:rPr>
        <w:t xml:space="preserve">
      реттік нөмірі 18-жол алып тасталсын; </w:t>
      </w:r>
      <w:r>
        <w:br/>
      </w:r>
      <w:r>
        <w:rPr>
          <w:rFonts w:ascii="Times New Roman"/>
          <w:b w:val="false"/>
          <w:i w:val="false"/>
          <w:color w:val="000000"/>
          <w:sz w:val="28"/>
        </w:rPr>
        <w:t>
</w:t>
      </w:r>
      <w:r>
        <w:rPr>
          <w:rFonts w:ascii="Times New Roman"/>
          <w:b w:val="false"/>
          <w:i w:val="false"/>
          <w:color w:val="000000"/>
          <w:sz w:val="28"/>
        </w:rPr>
        <w:t xml:space="preserve">
      реттік нөмірі 20-жолдың 2-бағанында "талдау жасау және" деген сөздер алып тасталсын; </w:t>
      </w:r>
      <w:r>
        <w:br/>
      </w:r>
      <w:r>
        <w:rPr>
          <w:rFonts w:ascii="Times New Roman"/>
          <w:b w:val="false"/>
          <w:i w:val="false"/>
          <w:color w:val="000000"/>
          <w:sz w:val="28"/>
        </w:rPr>
        <w:t>
</w:t>
      </w:r>
      <w:r>
        <w:rPr>
          <w:rFonts w:ascii="Times New Roman"/>
          <w:b w:val="false"/>
          <w:i w:val="false"/>
          <w:color w:val="000000"/>
          <w:sz w:val="28"/>
        </w:rPr>
        <w:t xml:space="preserve">
      мынадай мазмұндағы реттік нөмірлері 22-1, 22-2 және 22-3-жолдармен толықтырылсын: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3"/>
        <w:gridCol w:w="2493"/>
        <w:gridCol w:w="2220"/>
        <w:gridCol w:w="2044"/>
        <w:gridCol w:w="1846"/>
        <w:gridCol w:w="1846"/>
        <w:gridCol w:w="1846"/>
      </w:tblGrid>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және республикалық маңызы бар қала, астана) жергілікті атқарушы органдарының жанынан қылмыстық жазаларды және өзге де қылмыстық-құқықтық ықпал ету шараларын орындайтын мекемелердің қызметіне жәрдемдесу жөнінде, сондай-ақ қылмыстық жазаны өткеріп жатқан адамдарға әлеуметтік және өзге де көмек көрсетуді ұйымдастыру жөнінде консультативтік-кеңесші органдар құру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және республикалық маңызы бар қала, астана) жергілікті атқарушы органдарының қаулысы, мәслихаттардың шешімі </w:t>
            </w:r>
            <w:r>
              <w:br/>
            </w:r>
            <w:r>
              <w:rPr>
                <w:rFonts w:ascii="Times New Roman"/>
                <w:b w:val="false"/>
                <w:i w:val="false"/>
                <w:color w:val="000000"/>
                <w:sz w:val="20"/>
              </w:rPr>
              <w:t xml:space="preserve">
Әділетминіне ақпарат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аудандарының және республикалық маңызы бар қаланың, астананың, облыстық маңызы бар қалалардың әкімдіктері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Облыстар, Астана және Алматы қалаларының әкімдіктері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мамыр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2009 жылғы маусым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 жазаларды және өзге де қылмыстық-құқықтық ықпал ету шараларын орындайтын мекемелердің қызметіне жәрдемдесу жөнінде, сондай-ақ қылмыстық жазаны өткеріп жатқан адамдарға әлеуметтік және өзге де көмек көрсетуді ұйымдастыру жөнінде консультативтік-кеңесші органдардың қызметін жандандыру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Семинарлар, кеңестер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облыстардың (республикалық маңызы бар қала, астана) аудандардың (облыстық маңызы бар қала) жергілікті атқарушы органдары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 жазаларды және өзге де қылмыстық-құқықтық ықпал ету шараларын орындайтын мекемелердің қызметіне жәрдемдесу жөнінде, сондай-ақ қылмыстық жазаны өткеріп жатқан адамдарға әлеуметтік және өзге де көмек көрсетуді ұйымдастыру жөнінде консультативтік-кеңесші органдардың қызметін бағалау өлшемін әзірлеу және бекіту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Әділетминінің бұйрығы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облыстардың, Астана және Алматы қалаларының әкімдіктері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1-тоқсан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 </w:t>
            </w:r>
          </w:p>
        </w:tc>
      </w:tr>
    </w:tbl>
    <w:bookmarkStart w:name="z16" w:id="4"/>
    <w:p>
      <w:pPr>
        <w:spacing w:after="0"/>
        <w:ind w:left="0"/>
        <w:jc w:val="both"/>
      </w:pPr>
      <w:r>
        <w:rPr>
          <w:rFonts w:ascii="Times New Roman"/>
          <w:b w:val="false"/>
          <w:i w:val="false"/>
          <w:color w:val="000000"/>
          <w:sz w:val="28"/>
        </w:rPr>
        <w:t xml:space="preserve">
      реттік нөмірлері 24 және 26-жолдар алып тасталсын; </w:t>
      </w:r>
      <w:r>
        <w:br/>
      </w:r>
      <w:r>
        <w:rPr>
          <w:rFonts w:ascii="Times New Roman"/>
          <w:b w:val="false"/>
          <w:i w:val="false"/>
          <w:color w:val="000000"/>
          <w:sz w:val="28"/>
        </w:rPr>
        <w:t>
</w:t>
      </w:r>
      <w:r>
        <w:rPr>
          <w:rFonts w:ascii="Times New Roman"/>
          <w:b w:val="false"/>
          <w:i w:val="false"/>
          <w:color w:val="000000"/>
          <w:sz w:val="28"/>
        </w:rPr>
        <w:t xml:space="preserve">
      реттік нөмірі 35-жол мынадай редакцияда жазылсын: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2133"/>
        <w:gridCol w:w="2013"/>
        <w:gridCol w:w="1853"/>
        <w:gridCol w:w="1673"/>
        <w:gridCol w:w="1673"/>
        <w:gridCol w:w="167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 жоғары оқу орны объектілеріне жөндеу жүргізу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Орындалған жұмыстар актілері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жылдар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61,045 </w:t>
            </w:r>
            <w:r>
              <w:br/>
            </w:r>
            <w:r>
              <w:rPr>
                <w:rFonts w:ascii="Times New Roman"/>
                <w:b w:val="false"/>
                <w:i w:val="false"/>
                <w:color w:val="000000"/>
                <w:sz w:val="20"/>
              </w:rPr>
              <w:t xml:space="preserve">
44,477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 </w:t>
            </w:r>
          </w:p>
        </w:tc>
      </w:tr>
    </w:tbl>
    <w:bookmarkStart w:name="z18" w:id="5"/>
    <w:p>
      <w:pPr>
        <w:spacing w:after="0"/>
        <w:ind w:left="0"/>
        <w:jc w:val="both"/>
      </w:pPr>
      <w:r>
        <w:rPr>
          <w:rFonts w:ascii="Times New Roman"/>
          <w:b w:val="false"/>
          <w:i w:val="false"/>
          <w:color w:val="000000"/>
          <w:sz w:val="28"/>
        </w:rPr>
        <w:t xml:space="preserve">
      реттік нөмірлері 36 және 37-жолдар алып тасталсын; </w:t>
      </w:r>
      <w:r>
        <w:br/>
      </w:r>
      <w:r>
        <w:rPr>
          <w:rFonts w:ascii="Times New Roman"/>
          <w:b w:val="false"/>
          <w:i w:val="false"/>
          <w:color w:val="000000"/>
          <w:sz w:val="28"/>
        </w:rPr>
        <w:t xml:space="preserve">
      6-бағанда: </w:t>
      </w:r>
      <w:r>
        <w:br/>
      </w:r>
      <w:r>
        <w:rPr>
          <w:rFonts w:ascii="Times New Roman"/>
          <w:b w:val="false"/>
          <w:i w:val="false"/>
          <w:color w:val="000000"/>
          <w:sz w:val="28"/>
        </w:rPr>
        <w:t>
</w:t>
      </w:r>
      <w:r>
        <w:rPr>
          <w:rFonts w:ascii="Times New Roman"/>
          <w:b w:val="false"/>
          <w:i w:val="false"/>
          <w:color w:val="000000"/>
          <w:sz w:val="28"/>
        </w:rPr>
        <w:t xml:space="preserve">
      "Жиыны:" деген жолда "9316,778" және "12629,594" деген сандар тиісінше "4277,027" және "4035,041"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"Барлығы:" деген жолда "25100,613" деген сандар "11466,309"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2. Осы қаулы қол қойылған күнінен бастап қолданысқа енгізіледі. </w:t>
      </w:r>
    </w:p>
    <w:bookmarkEnd w:id="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