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ad9b" w14:textId="f72a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28 қаңтардағы N 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1) "Зейнетақы төлеу жөніндегі мемлекеттік орталық" республикалық мемлекеттік қазыналық кәсіпорнын құру туралы" Қазақстан Республикасы Үкіметінің 1997 жылғы 4 маусымдағы N 926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1997 ж., N 24, 217-құжат): </w:t>
      </w:r>
      <w:r>
        <w:br/>
      </w:r>
      <w:r>
        <w:rPr>
          <w:rFonts w:ascii="Times New Roman"/>
          <w:b w:val="false"/>
          <w:i w:val="false"/>
          <w:color w:val="000000"/>
          <w:sz w:val="28"/>
        </w:rPr>
        <w:t xml:space="preserve">
      3-тармақтың төртінші абзацындағы "болып белгіленсін" деген сөздер алып тасталсын және мынадай мазмұндағы абзацтармен толықтырылсын: </w:t>
      </w:r>
      <w:r>
        <w:br/>
      </w:r>
      <w:r>
        <w:rPr>
          <w:rFonts w:ascii="Times New Roman"/>
          <w:b w:val="false"/>
          <w:i w:val="false"/>
          <w:color w:val="000000"/>
          <w:sz w:val="28"/>
        </w:rPr>
        <w:t xml:space="preserve">
      "салымшының зейнетақы төлемдерін алу құқығына ие болған сәтке болжамды инфляция деңгейін ескере отырып, нақты енгізген міндетті зейнетақы жарналарының мөлшерін келесі қаржы жылына айқындау; </w:t>
      </w:r>
      <w:r>
        <w:br/>
      </w:r>
      <w:r>
        <w:rPr>
          <w:rFonts w:ascii="Times New Roman"/>
          <w:b w:val="false"/>
          <w:i w:val="false"/>
          <w:color w:val="000000"/>
          <w:sz w:val="28"/>
        </w:rPr>
        <w:t xml:space="preserve">
      зейнетақы жинақтарын аудару туралы электронды хабарламаны жинақтаушы зейнетақы қорларына жіберу және салымшының (алушының) міндетті зейнетақы жарналары есебінен қалыптасқан зейнетақы жинақтарын бір жинақтаушы зейнетақы қорынан басқасына аударуды жүзеге асыру; </w:t>
      </w:r>
      <w:r>
        <w:br/>
      </w:r>
      <w:r>
        <w:rPr>
          <w:rFonts w:ascii="Times New Roman"/>
          <w:b w:val="false"/>
          <w:i w:val="false"/>
          <w:color w:val="000000"/>
          <w:sz w:val="28"/>
        </w:rPr>
        <w:t xml:space="preserve">
      салымшы (алушы) міндетті зейнетақы жарналары есебінен зейнетақымен қамсыздандыру туралы шартты жылына екі рет жасасқан жағдайда, міндетті зейнетақы жарналары есебінен зейнетақымен қамсыздандыру туралы шарт жасасқан жеке тұлғалардың мәліметтерін бірыңғай тізімге енгізуден бас тарту; </w:t>
      </w:r>
      <w:r>
        <w:br/>
      </w:r>
      <w:r>
        <w:rPr>
          <w:rFonts w:ascii="Times New Roman"/>
          <w:b w:val="false"/>
          <w:i w:val="false"/>
          <w:color w:val="000000"/>
          <w:sz w:val="28"/>
        </w:rPr>
        <w:t xml:space="preserve">
      салымшылардың (алушылардың) зейнетақы жинақтарын аудару кезінде зейнетақы қорларының міндеттемелері бойынша, Қазақстан Республикасының Үкіметі белгіленген тәртіппен өзара есеп айырысуларды жүзеге асыру болып белгіленсін.";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02.10.2013 </w:t>
      </w:r>
      <w:r>
        <w:rPr>
          <w:rFonts w:ascii="Times New Roman"/>
          <w:b w:val="false"/>
          <w:i w:val="false"/>
          <w:color w:val="000000"/>
          <w:sz w:val="28"/>
        </w:rPr>
        <w:t>№ 1042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26.08.2013 </w:t>
      </w:r>
      <w:r>
        <w:rPr>
          <w:rFonts w:ascii="Times New Roman"/>
          <w:b w:val="false"/>
          <w:i w:val="false"/>
          <w:color w:val="00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26.08.2013 </w:t>
      </w:r>
      <w:r>
        <w:rPr>
          <w:rFonts w:ascii="Times New Roman"/>
          <w:b w:val="false"/>
          <w:i w:val="false"/>
          <w:color w:val="000000"/>
          <w:sz w:val="28"/>
        </w:rPr>
        <w:t>№ 848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02.10.2013 </w:t>
      </w:r>
      <w:r>
        <w:rPr>
          <w:rFonts w:ascii="Times New Roman"/>
          <w:b w:val="false"/>
          <w:i w:val="false"/>
          <w:color w:val="000000"/>
          <w:sz w:val="28"/>
        </w:rPr>
        <w:t>№ 1042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Осы қаулы 2009 жылғы 1 шілдеден бастап қолданысқа енгізілетін 1-тармақтың 1) тармақшасының алтыншы абзацын қоспағанда, алғаш рет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28 қаңтардағы </w:t>
      </w:r>
      <w:r>
        <w:br/>
      </w:r>
      <w:r>
        <w:rPr>
          <w:rFonts w:ascii="Times New Roman"/>
          <w:b w:val="false"/>
          <w:i w:val="false"/>
          <w:color w:val="000000"/>
          <w:sz w:val="28"/>
        </w:rPr>
        <w:t xml:space="preserve">
N 72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