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5479" w14:textId="07e54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жекелеген ведомстволық бағыныстағы ұйымдарын қайта ұйымдастыру және қайта атау туралы</w:t>
      </w:r>
    </w:p>
    <w:p>
      <w:pPr>
        <w:spacing w:after="0"/>
        <w:ind w:left="0"/>
        <w:jc w:val="both"/>
      </w:pPr>
      <w:r>
        <w:rPr>
          <w:rFonts w:ascii="Times New Roman"/>
          <w:b w:val="false"/>
          <w:i w:val="false"/>
          <w:color w:val="000000"/>
          <w:sz w:val="28"/>
        </w:rPr>
        <w:t>Қазақстан Республикасы Үкіметінің 2009 жылғы 19 ақпандағы N 188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"Семей мемлекеттік медицина академиясы" республикалық мемлекеттік қазыналық кәсіпорны Қазақстан Республикасы Денсаулық сақтау министрлігінің шаруашылық жүргізу құқығындағы "Семей қаласының мемлекеттік медицина университеті" республикалық мемлекеттік кәсіпорны;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"С.Ж.Асфендияров атындағы Қазақ ұлттық медицина университеті" республикалық мемлекеттік қазыналық кәсіпорны Қазақстан Республикасы Денсаулық сақтау министрлігінің шаруашылық жүргізу құқығындағы "С.Ж.Асфендияров атындағы Қазақ ұлттық медицина университеті" республикалық мемлекеттік кәсіпорны етіп қайта құру жолымен қайта ұйымдастырылсын. </w:t>
      </w:r>
      <w:r>
        <w:br/>
      </w:r>
      <w:r>
        <w:rPr>
          <w:rFonts w:ascii="Times New Roman"/>
          <w:b w:val="false"/>
          <w:i w:val="false"/>
          <w:color w:val="000000"/>
          <w:sz w:val="28"/>
        </w:rPr>
        <w:t xml:space="preserve">
      Денсаулық сақтау және медициналық білім саласындағы өндірістік-шаруашылық қызметті жүзеге асыру олардың қызметінің негізгі мәні болып белгіленсін. </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Денсаулық сақтау министрлігінің "Марат Оспанов атындағы Батыс Қазақстан мемлекеттік медицина академиясы" республикалық мемлекеттік қазыналық кәсіпорны Қазақстан Республикасы Денсаулық сақтау министрлігінің "Марат Оспанов атындағы Батыс Қазақстан мемлекеттік медицина университеті" республикалық мемлекеттік қазыналық кәсіпорны болып;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министрлігінің "Қарағанды мемлекеттік медицина академиясы" республикалық мемлекеттік қазыналық кәсіпорны Қазақстан Республикасы Денсаулық сақтау министрлігінің "Қарағанды мемлекеттік медицина университеті" республикалық мемлекеттік қазыналық кәсіпорны болып қайта аталсын.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 бір ай мерзімде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осы қаулының 1-тармағында көрсетілген кәсіпорындардың жарғыларын және 2-тармағында көрсетілген кәсіпорындардың жарғыларына тиісті өзгерістерді бекітуге енгізсін және олардың әділет органдарында мемлекеттік қайта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19 ақпандағы </w:t>
      </w:r>
      <w:r>
        <w:br/>
      </w:r>
      <w:r>
        <w:rPr>
          <w:rFonts w:ascii="Times New Roman"/>
          <w:b w:val="false"/>
          <w:i w:val="false"/>
          <w:color w:val="000000"/>
          <w:sz w:val="28"/>
        </w:rPr>
        <w:t xml:space="preserve">
N 188 қаулысымен    </w:t>
      </w:r>
      <w:r>
        <w:br/>
      </w:r>
      <w:r>
        <w:rPr>
          <w:rFonts w:ascii="Times New Roman"/>
          <w:b w:val="false"/>
          <w:i w:val="false"/>
          <w:color w:val="000000"/>
          <w:sz w:val="28"/>
        </w:rPr>
        <w:t xml:space="preserve">
бекітілген       </w:t>
      </w:r>
    </w:p>
    <w:bookmarkStart w:name="z13"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
    <w:bookmarkStart w:name="z14"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2010.03.02 </w:t>
      </w:r>
      <w:r>
        <w:rPr>
          <w:rFonts w:ascii="Times New Roman"/>
          <w:b w:val="false"/>
          <w:i w:val="false"/>
          <w:color w:val="000000"/>
          <w:sz w:val="28"/>
        </w:rPr>
        <w:t>№ 157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