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e9f9" w14:textId="a0be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бұқаралық ақпарат құралдарындағы диффамация мәселелері бойынша өзгерісте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ақпандағы N 2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9 жылғы 28 қаңтардағы N 6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"Қазақстан Республикасының кейбір заңнамалық актілеріне бұқаралық ақпарат құралдарындағы диффамация мәселелері бойынша өзгерістер енгізу туралы" Қазақстан Республикасы Заңының жобасы Қазақстан Республикасының Парламенті Мәжіліс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