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55dc" w14:textId="6e35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"Желдеткіш жүйелерінің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 наурыздағы N 234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3" w:id="1"/>
    <w:p>
      <w:pPr>
        <w:spacing w:after="0"/>
        <w:ind w:left="0"/>
        <w:jc w:val="both"/>
      </w:pPr>
      <w:r>
        <w:rPr>
          <w:rFonts w:ascii="Times New Roman"/>
          <w:b w:val="false"/>
          <w:i w:val="false"/>
          <w:color w:val="000000"/>
          <w:sz w:val="28"/>
        </w:rPr>
        <w:t xml:space="preserve">
      1. Қоса беріліп отырған "Желдеткіш жүйелерінің қауіпсіздігіне қойылатын талаптар" техникалық регламенті бекітілсін. </w:t>
      </w:r>
    </w:p>
    <w:bookmarkEnd w:id="1"/>
    <w:bookmarkStart w:name="z4"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 наурыздағы</w:t>
            </w:r>
            <w:r>
              <w:br/>
            </w:r>
            <w:r>
              <w:rPr>
                <w:rFonts w:ascii="Times New Roman"/>
                <w:b w:val="false"/>
                <w:i w:val="false"/>
                <w:color w:val="000000"/>
                <w:sz w:val="20"/>
              </w:rPr>
              <w:t>N 234 қаулысымен</w:t>
            </w:r>
            <w:r>
              <w:br/>
            </w: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"Желдеткіш жүйелерінің 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14" w:id="4"/>
    <w:p>
      <w:pPr>
        <w:spacing w:after="0"/>
        <w:ind w:left="0"/>
        <w:jc w:val="both"/>
      </w:pPr>
      <w:r>
        <w:rPr>
          <w:rFonts w:ascii="Times New Roman"/>
          <w:b w:val="false"/>
          <w:i w:val="false"/>
          <w:color w:val="000000"/>
          <w:sz w:val="28"/>
        </w:rPr>
        <w:t xml:space="preserve">
      1. Осы "Желдеткіш жүйелерінің қауіпсіздігіне қойылатын талаптар" техникалық регламенті (бұдан әрі - Техникалық регламент) өнеркәсіптік өндіріс объектілерінде қолданылатын желдету жүйелеріне және олардың құрамаларына қолданылады. </w:t>
      </w:r>
    </w:p>
    <w:bookmarkEnd w:id="4"/>
    <w:bookmarkStart w:name="z15" w:id="5"/>
    <w:p>
      <w:pPr>
        <w:spacing w:after="0"/>
        <w:ind w:left="0"/>
        <w:jc w:val="both"/>
      </w:pPr>
      <w:r>
        <w:rPr>
          <w:rFonts w:ascii="Times New Roman"/>
          <w:b w:val="false"/>
          <w:i w:val="false"/>
          <w:color w:val="000000"/>
          <w:sz w:val="28"/>
        </w:rPr>
        <w:t xml:space="preserve">
      2. Желдету жүйесінің құрама бөліктерінің (дайын өнімнің) сәйкестендірілуі қосымшада келтірілген Сыртқы экономикалық қызметтің </w:t>
      </w:r>
      <w:r>
        <w:rPr>
          <w:rFonts w:ascii="Times New Roman"/>
          <w:b w:val="false"/>
          <w:i w:val="false"/>
          <w:color w:val="000000"/>
          <w:sz w:val="28"/>
        </w:rPr>
        <w:t xml:space="preserve">тауарлық номенклатурасының </w:t>
      </w:r>
      <w:r>
        <w:rPr>
          <w:rFonts w:ascii="Times New Roman"/>
          <w:b w:val="false"/>
          <w:i w:val="false"/>
          <w:color w:val="000000"/>
          <w:sz w:val="28"/>
        </w:rPr>
        <w:t xml:space="preserve">кодтарын (бұдан әрі - СЭҚ ТН) пайдалану жолымен анықтау үшін жеткілікті жиынтық ретінде таңбалау және жолдама құжаттар бойынша, белгілері, шарттары, көрсеткіштері мен талаптары бойынша жүргізіледі. </w:t>
      </w:r>
    </w:p>
    <w:bookmarkEnd w:id="5"/>
    <w:bookmarkStart w:name="z16" w:id="6"/>
    <w:p>
      <w:pPr>
        <w:spacing w:after="0"/>
        <w:ind w:left="0"/>
        <w:jc w:val="both"/>
      </w:pPr>
      <w:r>
        <w:rPr>
          <w:rFonts w:ascii="Times New Roman"/>
          <w:b w:val="false"/>
          <w:i w:val="false"/>
          <w:color w:val="000000"/>
          <w:sz w:val="28"/>
        </w:rPr>
        <w:t xml:space="preserve">
      3. Осы Техникалық регламент ұйымдардың мынадай: </w:t>
      </w:r>
    </w:p>
    <w:bookmarkEnd w:id="6"/>
    <w:bookmarkStart w:name="z17" w:id="7"/>
    <w:p>
      <w:pPr>
        <w:spacing w:after="0"/>
        <w:ind w:left="0"/>
        <w:jc w:val="both"/>
      </w:pPr>
      <w:r>
        <w:rPr>
          <w:rFonts w:ascii="Times New Roman"/>
          <w:b w:val="false"/>
          <w:i w:val="false"/>
          <w:color w:val="000000"/>
          <w:sz w:val="28"/>
        </w:rPr>
        <w:t xml:space="preserve">
      1) өндірістері А және Б өрт қауіптілігі санаттарына жатқызылған; </w:t>
      </w:r>
    </w:p>
    <w:bookmarkEnd w:id="7"/>
    <w:bookmarkStart w:name="z18" w:id="8"/>
    <w:p>
      <w:pPr>
        <w:spacing w:after="0"/>
        <w:ind w:left="0"/>
        <w:jc w:val="both"/>
      </w:pPr>
      <w:r>
        <w:rPr>
          <w:rFonts w:ascii="Times New Roman"/>
          <w:b w:val="false"/>
          <w:i w:val="false"/>
          <w:color w:val="000000"/>
          <w:sz w:val="28"/>
        </w:rPr>
        <w:t xml:space="preserve">
      2) радиоактивті заттарды өндірумен және сақтаумен байланысты; </w:t>
      </w:r>
    </w:p>
    <w:bookmarkEnd w:id="8"/>
    <w:bookmarkStart w:name="z19" w:id="9"/>
    <w:p>
      <w:pPr>
        <w:spacing w:after="0"/>
        <w:ind w:left="0"/>
        <w:jc w:val="both"/>
      </w:pPr>
      <w:r>
        <w:rPr>
          <w:rFonts w:ascii="Times New Roman"/>
          <w:b w:val="false"/>
          <w:i w:val="false"/>
          <w:color w:val="000000"/>
          <w:sz w:val="28"/>
        </w:rPr>
        <w:t xml:space="preserve">
      3) жер асты тау-кен жұмыстары; </w:t>
      </w:r>
    </w:p>
    <w:bookmarkEnd w:id="9"/>
    <w:bookmarkStart w:name="z20" w:id="10"/>
    <w:p>
      <w:pPr>
        <w:spacing w:after="0"/>
        <w:ind w:left="0"/>
        <w:jc w:val="both"/>
      </w:pPr>
      <w:r>
        <w:rPr>
          <w:rFonts w:ascii="Times New Roman"/>
          <w:b w:val="false"/>
          <w:i w:val="false"/>
          <w:color w:val="000000"/>
          <w:sz w:val="28"/>
        </w:rPr>
        <w:t xml:space="preserve">
      4) ерекше мақсаттағы желдету жүйелеріне қолданылмайды. </w:t>
      </w:r>
    </w:p>
    <w:bookmarkEnd w:id="10"/>
    <w:bookmarkStart w:name="z21" w:id="11"/>
    <w:p>
      <w:pPr>
        <w:spacing w:after="0"/>
        <w:ind w:left="0"/>
        <w:jc w:val="both"/>
      </w:pPr>
      <w:r>
        <w:rPr>
          <w:rFonts w:ascii="Times New Roman"/>
          <w:b w:val="false"/>
          <w:i w:val="false"/>
          <w:color w:val="000000"/>
          <w:sz w:val="28"/>
        </w:rPr>
        <w:t xml:space="preserve">
      4) Желдету жүйелері мен құрама бөліктерін қолданумен байланыстыжәне құрылымдық қасиеттері мен сипаттамаларына, сондай-ақ дайындау, құрастыру, сынау, баптау, өндіру үдерістерін ұйымдастыруға, пайдалануға және жөндеуге қойылатын талаптарға тәуелді тәуекелдер мыналарға: </w:t>
      </w:r>
    </w:p>
    <w:bookmarkEnd w:id="11"/>
    <w:bookmarkStart w:name="z22" w:id="12"/>
    <w:p>
      <w:pPr>
        <w:spacing w:after="0"/>
        <w:ind w:left="0"/>
        <w:jc w:val="both"/>
      </w:pPr>
      <w:r>
        <w:rPr>
          <w:rFonts w:ascii="Times New Roman"/>
          <w:b w:val="false"/>
          <w:i w:val="false"/>
          <w:color w:val="000000"/>
          <w:sz w:val="28"/>
        </w:rPr>
        <w:t xml:space="preserve">
      1) ауыр зардаптар әкелетін желдету жүйенің құрама бөліктерінің сыну; </w:t>
      </w:r>
    </w:p>
    <w:bookmarkEnd w:id="12"/>
    <w:bookmarkStart w:name="z23" w:id="13"/>
    <w:p>
      <w:pPr>
        <w:spacing w:after="0"/>
        <w:ind w:left="0"/>
        <w:jc w:val="both"/>
      </w:pPr>
      <w:r>
        <w:rPr>
          <w:rFonts w:ascii="Times New Roman"/>
          <w:b w:val="false"/>
          <w:i w:val="false"/>
          <w:color w:val="000000"/>
          <w:sz w:val="28"/>
        </w:rPr>
        <w:t xml:space="preserve">
      2) дайындау, құрастыру, сынау, баптау, пайдалану және жөндеу, сонымен қатар өндіру үдерістерін келіспей ұйымдастыру кезінде механикалық зақым алу; </w:t>
      </w:r>
    </w:p>
    <w:bookmarkEnd w:id="13"/>
    <w:bookmarkStart w:name="z24" w:id="14"/>
    <w:p>
      <w:pPr>
        <w:spacing w:after="0"/>
        <w:ind w:left="0"/>
        <w:jc w:val="both"/>
      </w:pPr>
      <w:r>
        <w:rPr>
          <w:rFonts w:ascii="Times New Roman"/>
          <w:b w:val="false"/>
          <w:i w:val="false"/>
          <w:color w:val="000000"/>
          <w:sz w:val="28"/>
        </w:rPr>
        <w:t xml:space="preserve">
      3) электрлік тоқпен зақымдану; </w:t>
      </w:r>
    </w:p>
    <w:bookmarkEnd w:id="14"/>
    <w:bookmarkStart w:name="z25" w:id="15"/>
    <w:p>
      <w:pPr>
        <w:spacing w:after="0"/>
        <w:ind w:left="0"/>
        <w:jc w:val="both"/>
      </w:pPr>
      <w:r>
        <w:rPr>
          <w:rFonts w:ascii="Times New Roman"/>
          <w:b w:val="false"/>
          <w:i w:val="false"/>
          <w:color w:val="000000"/>
          <w:sz w:val="28"/>
        </w:rPr>
        <w:t xml:space="preserve">
      4) желдету жүйенің жауаптылық аумағында ауаның жоғары немесе төменгі температурасымен байланысты аурулардың пайда болу; </w:t>
      </w:r>
    </w:p>
    <w:bookmarkEnd w:id="15"/>
    <w:bookmarkStart w:name="z26" w:id="16"/>
    <w:p>
      <w:pPr>
        <w:spacing w:after="0"/>
        <w:ind w:left="0"/>
        <w:jc w:val="both"/>
      </w:pPr>
      <w:r>
        <w:rPr>
          <w:rFonts w:ascii="Times New Roman"/>
          <w:b w:val="false"/>
          <w:i w:val="false"/>
          <w:color w:val="000000"/>
          <w:sz w:val="28"/>
        </w:rPr>
        <w:t xml:space="preserve">
      5) желдету жүйесін пайдалану және оны одан әрі пайдаға асыру кезінде қоршаған ортаны ластау тәуекелі болып бөлінеді. </w:t>
      </w:r>
    </w:p>
    <w:bookmarkEnd w:id="16"/>
    <w:bookmarkStart w:name="z27" w:id="17"/>
    <w:p>
      <w:pPr>
        <w:spacing w:after="0"/>
        <w:ind w:left="0"/>
        <w:jc w:val="both"/>
      </w:pPr>
      <w:r>
        <w:rPr>
          <w:rFonts w:ascii="Times New Roman"/>
          <w:b w:val="false"/>
          <w:i w:val="false"/>
          <w:color w:val="000000"/>
          <w:sz w:val="28"/>
        </w:rPr>
        <w:t xml:space="preserve">
      5. Келтірілген тәуекелдерді төмендетуді жобалау, дайындау, құрастыру, сынау, баптау, пайдалану, жөндеу және желдету жүйелері мен олардың құрамаларын одан әрі пайдаға асыру сатыларында жүргізіледі. </w:t>
      </w:r>
    </w:p>
    <w:bookmarkEnd w:id="17"/>
    <w:bookmarkStart w:name="z28" w:id="18"/>
    <w:p>
      <w:pPr>
        <w:spacing w:after="0"/>
        <w:ind w:left="0"/>
        <w:jc w:val="left"/>
      </w:pPr>
      <w:r>
        <w:rPr>
          <w:rFonts w:ascii="Times New Roman"/>
          <w:b/>
          <w:i w:val="false"/>
          <w:color w:val="000000"/>
        </w:rPr>
        <w:t xml:space="preserve"> 2. Терминдер мен анықтамалар</w:t>
      </w:r>
    </w:p>
    <w:bookmarkEnd w:id="18"/>
    <w:bookmarkStart w:name="z29" w:id="19"/>
    <w:p>
      <w:pPr>
        <w:spacing w:after="0"/>
        <w:ind w:left="0"/>
        <w:jc w:val="both"/>
      </w:pPr>
      <w:r>
        <w:rPr>
          <w:rFonts w:ascii="Times New Roman"/>
          <w:b w:val="false"/>
          <w:i w:val="false"/>
          <w:color w:val="000000"/>
          <w:sz w:val="28"/>
        </w:rPr>
        <w:t xml:space="preserve">
      6. Осы Техникалық регламентте Қазақстан Республикасының "Техникалық реттеу туралы" 2004 жылғы 9 қарашадағы </w:t>
      </w:r>
      <w:r>
        <w:rPr>
          <w:rFonts w:ascii="Times New Roman"/>
          <w:b w:val="false"/>
          <w:i w:val="false"/>
          <w:color w:val="000000"/>
          <w:sz w:val="28"/>
        </w:rPr>
        <w:t xml:space="preserve">Заңымен </w:t>
      </w:r>
      <w:r>
        <w:rPr>
          <w:rFonts w:ascii="Times New Roman"/>
          <w:b w:val="false"/>
          <w:i w:val="false"/>
          <w:color w:val="000000"/>
          <w:sz w:val="28"/>
        </w:rPr>
        <w:t xml:space="preserve">бекітілген терминдер мен анықтамалар, сондай-ақ мынадай анықтамалар мен терминдер қолданылады: </w:t>
      </w:r>
    </w:p>
    <w:bookmarkEnd w:id="19"/>
    <w:bookmarkStart w:name="z30" w:id="20"/>
    <w:p>
      <w:pPr>
        <w:spacing w:after="0"/>
        <w:ind w:left="0"/>
        <w:jc w:val="both"/>
      </w:pPr>
      <w:r>
        <w:rPr>
          <w:rFonts w:ascii="Times New Roman"/>
          <w:b w:val="false"/>
          <w:i w:val="false"/>
          <w:color w:val="000000"/>
          <w:sz w:val="28"/>
        </w:rPr>
        <w:t xml:space="preserve">
      1) ауа арнасы - таза немесе ластанған ауаны тасымалдауға арналған құбыр; </w:t>
      </w:r>
    </w:p>
    <w:bookmarkEnd w:id="20"/>
    <w:bookmarkStart w:name="z31" w:id="21"/>
    <w:p>
      <w:pPr>
        <w:spacing w:after="0"/>
        <w:ind w:left="0"/>
        <w:jc w:val="both"/>
      </w:pPr>
      <w:r>
        <w:rPr>
          <w:rFonts w:ascii="Times New Roman"/>
          <w:b w:val="false"/>
          <w:i w:val="false"/>
          <w:color w:val="000000"/>
          <w:sz w:val="28"/>
        </w:rPr>
        <w:t xml:space="preserve">
      2) дефлектор - бөлмедегі ауаны жоюға арналған ауа арнасы бітетін шетіндегі басы; </w:t>
      </w:r>
    </w:p>
    <w:bookmarkEnd w:id="21"/>
    <w:bookmarkStart w:name="z32" w:id="22"/>
    <w:p>
      <w:pPr>
        <w:spacing w:after="0"/>
        <w:ind w:left="0"/>
        <w:jc w:val="both"/>
      </w:pPr>
      <w:r>
        <w:rPr>
          <w:rFonts w:ascii="Times New Roman"/>
          <w:b w:val="false"/>
          <w:i w:val="false"/>
          <w:color w:val="000000"/>
          <w:sz w:val="28"/>
        </w:rPr>
        <w:t xml:space="preserve">
      3) жалпы алмасу желдеткіші - бүкіл бөлме көлеміндегі ауаның алмасуын қамтамасыз ететін желдету; </w:t>
      </w:r>
    </w:p>
    <w:bookmarkEnd w:id="22"/>
    <w:bookmarkStart w:name="z33" w:id="23"/>
    <w:p>
      <w:pPr>
        <w:spacing w:after="0"/>
        <w:ind w:left="0"/>
        <w:jc w:val="both"/>
      </w:pPr>
      <w:r>
        <w:rPr>
          <w:rFonts w:ascii="Times New Roman"/>
          <w:b w:val="false"/>
          <w:i w:val="false"/>
          <w:color w:val="000000"/>
          <w:sz w:val="28"/>
        </w:rPr>
        <w:t xml:space="preserve">
      4) желдету қондырғысы - жетек, желдеткіш және басқару мен бақылау аппараттарының жиынтығы; </w:t>
      </w:r>
    </w:p>
    <w:bookmarkEnd w:id="23"/>
    <w:bookmarkStart w:name="z34" w:id="24"/>
    <w:p>
      <w:pPr>
        <w:spacing w:after="0"/>
        <w:ind w:left="0"/>
        <w:jc w:val="both"/>
      </w:pPr>
      <w:r>
        <w:rPr>
          <w:rFonts w:ascii="Times New Roman"/>
          <w:b w:val="false"/>
          <w:i w:val="false"/>
          <w:color w:val="000000"/>
          <w:sz w:val="28"/>
        </w:rPr>
        <w:t xml:space="preserve">
      5) желдету жүйесі - өнеркәсіптік кәсіпорындардың өндіріс бөлімдерінде және жұмыс орындарында қалыпты атмосфералық ортаны қамтамасыз ету мақсатымен бір-бірімен бір жиынтыққа байланысқан құрылғылар, жабдықтар (жетек, желдеткіш, ауа арналары, бақылау және басқару аппараттары) жиынтығы; </w:t>
      </w:r>
    </w:p>
    <w:bookmarkEnd w:id="24"/>
    <w:bookmarkStart w:name="z35" w:id="25"/>
    <w:p>
      <w:pPr>
        <w:spacing w:after="0"/>
        <w:ind w:left="0"/>
        <w:jc w:val="both"/>
      </w:pPr>
      <w:r>
        <w:rPr>
          <w:rFonts w:ascii="Times New Roman"/>
          <w:b w:val="false"/>
          <w:i w:val="false"/>
          <w:color w:val="000000"/>
          <w:sz w:val="28"/>
        </w:rPr>
        <w:t xml:space="preserve">
      6) жергілікті желдету (аспирация) - залалдарды тікелей пайда болған жерлерден жоюды қамтамасыз ететін желдету. </w:t>
      </w:r>
    </w:p>
    <w:bookmarkEnd w:id="25"/>
    <w:bookmarkStart w:name="z36" w:id="26"/>
    <w:p>
      <w:pPr>
        <w:spacing w:after="0"/>
        <w:ind w:left="0"/>
        <w:jc w:val="left"/>
      </w:pPr>
      <w:r>
        <w:rPr>
          <w:rFonts w:ascii="Times New Roman"/>
          <w:b/>
          <w:i w:val="false"/>
          <w:color w:val="000000"/>
        </w:rPr>
        <w:t xml:space="preserve"> 3. Желдету жүйелерін жобалау, дайындау және орнату (құрастыру) кезіндегі қауіпсіздік талаптары</w:t>
      </w:r>
      <w:r>
        <w:br/>
      </w:r>
      <w:r>
        <w:rPr>
          <w:rFonts w:ascii="Times New Roman"/>
          <w:b/>
          <w:i w:val="false"/>
          <w:color w:val="000000"/>
        </w:rPr>
        <w:t>3.1. Желдету қондырғыларына қойылатын талаптар</w:t>
      </w:r>
    </w:p>
    <w:bookmarkEnd w:id="26"/>
    <w:bookmarkStart w:name="z38" w:id="27"/>
    <w:p>
      <w:pPr>
        <w:spacing w:after="0"/>
        <w:ind w:left="0"/>
        <w:jc w:val="both"/>
      </w:pPr>
      <w:r>
        <w:rPr>
          <w:rFonts w:ascii="Times New Roman"/>
          <w:b w:val="false"/>
          <w:i w:val="false"/>
          <w:color w:val="000000"/>
          <w:sz w:val="28"/>
        </w:rPr>
        <w:t xml:space="preserve">
      7. Ауыстыру ортаның құрамына байланысты желдеткіштер: әдеттегі орындауда; жегідеге қарсы орындауда; жарылыс қауіпсіз және шаңдық орындауда дайындалады. </w:t>
      </w:r>
    </w:p>
    <w:bookmarkEnd w:id="27"/>
    <w:bookmarkStart w:name="z40" w:id="28"/>
    <w:p>
      <w:pPr>
        <w:spacing w:after="0"/>
        <w:ind w:left="0"/>
        <w:jc w:val="both"/>
      </w:pPr>
      <w:r>
        <w:rPr>
          <w:rFonts w:ascii="Times New Roman"/>
          <w:b w:val="false"/>
          <w:i w:val="false"/>
          <w:color w:val="000000"/>
          <w:sz w:val="28"/>
        </w:rPr>
        <w:t xml:space="preserve">
      8. Жарылыс қауіпсіз орындаудағы желдеткіштер дөңгелектермен, конустармен және аллюминий немесе дюраллюминийден кіреберіс келте құбырлармен дайындалады; желдеткіш арқылы өтетін жарылыс қауіпті қосындысының ағымында болатын білік учаскесі аллюминийлік қалпақшалармен және төлкемен жабылады. </w:t>
      </w:r>
    </w:p>
    <w:bookmarkEnd w:id="28"/>
    <w:bookmarkStart w:name="z41" w:id="29"/>
    <w:p>
      <w:pPr>
        <w:spacing w:after="0"/>
        <w:ind w:left="0"/>
        <w:jc w:val="both"/>
      </w:pPr>
      <w:r>
        <w:rPr>
          <w:rFonts w:ascii="Times New Roman"/>
          <w:b w:val="false"/>
          <w:i w:val="false"/>
          <w:color w:val="000000"/>
          <w:sz w:val="28"/>
        </w:rPr>
        <w:t xml:space="preserve">
      9. Жегідеге қарсы орындаудағы желдеткіштер агрессивті қоспалары бар ауа әсеріне берік материалдардан дайындалады. </w:t>
      </w:r>
    </w:p>
    <w:bookmarkEnd w:id="29"/>
    <w:bookmarkStart w:name="z42" w:id="30"/>
    <w:p>
      <w:pPr>
        <w:spacing w:after="0"/>
        <w:ind w:left="0"/>
        <w:jc w:val="both"/>
      </w:pPr>
      <w:r>
        <w:rPr>
          <w:rFonts w:ascii="Times New Roman"/>
          <w:b w:val="false"/>
          <w:i w:val="false"/>
          <w:color w:val="000000"/>
          <w:sz w:val="28"/>
        </w:rPr>
        <w:t xml:space="preserve">
      10. Желдеткіштер діріл айырғыштармен жалпы іргетас рамасында электрлік қозғағыштармен жиынтықта және тапсырыс берушінің талабы бойынша реттеу құрылғысымен жеткізіледі. </w:t>
      </w:r>
    </w:p>
    <w:bookmarkEnd w:id="30"/>
    <w:bookmarkStart w:name="z43" w:id="31"/>
    <w:p>
      <w:pPr>
        <w:spacing w:after="0"/>
        <w:ind w:left="0"/>
        <w:jc w:val="left"/>
      </w:pPr>
      <w:r>
        <w:rPr>
          <w:rFonts w:ascii="Times New Roman"/>
          <w:b/>
          <w:i w:val="false"/>
          <w:color w:val="000000"/>
        </w:rPr>
        <w:t xml:space="preserve"> 3.2. Шаңсыздандыру жабдығына қойылатын талаптар</w:t>
      </w:r>
    </w:p>
    <w:bookmarkEnd w:id="31"/>
    <w:bookmarkStart w:name="z44" w:id="32"/>
    <w:p>
      <w:pPr>
        <w:spacing w:after="0"/>
        <w:ind w:left="0"/>
        <w:jc w:val="both"/>
      </w:pPr>
      <w:r>
        <w:rPr>
          <w:rFonts w:ascii="Times New Roman"/>
          <w:b w:val="false"/>
          <w:i w:val="false"/>
          <w:color w:val="000000"/>
          <w:sz w:val="28"/>
        </w:rPr>
        <w:t xml:space="preserve">
      11. Құрғақ тозаңұстағыштар шанаптарды босатуға және ұсталған материалдарды транспортқа шансыз түсіруге арналған жұмыстарды механизациялауға мүмкіндік беретін қымталған бекітпесі бар сыйымды шанаппен жабдықталады. </w:t>
      </w:r>
    </w:p>
    <w:bookmarkEnd w:id="32"/>
    <w:bookmarkStart w:name="z45" w:id="33"/>
    <w:p>
      <w:pPr>
        <w:spacing w:after="0"/>
        <w:ind w:left="0"/>
        <w:jc w:val="both"/>
      </w:pPr>
      <w:r>
        <w:rPr>
          <w:rFonts w:ascii="Times New Roman"/>
          <w:b w:val="false"/>
          <w:i w:val="false"/>
          <w:color w:val="000000"/>
          <w:sz w:val="28"/>
        </w:rPr>
        <w:t xml:space="preserve">
      12. Дымқыл тозаңұстағыштардың механизацияланған шламтұндыратын құрылғылары болады. </w:t>
      </w:r>
    </w:p>
    <w:bookmarkEnd w:id="33"/>
    <w:bookmarkStart w:name="z46" w:id="34"/>
    <w:p>
      <w:pPr>
        <w:spacing w:after="0"/>
        <w:ind w:left="0"/>
        <w:jc w:val="both"/>
      </w:pPr>
      <w:r>
        <w:rPr>
          <w:rFonts w:ascii="Times New Roman"/>
          <w:b w:val="false"/>
          <w:i w:val="false"/>
          <w:color w:val="000000"/>
          <w:sz w:val="28"/>
        </w:rPr>
        <w:t xml:space="preserve">
      13. Жанғыш материалдардың шаңдарын ұстау кезінде шаңтұтқыш камералары өртке қарсы автоматтық жаңбырлы білікті құрылғылармен немесе инертті газдарды қолданумен автоматтық қондырғыларымен жабдықталады. </w:t>
      </w:r>
    </w:p>
    <w:bookmarkEnd w:id="34"/>
    <w:bookmarkStart w:name="z47" w:id="35"/>
    <w:p>
      <w:pPr>
        <w:spacing w:after="0"/>
        <w:ind w:left="0"/>
        <w:jc w:val="both"/>
      </w:pPr>
      <w:r>
        <w:rPr>
          <w:rFonts w:ascii="Times New Roman"/>
          <w:b w:val="false"/>
          <w:i w:val="false"/>
          <w:color w:val="000000"/>
          <w:sz w:val="28"/>
        </w:rPr>
        <w:t xml:space="preserve">
      14. Барлық құйындатқыштардың шаңжинағыш - шанаптары болады. </w:t>
      </w:r>
    </w:p>
    <w:bookmarkEnd w:id="35"/>
    <w:bookmarkStart w:name="z48" w:id="36"/>
    <w:p>
      <w:pPr>
        <w:spacing w:after="0"/>
        <w:ind w:left="0"/>
        <w:jc w:val="both"/>
      </w:pPr>
      <w:r>
        <w:rPr>
          <w:rFonts w:ascii="Times New Roman"/>
          <w:b w:val="false"/>
          <w:i w:val="false"/>
          <w:color w:val="000000"/>
          <w:sz w:val="28"/>
        </w:rPr>
        <w:t xml:space="preserve">
      15. Топтап орнатуда цилиндрлік құйындатқыштарды пайдалану қажет. </w:t>
      </w:r>
    </w:p>
    <w:bookmarkEnd w:id="36"/>
    <w:bookmarkStart w:name="z49" w:id="37"/>
    <w:p>
      <w:pPr>
        <w:spacing w:after="0"/>
        <w:ind w:left="0"/>
        <w:jc w:val="both"/>
      </w:pPr>
      <w:r>
        <w:rPr>
          <w:rFonts w:ascii="Times New Roman"/>
          <w:b w:val="false"/>
          <w:i w:val="false"/>
          <w:color w:val="000000"/>
          <w:sz w:val="28"/>
        </w:rPr>
        <w:t xml:space="preserve">
      16. Электрлік тозаңұстағыштар құбырлы, кәрезді немесе пластинкалық орындауда; көлденең немесе тік; бір және көп, құрғақ немесе дымқыл (сумен жуумен). Кернеу үлкендігі шектелмейді. </w:t>
      </w:r>
    </w:p>
    <w:bookmarkEnd w:id="37"/>
    <w:bookmarkStart w:name="z50" w:id="38"/>
    <w:p>
      <w:pPr>
        <w:spacing w:after="0"/>
        <w:ind w:left="0"/>
        <w:jc w:val="both"/>
      </w:pPr>
      <w:r>
        <w:rPr>
          <w:rFonts w:ascii="Times New Roman"/>
          <w:b w:val="false"/>
          <w:i w:val="false"/>
          <w:color w:val="000000"/>
          <w:sz w:val="28"/>
        </w:rPr>
        <w:t xml:space="preserve">
      17. Ультрадыбыс тозаңұстағыштардың құрылымы олардың тек естілмейтін жиілігінің ауқымында ғана жұмыс істеуін қарастырады. </w:t>
      </w:r>
    </w:p>
    <w:bookmarkEnd w:id="38"/>
    <w:bookmarkStart w:name="z51" w:id="39"/>
    <w:p>
      <w:pPr>
        <w:spacing w:after="0"/>
        <w:ind w:left="0"/>
        <w:jc w:val="both"/>
      </w:pPr>
      <w:r>
        <w:rPr>
          <w:rFonts w:ascii="Times New Roman"/>
          <w:b w:val="false"/>
          <w:i w:val="false"/>
          <w:color w:val="000000"/>
          <w:sz w:val="28"/>
        </w:rPr>
        <w:t xml:space="preserve">
      18. Кіру және рециркуляциондық ауаны тазалау үшін сүзгілер талап ету өнімділігінің сүзгілерін құрастыруына рұқсат беретін механикаландырылған агрегаттар немесе ұяшықтар жиынтығы түрінде дайындалады. </w:t>
      </w:r>
    </w:p>
    <w:bookmarkEnd w:id="39"/>
    <w:bookmarkStart w:name="z52" w:id="40"/>
    <w:p>
      <w:pPr>
        <w:spacing w:after="0"/>
        <w:ind w:left="0"/>
        <w:jc w:val="left"/>
      </w:pPr>
      <w:r>
        <w:rPr>
          <w:rFonts w:ascii="Times New Roman"/>
          <w:b/>
          <w:i w:val="false"/>
          <w:color w:val="000000"/>
        </w:rPr>
        <w:t xml:space="preserve"> 3.3. Ауа арналарына, желдету саптамаларына, дефлекторларға, жүйелі ауа қақпақтарына қойылатын талаптар</w:t>
      </w:r>
    </w:p>
    <w:bookmarkEnd w:id="40"/>
    <w:bookmarkStart w:name="z53" w:id="41"/>
    <w:p>
      <w:pPr>
        <w:spacing w:after="0"/>
        <w:ind w:left="0"/>
        <w:jc w:val="both"/>
      </w:pPr>
      <w:r>
        <w:rPr>
          <w:rFonts w:ascii="Times New Roman"/>
          <w:b w:val="false"/>
          <w:i w:val="false"/>
          <w:color w:val="000000"/>
          <w:sz w:val="28"/>
        </w:rPr>
        <w:t xml:space="preserve">
      19. Ауа арналарының материалдары тасымалданатын ортаның сипаттамасына байланысты таңдалады. </w:t>
      </w:r>
    </w:p>
    <w:bookmarkEnd w:id="41"/>
    <w:bookmarkStart w:name="z54" w:id="42"/>
    <w:p>
      <w:pPr>
        <w:spacing w:after="0"/>
        <w:ind w:left="0"/>
        <w:jc w:val="both"/>
      </w:pPr>
      <w:r>
        <w:rPr>
          <w:rFonts w:ascii="Times New Roman"/>
          <w:b w:val="false"/>
          <w:i w:val="false"/>
          <w:color w:val="000000"/>
          <w:sz w:val="28"/>
        </w:rPr>
        <w:t xml:space="preserve">
      20. Талшықты цементті ауа арналары өлшемдерінің мүмкін болатын ауытқулары ұзындығы бойынша 10 мм, ал жақтары көлемі бойынша ±5 мм құрайды. </w:t>
      </w:r>
    </w:p>
    <w:bookmarkEnd w:id="42"/>
    <w:bookmarkStart w:name="z55" w:id="43"/>
    <w:p>
      <w:pPr>
        <w:spacing w:after="0"/>
        <w:ind w:left="0"/>
        <w:jc w:val="both"/>
      </w:pPr>
      <w:r>
        <w:rPr>
          <w:rFonts w:ascii="Times New Roman"/>
          <w:b w:val="false"/>
          <w:i w:val="false"/>
          <w:color w:val="000000"/>
          <w:sz w:val="28"/>
        </w:rPr>
        <w:t xml:space="preserve">
      21. Ауа арналарының және фасонды бөліктердің кесіктері бұйымның шүлдігіне перпендикуляр, шеттері бүріктерінсіз және қабатталусыз тегіс болып келеді. </w:t>
      </w:r>
    </w:p>
    <w:bookmarkEnd w:id="43"/>
    <w:bookmarkStart w:name="z56" w:id="44"/>
    <w:p>
      <w:pPr>
        <w:spacing w:after="0"/>
        <w:ind w:left="0"/>
        <w:jc w:val="both"/>
      </w:pPr>
      <w:r>
        <w:rPr>
          <w:rFonts w:ascii="Times New Roman"/>
          <w:b w:val="false"/>
          <w:i w:val="false"/>
          <w:color w:val="000000"/>
          <w:sz w:val="28"/>
        </w:rPr>
        <w:t xml:space="preserve">
      22. Үштармақ немесе айқастырма және негізгі ауа арнасының тармақталуының арасындағы ең үлкен бұрышы: тамырдың диаметрі 440 мм - 30 </w:t>
      </w:r>
      <w:r>
        <w:rPr>
          <w:rFonts w:ascii="Times New Roman"/>
          <w:b w:val="false"/>
          <w:i w:val="false"/>
          <w:color w:val="000000"/>
          <w:vertAlign w:val="superscript"/>
        </w:rPr>
        <w:t xml:space="preserve">o </w:t>
      </w:r>
      <w:r>
        <w:rPr>
          <w:rFonts w:ascii="Times New Roman"/>
          <w:b w:val="false"/>
          <w:i w:val="false"/>
          <w:color w:val="000000"/>
          <w:sz w:val="28"/>
        </w:rPr>
        <w:t xml:space="preserve">-қа дейін, тамырдың диаметрі 440 мм аса - 45 </w:t>
      </w:r>
      <w:r>
        <w:rPr>
          <w:rFonts w:ascii="Times New Roman"/>
          <w:b w:val="false"/>
          <w:i w:val="false"/>
          <w:color w:val="000000"/>
          <w:vertAlign w:val="superscript"/>
        </w:rPr>
        <w:t xml:space="preserve">о </w:t>
      </w:r>
      <w:r>
        <w:rPr>
          <w:rFonts w:ascii="Times New Roman"/>
          <w:b w:val="false"/>
          <w:i w:val="false"/>
          <w:color w:val="000000"/>
          <w:sz w:val="28"/>
        </w:rPr>
        <w:t xml:space="preserve">; рұқсат етілетін ауытқулар 1,5 </w:t>
      </w:r>
      <w:r>
        <w:rPr>
          <w:rFonts w:ascii="Times New Roman"/>
          <w:b w:val="false"/>
          <w:i w:val="false"/>
          <w:color w:val="000000"/>
          <w:vertAlign w:val="superscript"/>
        </w:rPr>
        <w:t xml:space="preserve">о </w:t>
      </w:r>
      <w:r>
        <w:rPr>
          <w:rFonts w:ascii="Times New Roman"/>
          <w:b w:val="false"/>
          <w:i w:val="false"/>
          <w:color w:val="000000"/>
          <w:sz w:val="28"/>
        </w:rPr>
        <w:t xml:space="preserve">; ось бойымен келетін бұрудың ең кіші орташа қисаю радиусы 1,5D тең; бұрудың тікбұрышты қиылысы қисығының орташа радиусы жартылай еніне тең болады. </w:t>
      </w:r>
    </w:p>
    <w:bookmarkEnd w:id="44"/>
    <w:bookmarkStart w:name="z63" w:id="45"/>
    <w:p>
      <w:pPr>
        <w:spacing w:after="0"/>
        <w:ind w:left="0"/>
        <w:jc w:val="both"/>
      </w:pPr>
      <w:r>
        <w:rPr>
          <w:rFonts w:ascii="Times New Roman"/>
          <w:b w:val="false"/>
          <w:i w:val="false"/>
          <w:color w:val="000000"/>
          <w:sz w:val="28"/>
        </w:rPr>
        <w:t xml:space="preserve">
      23. Тікбұрышты ауа арналарының тізелерінде түзететін күрекшелері болады. </w:t>
      </w:r>
    </w:p>
    <w:bookmarkEnd w:id="45"/>
    <w:bookmarkStart w:name="z64" w:id="46"/>
    <w:p>
      <w:pPr>
        <w:spacing w:after="0"/>
        <w:ind w:left="0"/>
        <w:jc w:val="both"/>
      </w:pPr>
      <w:r>
        <w:rPr>
          <w:rFonts w:ascii="Times New Roman"/>
          <w:b w:val="false"/>
          <w:i w:val="false"/>
          <w:color w:val="000000"/>
          <w:sz w:val="28"/>
        </w:rPr>
        <w:t xml:space="preserve">
      24. Ернемектерде, металлдан жасалған жалғастырғыштарда немесе құрсауларда (пластмассадан жасалған) қосылатын ауа арналары мен фассондық бөліктердің ернемектері мен жалғастырғыштар, құрсаулар, төсеулер, бұрандамалар, тығырықтар және резеңке балдақтар жиынтығымен әкелінеді. </w:t>
      </w:r>
    </w:p>
    <w:bookmarkEnd w:id="46"/>
    <w:bookmarkStart w:name="z65" w:id="47"/>
    <w:p>
      <w:pPr>
        <w:spacing w:after="0"/>
        <w:ind w:left="0"/>
        <w:jc w:val="both"/>
      </w:pPr>
      <w:r>
        <w:rPr>
          <w:rFonts w:ascii="Times New Roman"/>
          <w:b w:val="false"/>
          <w:i w:val="false"/>
          <w:color w:val="000000"/>
          <w:sz w:val="28"/>
        </w:rPr>
        <w:t xml:space="preserve">
      25. Қара металлдан жасалған ауа арналары боялады. </w:t>
      </w:r>
    </w:p>
    <w:bookmarkEnd w:id="47"/>
    <w:bookmarkStart w:name="z66" w:id="48"/>
    <w:p>
      <w:pPr>
        <w:spacing w:after="0"/>
        <w:ind w:left="0"/>
        <w:jc w:val="both"/>
      </w:pPr>
      <w:r>
        <w:rPr>
          <w:rFonts w:ascii="Times New Roman"/>
          <w:b w:val="false"/>
          <w:i w:val="false"/>
          <w:color w:val="000000"/>
          <w:sz w:val="28"/>
        </w:rPr>
        <w:t xml:space="preserve">
      26. Мырышты металлдан жасалған ауа арналарында фальцтер мен бұрыштама косындылар жерлері олифамен боялады. </w:t>
      </w:r>
    </w:p>
    <w:bookmarkEnd w:id="48"/>
    <w:bookmarkStart w:name="z67" w:id="49"/>
    <w:p>
      <w:pPr>
        <w:spacing w:after="0"/>
        <w:ind w:left="0"/>
        <w:jc w:val="both"/>
      </w:pPr>
      <w:r>
        <w:rPr>
          <w:rFonts w:ascii="Times New Roman"/>
          <w:b w:val="false"/>
          <w:i w:val="false"/>
          <w:color w:val="000000"/>
          <w:sz w:val="28"/>
        </w:rPr>
        <w:t xml:space="preserve">
      27. Желдету саптамалары берілетін ауаның көлемін реттейтін құрылғымен жабдықталады. </w:t>
      </w:r>
    </w:p>
    <w:bookmarkEnd w:id="49"/>
    <w:bookmarkStart w:name="z68" w:id="50"/>
    <w:p>
      <w:pPr>
        <w:spacing w:after="0"/>
        <w:ind w:left="0"/>
        <w:jc w:val="both"/>
      </w:pPr>
      <w:r>
        <w:rPr>
          <w:rFonts w:ascii="Times New Roman"/>
          <w:b w:val="false"/>
          <w:i w:val="false"/>
          <w:color w:val="000000"/>
          <w:sz w:val="28"/>
        </w:rPr>
        <w:t xml:space="preserve">
      28. Ауаны шоғырлана таратуға арналған және қалқаншасы бар кесе өтетін саптамалардың ағын бағытын реттейтін реттеушісі болады. </w:t>
      </w:r>
    </w:p>
    <w:bookmarkEnd w:id="50"/>
    <w:bookmarkStart w:name="z69" w:id="51"/>
    <w:p>
      <w:pPr>
        <w:spacing w:after="0"/>
        <w:ind w:left="0"/>
        <w:jc w:val="both"/>
      </w:pPr>
      <w:r>
        <w:rPr>
          <w:rFonts w:ascii="Times New Roman"/>
          <w:b w:val="false"/>
          <w:i w:val="false"/>
          <w:color w:val="000000"/>
          <w:sz w:val="28"/>
        </w:rPr>
        <w:t xml:space="preserve">
      29. Желдету саптамалары реттеуге арналған құрылғылармен бірге жіберіледі. </w:t>
      </w:r>
    </w:p>
    <w:bookmarkEnd w:id="51"/>
    <w:bookmarkStart w:name="z70" w:id="52"/>
    <w:p>
      <w:pPr>
        <w:spacing w:after="0"/>
        <w:ind w:left="0"/>
        <w:jc w:val="left"/>
      </w:pPr>
      <w:r>
        <w:rPr>
          <w:rFonts w:ascii="Times New Roman"/>
          <w:b/>
          <w:i w:val="false"/>
          <w:color w:val="000000"/>
        </w:rPr>
        <w:t xml:space="preserve"> 3.4. Электр жабдықтарына, электрмен жабдықтауға, байланыс пен автоматтандыруға қойылатын талаптар</w:t>
      </w:r>
    </w:p>
    <w:bookmarkEnd w:id="52"/>
    <w:bookmarkStart w:name="z71" w:id="53"/>
    <w:p>
      <w:pPr>
        <w:spacing w:after="0"/>
        <w:ind w:left="0"/>
        <w:jc w:val="both"/>
      </w:pPr>
      <w:r>
        <w:rPr>
          <w:rFonts w:ascii="Times New Roman"/>
          <w:b w:val="false"/>
          <w:i w:val="false"/>
          <w:color w:val="000000"/>
          <w:sz w:val="28"/>
        </w:rPr>
        <w:t xml:space="preserve">
      30. Өрт сөндіру немесе автоматты өрт дабылы автоматты қондырғылармен жабдықталған өндірістер үшін желдету жүйесінің электр қабылдағыштарды, ауа баптау мен ауалық жылыту (бір фазалы жарық жүйесіне қосылатын электр қабылдағыш жабдығынан басқа), түтінге қарсы қорғау жүйелерін автоматты түрде блоктау қарастырылады. </w:t>
      </w:r>
    </w:p>
    <w:bookmarkEnd w:id="53"/>
    <w:bookmarkStart w:name="z72" w:id="54"/>
    <w:p>
      <w:pPr>
        <w:spacing w:after="0"/>
        <w:ind w:left="0"/>
        <w:jc w:val="both"/>
      </w:pPr>
      <w:r>
        <w:rPr>
          <w:rFonts w:ascii="Times New Roman"/>
          <w:b w:val="false"/>
          <w:i w:val="false"/>
          <w:color w:val="000000"/>
          <w:sz w:val="28"/>
        </w:rPr>
        <w:t xml:space="preserve">
      31. Желдету жүйелерді жартылай немесе толық өшіру технологиялық талаптармен анықталады. </w:t>
      </w:r>
    </w:p>
    <w:bookmarkEnd w:id="54"/>
    <w:bookmarkStart w:name="z73" w:id="55"/>
    <w:p>
      <w:pPr>
        <w:spacing w:after="0"/>
        <w:ind w:left="0"/>
        <w:jc w:val="both"/>
      </w:pPr>
      <w:r>
        <w:rPr>
          <w:rFonts w:ascii="Times New Roman"/>
          <w:b w:val="false"/>
          <w:i w:val="false"/>
          <w:color w:val="000000"/>
          <w:sz w:val="28"/>
        </w:rPr>
        <w:t xml:space="preserve">
      32. Ауа параметрлерін бақылау және реттеу бергіштері қызмет ететін немесе бөлменің жұмыс істейтін жерлердің белгілі нүктелерінде орналасады, бұл жерлерде олар қыздырылған немесе аса салқындатылған беттер мен құйылмалы ауа ағысының әсерлерінен сақталуы қажет. </w:t>
      </w:r>
    </w:p>
    <w:bookmarkEnd w:id="55"/>
    <w:bookmarkStart w:name="z74" w:id="56"/>
    <w:p>
      <w:pPr>
        <w:spacing w:after="0"/>
        <w:ind w:left="0"/>
        <w:jc w:val="both"/>
      </w:pPr>
      <w:r>
        <w:rPr>
          <w:rFonts w:ascii="Times New Roman"/>
          <w:b w:val="false"/>
          <w:i w:val="false"/>
          <w:color w:val="000000"/>
          <w:sz w:val="28"/>
        </w:rPr>
        <w:t xml:space="preserve">
      33. Аспирациялық қондырғылар технологиялық жабдықтармен бұғатталады. </w:t>
      </w:r>
    </w:p>
    <w:bookmarkEnd w:id="56"/>
    <w:bookmarkStart w:name="z75" w:id="57"/>
    <w:p>
      <w:pPr>
        <w:spacing w:after="0"/>
        <w:ind w:left="0"/>
        <w:jc w:val="left"/>
      </w:pPr>
      <w:r>
        <w:rPr>
          <w:rFonts w:ascii="Times New Roman"/>
          <w:b/>
          <w:i w:val="false"/>
          <w:color w:val="000000"/>
        </w:rPr>
        <w:t xml:space="preserve"> 3.5. Желдету жүйелерін орнату (монтаждау) кезінде қойылатын талаптар</w:t>
      </w:r>
    </w:p>
    <w:bookmarkEnd w:id="57"/>
    <w:bookmarkStart w:name="z76" w:id="58"/>
    <w:p>
      <w:pPr>
        <w:spacing w:after="0"/>
        <w:ind w:left="0"/>
        <w:jc w:val="both"/>
      </w:pPr>
      <w:r>
        <w:rPr>
          <w:rFonts w:ascii="Times New Roman"/>
          <w:b w:val="false"/>
          <w:i w:val="false"/>
          <w:color w:val="000000"/>
          <w:sz w:val="28"/>
        </w:rPr>
        <w:t xml:space="preserve">
      34. Желдеткіш тұғырын қатты негізге орнатқанда дыбысты оқшаулайтын төсенішке тығыз орналастырады. Серіппелі және резеңкелі тозушылықпен дірілді оқшаулайтын негіздер үлгілі тетіктер сызбаларына сәйкес жасалынады. </w:t>
      </w:r>
    </w:p>
    <w:bookmarkEnd w:id="58"/>
    <w:bookmarkStart w:name="z77" w:id="59"/>
    <w:p>
      <w:pPr>
        <w:spacing w:after="0"/>
        <w:ind w:left="0"/>
        <w:jc w:val="both"/>
      </w:pPr>
      <w:r>
        <w:rPr>
          <w:rFonts w:ascii="Times New Roman"/>
          <w:b w:val="false"/>
          <w:i w:val="false"/>
          <w:color w:val="000000"/>
          <w:sz w:val="28"/>
        </w:rPr>
        <w:t xml:space="preserve">
      35. Желдеткіштердің біліктері көлденең орналастырылады, ортаға тарту күші бар желдеткіштер қаптамаларының тік қабырғаларында еңістер мен қисаюлар болмайды. </w:t>
      </w:r>
    </w:p>
    <w:bookmarkEnd w:id="59"/>
    <w:bookmarkStart w:name="z78" w:id="60"/>
    <w:p>
      <w:pPr>
        <w:spacing w:after="0"/>
        <w:ind w:left="0"/>
        <w:jc w:val="both"/>
      </w:pPr>
      <w:r>
        <w:rPr>
          <w:rFonts w:ascii="Times New Roman"/>
          <w:b w:val="false"/>
          <w:i w:val="false"/>
          <w:color w:val="000000"/>
          <w:sz w:val="28"/>
        </w:rPr>
        <w:t xml:space="preserve">
      36. Желдеткіштердің іргетастарын орнатқан кезде ішінде анкерлі болттар үшін ұялар қалдырылады, желдеткіштер орнатылғаннан кейін ұялар цемент ерітіндісімен толтырылады. </w:t>
      </w:r>
    </w:p>
    <w:bookmarkEnd w:id="60"/>
    <w:bookmarkStart w:name="z79" w:id="61"/>
    <w:p>
      <w:pPr>
        <w:spacing w:after="0"/>
        <w:ind w:left="0"/>
        <w:jc w:val="both"/>
      </w:pPr>
      <w:r>
        <w:rPr>
          <w:rFonts w:ascii="Times New Roman"/>
          <w:b w:val="false"/>
          <w:i w:val="false"/>
          <w:color w:val="000000"/>
          <w:sz w:val="28"/>
        </w:rPr>
        <w:t xml:space="preserve">
      37. Желдету жүйелері үшін электр қозғалтқыштар шүлдіктерінің параллельдігі және шкивтердің орташа сызықтарының сәйкес келуі, бүрмелерінің параллельдігі, бекітілулердің негізге бекітілу беріктілігі, корпустың, қосатын жалғастырғыштардың қоршаулары және белдік берілістердің жерлестірілуін есепке ала отырып орнатылады. </w:t>
      </w:r>
    </w:p>
    <w:bookmarkEnd w:id="61"/>
    <w:bookmarkStart w:name="z80" w:id="62"/>
    <w:p>
      <w:pPr>
        <w:spacing w:after="0"/>
        <w:ind w:left="0"/>
        <w:jc w:val="both"/>
      </w:pPr>
      <w:r>
        <w:rPr>
          <w:rFonts w:ascii="Times New Roman"/>
          <w:b w:val="false"/>
          <w:i w:val="false"/>
          <w:color w:val="000000"/>
          <w:sz w:val="28"/>
        </w:rPr>
        <w:t xml:space="preserve">
      38. Шаңнан ауаны тазалау бойынша циклондар, скрубберлер және басқада жабдықтар салыстыра тексеріледі және постаменттерге, кронштейндерге немесе басқада тірек құрылымдарына мықтап тіркеп қойылады. Бұл жабдықтарға еркін қатынас қамтамасыз етіледі. </w:t>
      </w:r>
    </w:p>
    <w:bookmarkEnd w:id="62"/>
    <w:bookmarkStart w:name="z81" w:id="63"/>
    <w:p>
      <w:pPr>
        <w:spacing w:after="0"/>
        <w:ind w:left="0"/>
        <w:jc w:val="left"/>
      </w:pPr>
      <w:r>
        <w:rPr>
          <w:rFonts w:ascii="Times New Roman"/>
          <w:b/>
          <w:i w:val="false"/>
          <w:color w:val="000000"/>
        </w:rPr>
        <w:t xml:space="preserve"> 4. Желдету жүйелерін сынау және баптау кезінде қойылатын</w:t>
      </w:r>
      <w:r>
        <w:br/>
      </w:r>
      <w:r>
        <w:rPr>
          <w:rFonts w:ascii="Times New Roman"/>
          <w:b/>
          <w:i w:val="false"/>
          <w:color w:val="000000"/>
        </w:rPr>
        <w:t>талаптар</w:t>
      </w:r>
      <w:r>
        <w:br/>
      </w:r>
      <w:r>
        <w:rPr>
          <w:rFonts w:ascii="Times New Roman"/>
          <w:b/>
          <w:i w:val="false"/>
          <w:color w:val="000000"/>
        </w:rPr>
        <w:t>4.1. Қайта жөнделген желдету жүйелері үшін</w:t>
      </w:r>
    </w:p>
    <w:bookmarkEnd w:id="63"/>
    <w:bookmarkStart w:name="z84" w:id="64"/>
    <w:p>
      <w:pPr>
        <w:spacing w:after="0"/>
        <w:ind w:left="0"/>
        <w:jc w:val="both"/>
      </w:pPr>
      <w:r>
        <w:rPr>
          <w:rFonts w:ascii="Times New Roman"/>
          <w:b w:val="false"/>
          <w:i w:val="false"/>
          <w:color w:val="000000"/>
          <w:sz w:val="28"/>
        </w:rPr>
        <w:t xml:space="preserve">
      39. Желдету жүйелерін сынау мен баптауды монтаждау жұмыстарын жүргізген ұйымдар жүргізеді. Қажетті жағдайларда сынау мен баптауды өнеркәсіптік кәсіпорынның құрамына кіретін көрсетілген жұмыстар түрлерін орындауға құқығы бар арнайы баптау ұйымдары немесе бөлімшелері жүргізеді. </w:t>
      </w:r>
    </w:p>
    <w:bookmarkEnd w:id="64"/>
    <w:bookmarkStart w:name="z86" w:id="65"/>
    <w:p>
      <w:pPr>
        <w:spacing w:after="0"/>
        <w:ind w:left="0"/>
        <w:jc w:val="both"/>
      </w:pPr>
      <w:r>
        <w:rPr>
          <w:rFonts w:ascii="Times New Roman"/>
          <w:b w:val="false"/>
          <w:i w:val="false"/>
          <w:color w:val="000000"/>
          <w:sz w:val="28"/>
        </w:rPr>
        <w:t xml:space="preserve">
      40. Технологиялық жабдықпен тікелей байланысты желдету жүйелері технологиялық жабдықты құрастыру аяқталғаннан және іске қосылғаннан кейін сыналады және реттеледі. </w:t>
      </w:r>
    </w:p>
    <w:bookmarkEnd w:id="65"/>
    <w:bookmarkStart w:name="z87" w:id="66"/>
    <w:p>
      <w:pPr>
        <w:spacing w:after="0"/>
        <w:ind w:left="0"/>
        <w:jc w:val="both"/>
      </w:pPr>
      <w:r>
        <w:rPr>
          <w:rFonts w:ascii="Times New Roman"/>
          <w:b w:val="false"/>
          <w:i w:val="false"/>
          <w:color w:val="000000"/>
          <w:sz w:val="28"/>
        </w:rPr>
        <w:t xml:space="preserve">
      41. Сынақ алдында желдету жабдығын орнату, ауа арналарын, клапандарды, желдету бөлмелерін және басқа да құрылғыларды сынау және құрастыру дұрыстығын және жобаға сәйкестігін тексеру керек. </w:t>
      </w:r>
    </w:p>
    <w:bookmarkEnd w:id="66"/>
    <w:bookmarkStart w:name="z88" w:id="67"/>
    <w:p>
      <w:pPr>
        <w:spacing w:after="0"/>
        <w:ind w:left="0"/>
        <w:jc w:val="both"/>
      </w:pPr>
      <w:r>
        <w:rPr>
          <w:rFonts w:ascii="Times New Roman"/>
          <w:b w:val="false"/>
          <w:i w:val="false"/>
          <w:color w:val="000000"/>
          <w:sz w:val="28"/>
        </w:rPr>
        <w:t xml:space="preserve">
      42. Желдету жүйесін сынау және баптау жүргізілген кезде мыналар орындалады: </w:t>
      </w:r>
    </w:p>
    <w:bookmarkEnd w:id="67"/>
    <w:bookmarkStart w:name="z89" w:id="68"/>
    <w:p>
      <w:pPr>
        <w:spacing w:after="0"/>
        <w:ind w:left="0"/>
        <w:jc w:val="both"/>
      </w:pPr>
      <w:r>
        <w:rPr>
          <w:rFonts w:ascii="Times New Roman"/>
          <w:b w:val="false"/>
          <w:i w:val="false"/>
          <w:color w:val="000000"/>
          <w:sz w:val="28"/>
        </w:rPr>
        <w:t xml:space="preserve">
      1) өнімділігінің, толық қысымның және желдеткіштің айналым сандарының жобамен көрсетілгендерге сәйкестігін тексеру; </w:t>
      </w:r>
    </w:p>
    <w:bookmarkEnd w:id="68"/>
    <w:bookmarkStart w:name="z90" w:id="69"/>
    <w:p>
      <w:pPr>
        <w:spacing w:after="0"/>
        <w:ind w:left="0"/>
        <w:jc w:val="both"/>
      </w:pPr>
      <w:r>
        <w:rPr>
          <w:rFonts w:ascii="Times New Roman"/>
          <w:b w:val="false"/>
          <w:i w:val="false"/>
          <w:color w:val="000000"/>
          <w:sz w:val="28"/>
        </w:rPr>
        <w:t xml:space="preserve">
      2) ауа арнасының басты учаскесінде берілетін ауа температурасын өлшеумен калориферлік қондырғылардың жұмысын тексеру; </w:t>
      </w:r>
    </w:p>
    <w:bookmarkEnd w:id="69"/>
    <w:bookmarkStart w:name="z91" w:id="70"/>
    <w:p>
      <w:pPr>
        <w:spacing w:after="0"/>
        <w:ind w:left="0"/>
        <w:jc w:val="both"/>
      </w:pPr>
      <w:r>
        <w:rPr>
          <w:rFonts w:ascii="Times New Roman"/>
          <w:b w:val="false"/>
          <w:i w:val="false"/>
          <w:color w:val="000000"/>
          <w:sz w:val="28"/>
        </w:rPr>
        <w:t xml:space="preserve">
      3) жекелеген бөлмелер бойынша жалпы ауыстырмалы желдету қондырғылармен берілетін және (немесе) сорылатын ауа көлемдерінің жобаға сәйкестігін тексеру; </w:t>
      </w:r>
    </w:p>
    <w:bookmarkEnd w:id="70"/>
    <w:bookmarkStart w:name="z92" w:id="71"/>
    <w:p>
      <w:pPr>
        <w:spacing w:after="0"/>
        <w:ind w:left="0"/>
        <w:jc w:val="both"/>
      </w:pPr>
      <w:r>
        <w:rPr>
          <w:rFonts w:ascii="Times New Roman"/>
          <w:b w:val="false"/>
          <w:i w:val="false"/>
          <w:color w:val="000000"/>
          <w:sz w:val="28"/>
        </w:rPr>
        <w:t xml:space="preserve">
      4) жекелеген ауа алатын және ауа шығаратын құрылғылар арқылы жүретін ауа көлемін жекелеген өндіріс орындарға және технологиялық жабдыққа қызмет көрсететін жергілікті желдету қондырғылармен сәйкестігін тексеру; </w:t>
      </w:r>
    </w:p>
    <w:bookmarkEnd w:id="71"/>
    <w:bookmarkStart w:name="z93" w:id="72"/>
    <w:p>
      <w:pPr>
        <w:spacing w:after="0"/>
        <w:ind w:left="0"/>
        <w:jc w:val="both"/>
      </w:pPr>
      <w:r>
        <w:rPr>
          <w:rFonts w:ascii="Times New Roman"/>
          <w:b w:val="false"/>
          <w:i w:val="false"/>
          <w:color w:val="000000"/>
          <w:sz w:val="28"/>
        </w:rPr>
        <w:t xml:space="preserve">
      5) ылғалдылық құрылғылармен жабдықталған қондырғылар үшін камера артында ауа арналарының басты учаскесінде ауаның салыстырмалы ылғалдылығын өлшеу, ылғалдылық бүркігіштердің жұмыстарын тексеру, ауа шығыны бойынша жоба көрсеткіштеріне жету мақсатында құрылғыларды реттеу. </w:t>
      </w:r>
    </w:p>
    <w:bookmarkEnd w:id="72"/>
    <w:bookmarkStart w:name="z94" w:id="73"/>
    <w:p>
      <w:pPr>
        <w:spacing w:after="0"/>
        <w:ind w:left="0"/>
        <w:jc w:val="both"/>
      </w:pPr>
      <w:r>
        <w:rPr>
          <w:rFonts w:ascii="Times New Roman"/>
          <w:b w:val="false"/>
          <w:i w:val="false"/>
          <w:color w:val="000000"/>
          <w:sz w:val="28"/>
        </w:rPr>
        <w:t xml:space="preserve">
      43. Желдеткішті сынау кезінде желдеткіштен шығуда және кіруде ауа арналарында толық, статикалық және жылдамдық қысымдары, желдеткіш роторының айналу жылдамдығы өлшенеді. </w:t>
      </w:r>
    </w:p>
    <w:bookmarkEnd w:id="73"/>
    <w:bookmarkStart w:name="z95" w:id="74"/>
    <w:p>
      <w:pPr>
        <w:spacing w:after="0"/>
        <w:ind w:left="0"/>
        <w:jc w:val="both"/>
      </w:pPr>
      <w:r>
        <w:rPr>
          <w:rFonts w:ascii="Times New Roman"/>
          <w:b w:val="false"/>
          <w:i w:val="false"/>
          <w:color w:val="000000"/>
          <w:sz w:val="28"/>
        </w:rPr>
        <w:t xml:space="preserve">
      44. Сынау кедергілеу құрылғылардың толық өшірілуі кезінде жүргізіледі. </w:t>
      </w:r>
    </w:p>
    <w:bookmarkEnd w:id="74"/>
    <w:bookmarkStart w:name="z96" w:id="75"/>
    <w:p>
      <w:pPr>
        <w:spacing w:after="0"/>
        <w:ind w:left="0"/>
        <w:jc w:val="both"/>
      </w:pPr>
      <w:r>
        <w:rPr>
          <w:rFonts w:ascii="Times New Roman"/>
          <w:b w:val="false"/>
          <w:i w:val="false"/>
          <w:color w:val="000000"/>
          <w:sz w:val="28"/>
        </w:rPr>
        <w:t xml:space="preserve">
      45.Сынау кезінде: </w:t>
      </w:r>
    </w:p>
    <w:bookmarkEnd w:id="75"/>
    <w:bookmarkStart w:name="z97" w:id="76"/>
    <w:p>
      <w:pPr>
        <w:spacing w:after="0"/>
        <w:ind w:left="0"/>
        <w:jc w:val="both"/>
      </w:pPr>
      <w:r>
        <w:rPr>
          <w:rFonts w:ascii="Times New Roman"/>
          <w:b w:val="false"/>
          <w:i w:val="false"/>
          <w:color w:val="000000"/>
          <w:sz w:val="28"/>
        </w:rPr>
        <w:t xml:space="preserve">
      1) ауа шығаратын екі немесе одан да көп саңылаулары бар магистралдық ауа арналарында және тармақшалануларда әрбір кіргізілетін және шығарылатын саңылаулар бойынша; </w:t>
      </w:r>
    </w:p>
    <w:bookmarkEnd w:id="76"/>
    <w:bookmarkStart w:name="z98" w:id="77"/>
    <w:p>
      <w:pPr>
        <w:spacing w:after="0"/>
        <w:ind w:left="0"/>
        <w:jc w:val="both"/>
      </w:pPr>
      <w:r>
        <w:rPr>
          <w:rFonts w:ascii="Times New Roman"/>
          <w:b w:val="false"/>
          <w:i w:val="false"/>
          <w:color w:val="000000"/>
          <w:sz w:val="28"/>
        </w:rPr>
        <w:t xml:space="preserve">
      2) калориферлік қондырғылар мен сусепкіш камералардың тозаңұстағыш құрылғылардан шығу және кіру кезінде анықталады. </w:t>
      </w:r>
    </w:p>
    <w:bookmarkEnd w:id="77"/>
    <w:bookmarkStart w:name="z99" w:id="78"/>
    <w:p>
      <w:pPr>
        <w:spacing w:after="0"/>
        <w:ind w:left="0"/>
        <w:jc w:val="both"/>
      </w:pPr>
      <w:r>
        <w:rPr>
          <w:rFonts w:ascii="Times New Roman"/>
          <w:b w:val="false"/>
          <w:i w:val="false"/>
          <w:color w:val="000000"/>
          <w:sz w:val="28"/>
        </w:rPr>
        <w:t xml:space="preserve">
      46. Ауа арналары торабында ауаның сорылу және кеміп қалу көлемі желдеткіштің нақты өндірумен барлық кіру және сору саңылаулары арқылы өтетін ауа көлемінің сомасы арасындағы әртүрлілік ретінде анықталады. Сорылу және кемудің жалпы көлемі желдеткіштің нақты өндірудің 10-15%-нан аспайды. </w:t>
      </w:r>
    </w:p>
    <w:bookmarkEnd w:id="78"/>
    <w:bookmarkStart w:name="z100" w:id="79"/>
    <w:p>
      <w:pPr>
        <w:spacing w:after="0"/>
        <w:ind w:left="0"/>
        <w:jc w:val="both"/>
      </w:pPr>
      <w:r>
        <w:rPr>
          <w:rFonts w:ascii="Times New Roman"/>
          <w:b w:val="false"/>
          <w:i w:val="false"/>
          <w:color w:val="000000"/>
          <w:sz w:val="28"/>
        </w:rPr>
        <w:t xml:space="preserve">
      47. Желдету жүйесін реттеу әрбір ауа арналары тармағының жекелеген ауа шығарылатын және ауа кіргізілетін саңылаулар бойынша, жекелеген ауа арналары тармақтары бойынша жүргізіледі. Реттеу деген нақты жүзінде және жобадағы ауа шығындары қатынастарын кедергілеу құрылғылары көмегімен бір қалыпқа келтіру болып табылады. </w:t>
      </w:r>
    </w:p>
    <w:bookmarkEnd w:id="79"/>
    <w:bookmarkStart w:name="z101" w:id="80"/>
    <w:p>
      <w:pPr>
        <w:spacing w:after="0"/>
        <w:ind w:left="0"/>
        <w:jc w:val="both"/>
      </w:pPr>
      <w:r>
        <w:rPr>
          <w:rFonts w:ascii="Times New Roman"/>
          <w:b w:val="false"/>
          <w:i w:val="false"/>
          <w:color w:val="000000"/>
          <w:sz w:val="28"/>
        </w:rPr>
        <w:t xml:space="preserve">
      48. Калориферлік қондырғыларды сынау және реттеу ауа шығыны және оның жобалық өнімділігін қамтамасыз ету бойынша желдету қондырғыларды реттегеннен кейін жүргізіледі. </w:t>
      </w:r>
    </w:p>
    <w:bookmarkEnd w:id="80"/>
    <w:bookmarkStart w:name="z102" w:id="81"/>
    <w:p>
      <w:pPr>
        <w:spacing w:after="0"/>
        <w:ind w:left="0"/>
        <w:jc w:val="both"/>
      </w:pPr>
      <w:r>
        <w:rPr>
          <w:rFonts w:ascii="Times New Roman"/>
          <w:b w:val="false"/>
          <w:i w:val="false"/>
          <w:color w:val="000000"/>
          <w:sz w:val="28"/>
        </w:rPr>
        <w:t xml:space="preserve">
      49. Калориферлік қондырғыны сынау және реттеу жылыту кезеңінде сыртқы ауа температура есебінен жоғары кез келген температурада жүзеге асырылады. </w:t>
      </w:r>
    </w:p>
    <w:bookmarkEnd w:id="81"/>
    <w:bookmarkStart w:name="z103" w:id="82"/>
    <w:p>
      <w:pPr>
        <w:spacing w:after="0"/>
        <w:ind w:left="0"/>
        <w:jc w:val="both"/>
      </w:pPr>
      <w:r>
        <w:rPr>
          <w:rFonts w:ascii="Times New Roman"/>
          <w:b w:val="false"/>
          <w:i w:val="false"/>
          <w:color w:val="000000"/>
          <w:sz w:val="28"/>
        </w:rPr>
        <w:t xml:space="preserve">
      50. Калориферлік қондырғыны реттеу жылу таратушы шығындардың өзгеруімен жүзеге асады. </w:t>
      </w:r>
    </w:p>
    <w:bookmarkEnd w:id="82"/>
    <w:bookmarkStart w:name="z104" w:id="83"/>
    <w:p>
      <w:pPr>
        <w:spacing w:after="0"/>
        <w:ind w:left="0"/>
        <w:jc w:val="left"/>
      </w:pPr>
      <w:r>
        <w:rPr>
          <w:rFonts w:ascii="Times New Roman"/>
          <w:b/>
          <w:i w:val="false"/>
          <w:color w:val="000000"/>
        </w:rPr>
        <w:t xml:space="preserve"> 4.2. Пайдаланудағы желдету жүйелері үшін</w:t>
      </w:r>
    </w:p>
    <w:bookmarkEnd w:id="83"/>
    <w:bookmarkStart w:name="z105" w:id="84"/>
    <w:p>
      <w:pPr>
        <w:spacing w:after="0"/>
        <w:ind w:left="0"/>
        <w:jc w:val="both"/>
      </w:pPr>
      <w:r>
        <w:rPr>
          <w:rFonts w:ascii="Times New Roman"/>
          <w:b w:val="false"/>
          <w:i w:val="false"/>
          <w:color w:val="000000"/>
          <w:sz w:val="28"/>
        </w:rPr>
        <w:t xml:space="preserve">
      51. Пайдаланудағы желдету жүйелерді сынау және баптау жұмыс аумағындағы ауа күйінің санитарлық нормалар сәйкестігіне жету және желдету қондырғылардың жұмыс істеуі мақсатында технологиялық жабдық дұрыс салынған кезде ұйымның құрамымен жүргізіледі. </w:t>
      </w:r>
    </w:p>
    <w:bookmarkEnd w:id="84"/>
    <w:bookmarkStart w:name="z106" w:id="85"/>
    <w:p>
      <w:pPr>
        <w:spacing w:after="0"/>
        <w:ind w:left="0"/>
        <w:jc w:val="both"/>
      </w:pPr>
      <w:r>
        <w:rPr>
          <w:rFonts w:ascii="Times New Roman"/>
          <w:b w:val="false"/>
          <w:i w:val="false"/>
          <w:color w:val="000000"/>
          <w:sz w:val="28"/>
        </w:rPr>
        <w:t xml:space="preserve">
      52. Сынау және баптау. </w:t>
      </w:r>
    </w:p>
    <w:bookmarkEnd w:id="85"/>
    <w:bookmarkStart w:name="z107" w:id="86"/>
    <w:p>
      <w:pPr>
        <w:spacing w:after="0"/>
        <w:ind w:left="0"/>
        <w:jc w:val="both"/>
      </w:pPr>
      <w:r>
        <w:rPr>
          <w:rFonts w:ascii="Times New Roman"/>
          <w:b w:val="false"/>
          <w:i w:val="false"/>
          <w:color w:val="000000"/>
          <w:sz w:val="28"/>
        </w:rPr>
        <w:t xml:space="preserve">
      1) технологиялық жабдықты құрастыру және пайдалануға енгізу аяқталғаннан кейін, оның жұмыс істеуі кезінде бөлмеге өндіріс залалдары бөлінгенде; </w:t>
      </w:r>
    </w:p>
    <w:bookmarkEnd w:id="86"/>
    <w:bookmarkStart w:name="z108" w:id="87"/>
    <w:p>
      <w:pPr>
        <w:spacing w:after="0"/>
        <w:ind w:left="0"/>
        <w:jc w:val="both"/>
      </w:pPr>
      <w:r>
        <w:rPr>
          <w:rFonts w:ascii="Times New Roman"/>
          <w:b w:val="false"/>
          <w:i w:val="false"/>
          <w:color w:val="000000"/>
          <w:sz w:val="28"/>
        </w:rPr>
        <w:t xml:space="preserve">
      2) қайта құрудан кейін (ауа арналарының сұлбасы өзгергеннен кейін); </w:t>
      </w:r>
    </w:p>
    <w:bookmarkEnd w:id="87"/>
    <w:bookmarkStart w:name="z109" w:id="88"/>
    <w:p>
      <w:pPr>
        <w:spacing w:after="0"/>
        <w:ind w:left="0"/>
        <w:jc w:val="both"/>
      </w:pPr>
      <w:r>
        <w:rPr>
          <w:rFonts w:ascii="Times New Roman"/>
          <w:b w:val="false"/>
          <w:i w:val="false"/>
          <w:color w:val="000000"/>
          <w:sz w:val="28"/>
        </w:rPr>
        <w:t xml:space="preserve">
      3) жұмыс аумағындағы ауада өндірістік залалдары құрамның санитарлық нормаларға сәйкес келмеуі табылған кезде желдету жүйелерді пайдалану үдерісінде жүргізіледі. </w:t>
      </w:r>
    </w:p>
    <w:bookmarkEnd w:id="88"/>
    <w:bookmarkStart w:name="z110" w:id="89"/>
    <w:p>
      <w:pPr>
        <w:spacing w:after="0"/>
        <w:ind w:left="0"/>
        <w:jc w:val="both"/>
      </w:pPr>
      <w:r>
        <w:rPr>
          <w:rFonts w:ascii="Times New Roman"/>
          <w:b w:val="false"/>
          <w:i w:val="false"/>
          <w:color w:val="000000"/>
          <w:sz w:val="28"/>
        </w:rPr>
        <w:t xml:space="preserve">
      53. Сынау мен баптаудың алдында желдету жүйесін алдын ала тексерулер болады: </w:t>
      </w:r>
    </w:p>
    <w:bookmarkEnd w:id="89"/>
    <w:bookmarkStart w:name="z111" w:id="90"/>
    <w:p>
      <w:pPr>
        <w:spacing w:after="0"/>
        <w:ind w:left="0"/>
        <w:jc w:val="both"/>
      </w:pPr>
      <w:r>
        <w:rPr>
          <w:rFonts w:ascii="Times New Roman"/>
          <w:b w:val="false"/>
          <w:i w:val="false"/>
          <w:color w:val="000000"/>
          <w:sz w:val="28"/>
        </w:rPr>
        <w:t xml:space="preserve">
      1) жылыту мен желдету қондырғыларын әбден талдап тексеру және оларды жобамен салыстыру; </w:t>
      </w:r>
    </w:p>
    <w:bookmarkEnd w:id="90"/>
    <w:bookmarkStart w:name="z112" w:id="91"/>
    <w:p>
      <w:pPr>
        <w:spacing w:after="0"/>
        <w:ind w:left="0"/>
        <w:jc w:val="both"/>
      </w:pPr>
      <w:r>
        <w:rPr>
          <w:rFonts w:ascii="Times New Roman"/>
          <w:b w:val="false"/>
          <w:i w:val="false"/>
          <w:color w:val="000000"/>
          <w:sz w:val="28"/>
        </w:rPr>
        <w:t xml:space="preserve">
      2) технологиялық үдеріспен және өндірістік залалдарды бөлетін жабдықтың күйімен танысу; </w:t>
      </w:r>
    </w:p>
    <w:bookmarkEnd w:id="91"/>
    <w:bookmarkStart w:name="z113" w:id="92"/>
    <w:p>
      <w:pPr>
        <w:spacing w:after="0"/>
        <w:ind w:left="0"/>
        <w:jc w:val="both"/>
      </w:pPr>
      <w:r>
        <w:rPr>
          <w:rFonts w:ascii="Times New Roman"/>
          <w:b w:val="false"/>
          <w:i w:val="false"/>
          <w:color w:val="000000"/>
          <w:sz w:val="28"/>
        </w:rPr>
        <w:t xml:space="preserve">
      3) желдету қондырғылар жұмысының пайдалану режимдерімен танысу және олардың жұмыс тиімділігін бағалау. </w:t>
      </w:r>
    </w:p>
    <w:bookmarkEnd w:id="92"/>
    <w:bookmarkStart w:name="z114" w:id="93"/>
    <w:p>
      <w:pPr>
        <w:spacing w:after="0"/>
        <w:ind w:left="0"/>
        <w:jc w:val="both"/>
      </w:pPr>
      <w:r>
        <w:rPr>
          <w:rFonts w:ascii="Times New Roman"/>
          <w:b w:val="false"/>
          <w:i w:val="false"/>
          <w:color w:val="000000"/>
          <w:sz w:val="28"/>
        </w:rPr>
        <w:t xml:space="preserve">
      54. Алдын ала тексеру нәтижелері бойынша пайдаланудағы желдету жүйелерді сынау және баптау бойынша ақаулар ведмостінде белгіленген жүйенің ақауларын жою бойынша жұмыстардың бағдарламасы дайындалып көлемі анықталады. </w:t>
      </w:r>
    </w:p>
    <w:bookmarkEnd w:id="93"/>
    <w:bookmarkStart w:name="z115" w:id="94"/>
    <w:p>
      <w:pPr>
        <w:spacing w:after="0"/>
        <w:ind w:left="0"/>
        <w:jc w:val="both"/>
      </w:pPr>
      <w:r>
        <w:rPr>
          <w:rFonts w:ascii="Times New Roman"/>
          <w:b w:val="false"/>
          <w:i w:val="false"/>
          <w:color w:val="000000"/>
          <w:sz w:val="28"/>
        </w:rPr>
        <w:t xml:space="preserve">
      55.Сынау және баптау мыналарды: </w:t>
      </w:r>
    </w:p>
    <w:bookmarkEnd w:id="94"/>
    <w:bookmarkStart w:name="z116" w:id="95"/>
    <w:p>
      <w:pPr>
        <w:spacing w:after="0"/>
        <w:ind w:left="0"/>
        <w:jc w:val="both"/>
      </w:pPr>
      <w:r>
        <w:rPr>
          <w:rFonts w:ascii="Times New Roman"/>
          <w:b w:val="false"/>
          <w:i w:val="false"/>
          <w:color w:val="000000"/>
          <w:sz w:val="28"/>
        </w:rPr>
        <w:t xml:space="preserve">
      1) жұмыс аумағындағы бөлмелердің ауа ортасының күйін тексеруді (ауаның температурасын, салыстырмалы ылғалдылығын және қозғалғыштығын, желдету жабдығымен туғызылатын жылулық сәулеленудің қарқындылығын, зиянды газдардың құрамын, булар мен шаңдарды, шудың деңгейін анықтауды); </w:t>
      </w:r>
    </w:p>
    <w:bookmarkEnd w:id="95"/>
    <w:bookmarkStart w:name="z117" w:id="96"/>
    <w:p>
      <w:pPr>
        <w:spacing w:after="0"/>
        <w:ind w:left="0"/>
        <w:jc w:val="both"/>
      </w:pPr>
      <w:r>
        <w:rPr>
          <w:rFonts w:ascii="Times New Roman"/>
          <w:b w:val="false"/>
          <w:i w:val="false"/>
          <w:color w:val="000000"/>
          <w:sz w:val="28"/>
        </w:rPr>
        <w:t xml:space="preserve">
      2) істеп тұрған желдету қондырғыны сынауды; </w:t>
      </w:r>
    </w:p>
    <w:bookmarkEnd w:id="96"/>
    <w:bookmarkStart w:name="z118" w:id="97"/>
    <w:p>
      <w:pPr>
        <w:spacing w:after="0"/>
        <w:ind w:left="0"/>
        <w:jc w:val="both"/>
      </w:pPr>
      <w:r>
        <w:rPr>
          <w:rFonts w:ascii="Times New Roman"/>
          <w:b w:val="false"/>
          <w:i w:val="false"/>
          <w:color w:val="000000"/>
          <w:sz w:val="28"/>
        </w:rPr>
        <w:t xml:space="preserve">
      3) технологиялық жабдықтың жергілікті сорғылар мен желдету жабындылары жұмыстарының тиімділігін анықтау және сынау мен баптауды; </w:t>
      </w:r>
    </w:p>
    <w:bookmarkEnd w:id="97"/>
    <w:bookmarkStart w:name="z119" w:id="98"/>
    <w:p>
      <w:pPr>
        <w:spacing w:after="0"/>
        <w:ind w:left="0"/>
        <w:jc w:val="both"/>
      </w:pPr>
      <w:r>
        <w:rPr>
          <w:rFonts w:ascii="Times New Roman"/>
          <w:b w:val="false"/>
          <w:i w:val="false"/>
          <w:color w:val="000000"/>
          <w:sz w:val="28"/>
        </w:rPr>
        <w:t xml:space="preserve">
      4) жергілікті желдету қондырғыларды баптауды; </w:t>
      </w:r>
    </w:p>
    <w:bookmarkEnd w:id="98"/>
    <w:bookmarkStart w:name="z120" w:id="99"/>
    <w:p>
      <w:pPr>
        <w:spacing w:after="0"/>
        <w:ind w:left="0"/>
        <w:jc w:val="both"/>
      </w:pPr>
      <w:r>
        <w:rPr>
          <w:rFonts w:ascii="Times New Roman"/>
          <w:b w:val="false"/>
          <w:i w:val="false"/>
          <w:color w:val="000000"/>
          <w:sz w:val="28"/>
        </w:rPr>
        <w:t xml:space="preserve">
      5) бөлмелерде ауа ауыстырылуын анықтауды, жалпы ауыстырмалы кіргізу және сору желдету қондырғыларын баптауды; </w:t>
      </w:r>
    </w:p>
    <w:bookmarkEnd w:id="99"/>
    <w:bookmarkStart w:name="z121" w:id="100"/>
    <w:p>
      <w:pPr>
        <w:spacing w:after="0"/>
        <w:ind w:left="0"/>
        <w:jc w:val="both"/>
      </w:pPr>
      <w:r>
        <w:rPr>
          <w:rFonts w:ascii="Times New Roman"/>
          <w:b w:val="false"/>
          <w:i w:val="false"/>
          <w:color w:val="000000"/>
          <w:sz w:val="28"/>
        </w:rPr>
        <w:t xml:space="preserve">
      6) желдету жүйесінің жекелеген элементтердің (тозаңұстағыш құрылғылары, калориферлер, сусепкіш камералар) жұмыстарының тиімділігін анықтауды және сынауды, баптауды; </w:t>
      </w:r>
    </w:p>
    <w:bookmarkEnd w:id="100"/>
    <w:bookmarkStart w:name="z122" w:id="101"/>
    <w:p>
      <w:pPr>
        <w:spacing w:after="0"/>
        <w:ind w:left="0"/>
        <w:jc w:val="both"/>
      </w:pPr>
      <w:r>
        <w:rPr>
          <w:rFonts w:ascii="Times New Roman"/>
          <w:b w:val="false"/>
          <w:i w:val="false"/>
          <w:color w:val="000000"/>
          <w:sz w:val="28"/>
        </w:rPr>
        <w:t xml:space="preserve">
      7) желдету жұмысының тиімділігін, оның бапталуын қайталап ауа параметрлерін өлшеу жолымен тексеруді қарастырады. </w:t>
      </w:r>
    </w:p>
    <w:bookmarkEnd w:id="101"/>
    <w:bookmarkStart w:name="z123" w:id="102"/>
    <w:p>
      <w:pPr>
        <w:spacing w:after="0"/>
        <w:ind w:left="0"/>
        <w:jc w:val="both"/>
      </w:pPr>
      <w:r>
        <w:rPr>
          <w:rFonts w:ascii="Times New Roman"/>
          <w:b w:val="false"/>
          <w:i w:val="false"/>
          <w:color w:val="000000"/>
          <w:sz w:val="28"/>
        </w:rPr>
        <w:t xml:space="preserve">
      56. Желдету жабдығының сынау және баптау нәтижелерінде жеткен негізгі жұмыс көрсеткіштері желдету қондыру паспортына кіргізіледі. </w:t>
      </w:r>
    </w:p>
    <w:bookmarkEnd w:id="102"/>
    <w:bookmarkStart w:name="z124" w:id="103"/>
    <w:p>
      <w:pPr>
        <w:spacing w:after="0"/>
        <w:ind w:left="0"/>
        <w:jc w:val="both"/>
      </w:pPr>
      <w:r>
        <w:rPr>
          <w:rFonts w:ascii="Times New Roman"/>
          <w:b w:val="false"/>
          <w:i w:val="false"/>
          <w:color w:val="000000"/>
          <w:sz w:val="28"/>
        </w:rPr>
        <w:t xml:space="preserve">
      57. Сынау кезінде: </w:t>
      </w:r>
    </w:p>
    <w:bookmarkEnd w:id="103"/>
    <w:bookmarkStart w:name="z125" w:id="104"/>
    <w:p>
      <w:pPr>
        <w:spacing w:after="0"/>
        <w:ind w:left="0"/>
        <w:jc w:val="both"/>
      </w:pPr>
      <w:r>
        <w:rPr>
          <w:rFonts w:ascii="Times New Roman"/>
          <w:b w:val="false"/>
          <w:i w:val="false"/>
          <w:color w:val="000000"/>
          <w:sz w:val="28"/>
        </w:rPr>
        <w:t xml:space="preserve">
      1) желдеткіштің тораптағы жұмысының нақты режимі (өнімділігі, дөңгелектің айналу жиілігі және толық қысымы); </w:t>
      </w:r>
    </w:p>
    <w:bookmarkEnd w:id="104"/>
    <w:bookmarkStart w:name="z126" w:id="105"/>
    <w:p>
      <w:pPr>
        <w:spacing w:after="0"/>
        <w:ind w:left="0"/>
        <w:jc w:val="both"/>
      </w:pPr>
      <w:r>
        <w:rPr>
          <w:rFonts w:ascii="Times New Roman"/>
          <w:b w:val="false"/>
          <w:i w:val="false"/>
          <w:color w:val="000000"/>
          <w:sz w:val="28"/>
        </w:rPr>
        <w:t xml:space="preserve">
      2) тораптың барлық тармақтарының негіздерінде және барлық желдету саңылауларында калориферлік қондырғылардан, тозаңұстағыш құрылғылардан және ылғалдағыш камералардан кірген және шыққан кезде ауаның нақты шығындары; </w:t>
      </w:r>
    </w:p>
    <w:bookmarkEnd w:id="105"/>
    <w:bookmarkStart w:name="z127" w:id="106"/>
    <w:p>
      <w:pPr>
        <w:spacing w:after="0"/>
        <w:ind w:left="0"/>
        <w:jc w:val="both"/>
      </w:pPr>
      <w:r>
        <w:rPr>
          <w:rFonts w:ascii="Times New Roman"/>
          <w:b w:val="false"/>
          <w:i w:val="false"/>
          <w:color w:val="000000"/>
          <w:sz w:val="28"/>
        </w:rPr>
        <w:t xml:space="preserve">
      3) калориферлік қондырғыларда, тозаңұстағыш құрылғыларда және ылғалдағыш камераларда ауаның өтуіне кедергісі анықталады. </w:t>
      </w:r>
    </w:p>
    <w:bookmarkEnd w:id="106"/>
    <w:bookmarkStart w:name="z128" w:id="107"/>
    <w:p>
      <w:pPr>
        <w:spacing w:after="0"/>
        <w:ind w:left="0"/>
        <w:jc w:val="both"/>
      </w:pPr>
      <w:r>
        <w:rPr>
          <w:rFonts w:ascii="Times New Roman"/>
          <w:b w:val="false"/>
          <w:i w:val="false"/>
          <w:color w:val="000000"/>
          <w:sz w:val="28"/>
        </w:rPr>
        <w:t xml:space="preserve">
      58. Бөлмелердегі ауа алмасуы желдету жүйелерді тексеру және сынау нәтижелері негізінде анықталады. </w:t>
      </w:r>
    </w:p>
    <w:bookmarkEnd w:id="107"/>
    <w:bookmarkStart w:name="z129" w:id="108"/>
    <w:p>
      <w:pPr>
        <w:spacing w:after="0"/>
        <w:ind w:left="0"/>
        <w:jc w:val="both"/>
      </w:pPr>
      <w:r>
        <w:rPr>
          <w:rFonts w:ascii="Times New Roman"/>
          <w:b w:val="false"/>
          <w:i w:val="false"/>
          <w:color w:val="000000"/>
          <w:sz w:val="28"/>
        </w:rPr>
        <w:t xml:space="preserve">
      59. Технологиялық жабдықтың мөлшер түрлері әртүрлі жергілікті сорғылары бар болғанда біртүрлес және бір мөлшерлес сорғылардың әрбір тобынан тек бір ғана сорғы тиімділікке сыналады. Сынау нәтижелерін бірдей өндіріс жағдайларында жұмыс істейтін барлық сорғыларға таратуға рұқсат беріледі және бүкіл желдету жүйесін баптау негізіне салынады. </w:t>
      </w:r>
    </w:p>
    <w:bookmarkEnd w:id="108"/>
    <w:bookmarkStart w:name="z130" w:id="109"/>
    <w:p>
      <w:pPr>
        <w:spacing w:after="0"/>
        <w:ind w:left="0"/>
        <w:jc w:val="both"/>
      </w:pPr>
      <w:r>
        <w:rPr>
          <w:rFonts w:ascii="Times New Roman"/>
          <w:b w:val="false"/>
          <w:i w:val="false"/>
          <w:color w:val="000000"/>
          <w:sz w:val="28"/>
        </w:rPr>
        <w:t xml:space="preserve">
      60. Бір технологиялық аппараттан немесе бөлінбейтін қымталған жабындылар жүйесімен өзара байланысты (мысалы, элеватор-шанап-қоректендіргіш және сол сияқты) бірнеше аппараттардан тұратын технологиялық тізбектен ауа шығаратын бірнеше жергілікті сорғыларды қолданған кезде сынаумен олардың жиынтық тиімділігі белгіленеді. </w:t>
      </w:r>
    </w:p>
    <w:bookmarkEnd w:id="109"/>
    <w:bookmarkStart w:name="z131" w:id="110"/>
    <w:p>
      <w:pPr>
        <w:spacing w:after="0"/>
        <w:ind w:left="0"/>
        <w:jc w:val="both"/>
      </w:pPr>
      <w:r>
        <w:rPr>
          <w:rFonts w:ascii="Times New Roman"/>
          <w:b w:val="false"/>
          <w:i w:val="false"/>
          <w:color w:val="000000"/>
          <w:sz w:val="28"/>
        </w:rPr>
        <w:t xml:space="preserve">
      61. Желдету жүйесін сынау және баптау нәтижелері қондыру паспортына кіргізіледі. </w:t>
      </w:r>
    </w:p>
    <w:bookmarkEnd w:id="110"/>
    <w:bookmarkStart w:name="z132" w:id="111"/>
    <w:p>
      <w:pPr>
        <w:spacing w:after="0"/>
        <w:ind w:left="0"/>
        <w:jc w:val="both"/>
      </w:pPr>
      <w:r>
        <w:rPr>
          <w:rFonts w:ascii="Times New Roman"/>
          <w:b w:val="false"/>
          <w:i w:val="false"/>
          <w:color w:val="000000"/>
          <w:sz w:val="28"/>
        </w:rPr>
        <w:t xml:space="preserve">
      62. Бөлмелердің жұмыс аумағындағы ауа ортасының жағдайын зерттеу пайдаланудағы желдету жүйелерді сынау басында өткізіледі. </w:t>
      </w:r>
    </w:p>
    <w:bookmarkEnd w:id="111"/>
    <w:bookmarkStart w:name="z133" w:id="112"/>
    <w:p>
      <w:pPr>
        <w:spacing w:after="0"/>
        <w:ind w:left="0"/>
        <w:jc w:val="both"/>
      </w:pPr>
      <w:r>
        <w:rPr>
          <w:rFonts w:ascii="Times New Roman"/>
          <w:b w:val="false"/>
          <w:i w:val="false"/>
          <w:color w:val="000000"/>
          <w:sz w:val="28"/>
        </w:rPr>
        <w:t xml:space="preserve">
      63. Зерттеу өндірістік қондырғылардың дұрыс жұмыс бастылығы және желдетудің қаралған жобалы режимінде жұмыс істеуі кезінде жүргізіледі. </w:t>
      </w:r>
    </w:p>
    <w:bookmarkEnd w:id="112"/>
    <w:bookmarkStart w:name="z134" w:id="113"/>
    <w:p>
      <w:pPr>
        <w:spacing w:after="0"/>
        <w:ind w:left="0"/>
        <w:jc w:val="both"/>
      </w:pPr>
      <w:r>
        <w:rPr>
          <w:rFonts w:ascii="Times New Roman"/>
          <w:b w:val="false"/>
          <w:i w:val="false"/>
          <w:color w:val="000000"/>
          <w:sz w:val="28"/>
        </w:rPr>
        <w:t xml:space="preserve">
      64. Зерттеу жүргізу барысында өндірістік зиянды заттардың шығу жағдайына қарай анықталады: </w:t>
      </w:r>
    </w:p>
    <w:bookmarkEnd w:id="113"/>
    <w:bookmarkStart w:name="z135" w:id="114"/>
    <w:p>
      <w:pPr>
        <w:spacing w:after="0"/>
        <w:ind w:left="0"/>
        <w:jc w:val="both"/>
      </w:pPr>
      <w:r>
        <w:rPr>
          <w:rFonts w:ascii="Times New Roman"/>
          <w:b w:val="false"/>
          <w:i w:val="false"/>
          <w:color w:val="000000"/>
          <w:sz w:val="28"/>
        </w:rPr>
        <w:t xml:space="preserve">
      1) бөлмелер ауасындағы газдың, будың және шаңның салмақтық құрамы; </w:t>
      </w:r>
    </w:p>
    <w:bookmarkEnd w:id="114"/>
    <w:bookmarkStart w:name="z136" w:id="115"/>
    <w:p>
      <w:pPr>
        <w:spacing w:after="0"/>
        <w:ind w:left="0"/>
        <w:jc w:val="both"/>
      </w:pPr>
      <w:r>
        <w:rPr>
          <w:rFonts w:ascii="Times New Roman"/>
          <w:b w:val="false"/>
          <w:i w:val="false"/>
          <w:color w:val="000000"/>
          <w:sz w:val="28"/>
        </w:rPr>
        <w:t xml:space="preserve">
      2) бөлмедегі метеорологиялық жағдайлар (температура, біршама ылғалдылық және ауа жылжымалылығы, жылу сәулелерінің қарқындылығы); </w:t>
      </w:r>
    </w:p>
    <w:bookmarkEnd w:id="115"/>
    <w:bookmarkStart w:name="z137" w:id="116"/>
    <w:p>
      <w:pPr>
        <w:spacing w:after="0"/>
        <w:ind w:left="0"/>
        <w:jc w:val="both"/>
      </w:pPr>
      <w:r>
        <w:rPr>
          <w:rFonts w:ascii="Times New Roman"/>
          <w:b w:val="false"/>
          <w:i w:val="false"/>
          <w:color w:val="000000"/>
          <w:sz w:val="28"/>
        </w:rPr>
        <w:t xml:space="preserve">
      3) ағынды ауадағы өндірістік залалдардың құрамы және оның параметрлері (температура, салыстырмалы ылғалдылық); </w:t>
      </w:r>
    </w:p>
    <w:bookmarkEnd w:id="116"/>
    <w:bookmarkStart w:name="z138" w:id="117"/>
    <w:p>
      <w:pPr>
        <w:spacing w:after="0"/>
        <w:ind w:left="0"/>
        <w:jc w:val="both"/>
      </w:pPr>
      <w:r>
        <w:rPr>
          <w:rFonts w:ascii="Times New Roman"/>
          <w:b w:val="false"/>
          <w:i w:val="false"/>
          <w:color w:val="000000"/>
          <w:sz w:val="28"/>
        </w:rPr>
        <w:t xml:space="preserve">
      4) бөлмеден шығатын және келетін ауаның жалпы мөлшері; </w:t>
      </w:r>
    </w:p>
    <w:bookmarkEnd w:id="117"/>
    <w:bookmarkStart w:name="z139" w:id="118"/>
    <w:p>
      <w:pPr>
        <w:spacing w:after="0"/>
        <w:ind w:left="0"/>
        <w:jc w:val="both"/>
      </w:pPr>
      <w:r>
        <w:rPr>
          <w:rFonts w:ascii="Times New Roman"/>
          <w:b w:val="false"/>
          <w:i w:val="false"/>
          <w:color w:val="000000"/>
          <w:sz w:val="28"/>
        </w:rPr>
        <w:t xml:space="preserve">
      5) бөлмеге жіберілетін және одан жойылатын ауа температурасының орташа өлшенген мәндері; </w:t>
      </w:r>
    </w:p>
    <w:bookmarkEnd w:id="118"/>
    <w:bookmarkStart w:name="z140" w:id="119"/>
    <w:p>
      <w:pPr>
        <w:spacing w:after="0"/>
        <w:ind w:left="0"/>
        <w:jc w:val="both"/>
      </w:pPr>
      <w:r>
        <w:rPr>
          <w:rFonts w:ascii="Times New Roman"/>
          <w:b w:val="false"/>
          <w:i w:val="false"/>
          <w:color w:val="000000"/>
          <w:sz w:val="28"/>
        </w:rPr>
        <w:t xml:space="preserve">
      6) жұмыс аумағындағы ауаның нақты орташа температурасы. </w:t>
      </w:r>
    </w:p>
    <w:bookmarkEnd w:id="119"/>
    <w:bookmarkStart w:name="z141" w:id="120"/>
    <w:p>
      <w:pPr>
        <w:spacing w:after="0"/>
        <w:ind w:left="0"/>
        <w:jc w:val="both"/>
      </w:pPr>
      <w:r>
        <w:rPr>
          <w:rFonts w:ascii="Times New Roman"/>
          <w:b w:val="false"/>
          <w:i w:val="false"/>
          <w:color w:val="000000"/>
          <w:sz w:val="28"/>
        </w:rPr>
        <w:t xml:space="preserve">
      65. Жұмыс істеп тұрған технологиялық жабдықтан шу деңгейі белгіленген нормадан артық болған кезде желдеткіш қондырғыларынан пайда болатын шуды төмендету шаралары қарастырылады. </w:t>
      </w:r>
    </w:p>
    <w:bookmarkEnd w:id="120"/>
    <w:bookmarkStart w:name="z142" w:id="121"/>
    <w:p>
      <w:pPr>
        <w:spacing w:after="0"/>
        <w:ind w:left="0"/>
        <w:jc w:val="left"/>
      </w:pPr>
      <w:r>
        <w:rPr>
          <w:rFonts w:ascii="Times New Roman"/>
          <w:b/>
          <w:i w:val="false"/>
          <w:color w:val="000000"/>
        </w:rPr>
        <w:t xml:space="preserve"> 5. Желдету жүйелерін пайдалану және жөндеу кезіндегі талаптар</w:t>
      </w:r>
    </w:p>
    <w:bookmarkEnd w:id="121"/>
    <w:bookmarkStart w:name="z143" w:id="122"/>
    <w:p>
      <w:pPr>
        <w:spacing w:after="0"/>
        <w:ind w:left="0"/>
        <w:jc w:val="both"/>
      </w:pPr>
      <w:r>
        <w:rPr>
          <w:rFonts w:ascii="Times New Roman"/>
          <w:b w:val="false"/>
          <w:i w:val="false"/>
          <w:color w:val="000000"/>
          <w:sz w:val="28"/>
        </w:rPr>
        <w:t xml:space="preserve">
      66. Өнеркәсіптік кәсіпорындардағы желдету жүйелердің тоқтаусыз және тиімді жұмыс істеуін қамтамасыз ету үшін оларды дұрыс және үнемі пайдалану жүзеге асырылады, және келесі қарастырылады: </w:t>
      </w:r>
    </w:p>
    <w:bookmarkEnd w:id="122"/>
    <w:bookmarkStart w:name="z144" w:id="123"/>
    <w:p>
      <w:pPr>
        <w:spacing w:after="0"/>
        <w:ind w:left="0"/>
        <w:jc w:val="both"/>
      </w:pPr>
      <w:r>
        <w:rPr>
          <w:rFonts w:ascii="Times New Roman"/>
          <w:b w:val="false"/>
          <w:i w:val="false"/>
          <w:color w:val="000000"/>
          <w:sz w:val="28"/>
        </w:rPr>
        <w:t xml:space="preserve">
      1. желдету жүйелерге қызмет көрсету үшін білікті құрамның болуы; </w:t>
      </w:r>
    </w:p>
    <w:bookmarkEnd w:id="123"/>
    <w:bookmarkStart w:name="z145" w:id="124"/>
    <w:p>
      <w:pPr>
        <w:spacing w:after="0"/>
        <w:ind w:left="0"/>
        <w:jc w:val="both"/>
      </w:pPr>
      <w:r>
        <w:rPr>
          <w:rFonts w:ascii="Times New Roman"/>
          <w:b w:val="false"/>
          <w:i w:val="false"/>
          <w:color w:val="000000"/>
          <w:sz w:val="28"/>
        </w:rPr>
        <w:t xml:space="preserve">
      2. ауа ортасының жағдайын мезгіл-мезгіл тексеруді жүргізу; </w:t>
      </w:r>
    </w:p>
    <w:bookmarkEnd w:id="124"/>
    <w:bookmarkStart w:name="z146" w:id="125"/>
    <w:p>
      <w:pPr>
        <w:spacing w:after="0"/>
        <w:ind w:left="0"/>
        <w:jc w:val="both"/>
      </w:pPr>
      <w:r>
        <w:rPr>
          <w:rFonts w:ascii="Times New Roman"/>
          <w:b w:val="false"/>
          <w:i w:val="false"/>
          <w:color w:val="000000"/>
          <w:sz w:val="28"/>
        </w:rPr>
        <w:t xml:space="preserve">
      3. желдету жұмысының тиімділігін анықтау және оны баптау бойынша жұмысты жүргізу; </w:t>
      </w:r>
    </w:p>
    <w:bookmarkEnd w:id="125"/>
    <w:bookmarkStart w:name="z147" w:id="126"/>
    <w:p>
      <w:pPr>
        <w:spacing w:after="0"/>
        <w:ind w:left="0"/>
        <w:jc w:val="both"/>
      </w:pPr>
      <w:r>
        <w:rPr>
          <w:rFonts w:ascii="Times New Roman"/>
          <w:b w:val="false"/>
          <w:i w:val="false"/>
          <w:color w:val="000000"/>
          <w:sz w:val="28"/>
        </w:rPr>
        <w:t xml:space="preserve">
      4. жөндеу жұмыстарын жүргізу арқылы желдету жүйелердің техникалық жағдайының жұмыс қабілеттілігін қамтамасыз ету. </w:t>
      </w:r>
    </w:p>
    <w:bookmarkEnd w:id="126"/>
    <w:bookmarkStart w:name="z148" w:id="127"/>
    <w:p>
      <w:pPr>
        <w:spacing w:after="0"/>
        <w:ind w:left="0"/>
        <w:jc w:val="both"/>
      </w:pPr>
      <w:r>
        <w:rPr>
          <w:rFonts w:ascii="Times New Roman"/>
          <w:b w:val="false"/>
          <w:i w:val="false"/>
          <w:color w:val="000000"/>
          <w:sz w:val="28"/>
        </w:rPr>
        <w:t xml:space="preserve">
      67. Әр бір желдету қондырғысының жұмыс режимі әр бір жекелеген желдетілетін бөлме бойынша Технологиялық регламент мазмұнына келесілер кіреді: </w:t>
      </w:r>
    </w:p>
    <w:bookmarkEnd w:id="127"/>
    <w:bookmarkStart w:name="z149" w:id="128"/>
    <w:p>
      <w:pPr>
        <w:spacing w:after="0"/>
        <w:ind w:left="0"/>
        <w:jc w:val="both"/>
      </w:pPr>
      <w:r>
        <w:rPr>
          <w:rFonts w:ascii="Times New Roman"/>
          <w:b w:val="false"/>
          <w:i w:val="false"/>
          <w:color w:val="000000"/>
          <w:sz w:val="28"/>
        </w:rPr>
        <w:t xml:space="preserve">
      1) желдету қондырғысының және оның жекелеген құрылғылардың дұрыс жағдайының сипаттамасы; </w:t>
      </w:r>
    </w:p>
    <w:bookmarkEnd w:id="128"/>
    <w:bookmarkStart w:name="z150" w:id="129"/>
    <w:p>
      <w:pPr>
        <w:spacing w:after="0"/>
        <w:ind w:left="0"/>
        <w:jc w:val="both"/>
      </w:pPr>
      <w:r>
        <w:rPr>
          <w:rFonts w:ascii="Times New Roman"/>
          <w:b w:val="false"/>
          <w:i w:val="false"/>
          <w:color w:val="000000"/>
          <w:sz w:val="28"/>
        </w:rPr>
        <w:t xml:space="preserve">
      2) жұмыс орындарындағы ауаның салыстырмалы ылғалдылығы және есеп температуралары; </w:t>
      </w:r>
    </w:p>
    <w:bookmarkEnd w:id="129"/>
    <w:bookmarkStart w:name="z151" w:id="130"/>
    <w:p>
      <w:pPr>
        <w:spacing w:after="0"/>
        <w:ind w:left="0"/>
        <w:jc w:val="both"/>
      </w:pPr>
      <w:r>
        <w:rPr>
          <w:rFonts w:ascii="Times New Roman"/>
          <w:b w:val="false"/>
          <w:i w:val="false"/>
          <w:color w:val="000000"/>
          <w:sz w:val="28"/>
        </w:rPr>
        <w:t xml:space="preserve">
      3) әр бір желдету қондырғысының желдеткіштің айналу сандары және өнімділігі; </w:t>
      </w:r>
    </w:p>
    <w:bookmarkEnd w:id="130"/>
    <w:bookmarkStart w:name="z152" w:id="131"/>
    <w:p>
      <w:pPr>
        <w:spacing w:after="0"/>
        <w:ind w:left="0"/>
        <w:jc w:val="both"/>
      </w:pPr>
      <w:r>
        <w:rPr>
          <w:rFonts w:ascii="Times New Roman"/>
          <w:b w:val="false"/>
          <w:i w:val="false"/>
          <w:color w:val="000000"/>
          <w:sz w:val="28"/>
        </w:rPr>
        <w:t xml:space="preserve">
      4) желдету қондырғыларын қосу және өшіру тәртібі; </w:t>
      </w:r>
    </w:p>
    <w:bookmarkEnd w:id="131"/>
    <w:bookmarkStart w:name="z153" w:id="132"/>
    <w:p>
      <w:pPr>
        <w:spacing w:after="0"/>
        <w:ind w:left="0"/>
        <w:jc w:val="both"/>
      </w:pPr>
      <w:r>
        <w:rPr>
          <w:rFonts w:ascii="Times New Roman"/>
          <w:b w:val="false"/>
          <w:i w:val="false"/>
          <w:color w:val="000000"/>
          <w:sz w:val="28"/>
        </w:rPr>
        <w:t xml:space="preserve">
      5) кіретін ауаның ылғалдылығын, температурасын және көлемін реттеу тәсілдері; </w:t>
      </w:r>
    </w:p>
    <w:bookmarkEnd w:id="132"/>
    <w:bookmarkStart w:name="z154" w:id="133"/>
    <w:p>
      <w:pPr>
        <w:spacing w:after="0"/>
        <w:ind w:left="0"/>
        <w:jc w:val="both"/>
      </w:pPr>
      <w:r>
        <w:rPr>
          <w:rFonts w:ascii="Times New Roman"/>
          <w:b w:val="false"/>
          <w:i w:val="false"/>
          <w:color w:val="000000"/>
          <w:sz w:val="28"/>
        </w:rPr>
        <w:t xml:space="preserve">
      6) жекелеген қондырғыларды күту ерекшеліктері; </w:t>
      </w:r>
    </w:p>
    <w:bookmarkEnd w:id="133"/>
    <w:bookmarkStart w:name="z155" w:id="134"/>
    <w:p>
      <w:pPr>
        <w:spacing w:after="0"/>
        <w:ind w:left="0"/>
        <w:jc w:val="both"/>
      </w:pPr>
      <w:r>
        <w:rPr>
          <w:rFonts w:ascii="Times New Roman"/>
          <w:b w:val="false"/>
          <w:i w:val="false"/>
          <w:color w:val="000000"/>
          <w:sz w:val="28"/>
        </w:rPr>
        <w:t xml:space="preserve">
      7) желдету қондырғылардың негізгі жабдығын пайдалану бойынша техникалық нұсқаулар; </w:t>
      </w:r>
    </w:p>
    <w:bookmarkEnd w:id="134"/>
    <w:bookmarkStart w:name="z156" w:id="135"/>
    <w:p>
      <w:pPr>
        <w:spacing w:after="0"/>
        <w:ind w:left="0"/>
        <w:jc w:val="both"/>
      </w:pPr>
      <w:r>
        <w:rPr>
          <w:rFonts w:ascii="Times New Roman"/>
          <w:b w:val="false"/>
          <w:i w:val="false"/>
          <w:color w:val="000000"/>
          <w:sz w:val="28"/>
        </w:rPr>
        <w:t xml:space="preserve">
      8) желдету қондырғылардың жұмыс тиімділігін анықтау бойынша жұмыстарды жүргізу мерзімдері мен тәртібі; </w:t>
      </w:r>
    </w:p>
    <w:bookmarkEnd w:id="135"/>
    <w:bookmarkStart w:name="z157" w:id="136"/>
    <w:p>
      <w:pPr>
        <w:spacing w:after="0"/>
        <w:ind w:left="0"/>
        <w:jc w:val="both"/>
      </w:pPr>
      <w:r>
        <w:rPr>
          <w:rFonts w:ascii="Times New Roman"/>
          <w:b w:val="false"/>
          <w:i w:val="false"/>
          <w:color w:val="000000"/>
          <w:sz w:val="28"/>
        </w:rPr>
        <w:t xml:space="preserve">
      9) өрт және авария кезінде қызмет ету құрамның әрекеттерінің тәртібі туралы нұсқаулар. </w:t>
      </w:r>
    </w:p>
    <w:bookmarkEnd w:id="136"/>
    <w:bookmarkStart w:name="z158" w:id="137"/>
    <w:p>
      <w:pPr>
        <w:spacing w:after="0"/>
        <w:ind w:left="0"/>
        <w:jc w:val="both"/>
      </w:pPr>
      <w:r>
        <w:rPr>
          <w:rFonts w:ascii="Times New Roman"/>
          <w:b w:val="false"/>
          <w:i w:val="false"/>
          <w:color w:val="000000"/>
          <w:sz w:val="28"/>
        </w:rPr>
        <w:t xml:space="preserve">
      68. Әрбір өндіріс цехында немесе бөлімдерде желдету қондырғыларына қызмет көрсету журналы жүргізіледі, оларда: </w:t>
      </w:r>
    </w:p>
    <w:bookmarkEnd w:id="137"/>
    <w:bookmarkStart w:name="z159" w:id="138"/>
    <w:p>
      <w:pPr>
        <w:spacing w:after="0"/>
        <w:ind w:left="0"/>
        <w:jc w:val="both"/>
      </w:pPr>
      <w:r>
        <w:rPr>
          <w:rFonts w:ascii="Times New Roman"/>
          <w:b w:val="false"/>
          <w:i w:val="false"/>
          <w:color w:val="000000"/>
          <w:sz w:val="28"/>
        </w:rPr>
        <w:t xml:space="preserve">
      1) кезек кезінде табылған желдету қондырғылардың сынғандығы; </w:t>
      </w:r>
    </w:p>
    <w:bookmarkEnd w:id="138"/>
    <w:bookmarkStart w:name="z160" w:id="139"/>
    <w:p>
      <w:pPr>
        <w:spacing w:after="0"/>
        <w:ind w:left="0"/>
        <w:jc w:val="both"/>
      </w:pPr>
      <w:r>
        <w:rPr>
          <w:rFonts w:ascii="Times New Roman"/>
          <w:b w:val="false"/>
          <w:i w:val="false"/>
          <w:color w:val="000000"/>
          <w:sz w:val="28"/>
        </w:rPr>
        <w:t xml:space="preserve">
      2) авария салдарынан, электроэнергияның және жылу тасымалдағыштың болмау себептерімен жөндеуге байланысты қондырғылардың жұмыс істелуінің жұмыс уақытында тоқтатылудың барлық жағдайлары; </w:t>
      </w:r>
    </w:p>
    <w:bookmarkEnd w:id="139"/>
    <w:bookmarkStart w:name="z161" w:id="140"/>
    <w:p>
      <w:pPr>
        <w:spacing w:after="0"/>
        <w:ind w:left="0"/>
        <w:jc w:val="both"/>
      </w:pPr>
      <w:r>
        <w:rPr>
          <w:rFonts w:ascii="Times New Roman"/>
          <w:b w:val="false"/>
          <w:i w:val="false"/>
          <w:color w:val="000000"/>
          <w:sz w:val="28"/>
        </w:rPr>
        <w:t xml:space="preserve">
      3) табылған ақауларды жою және қондырғылардың жұмысын жандандыру жазылады. </w:t>
      </w:r>
    </w:p>
    <w:bookmarkEnd w:id="140"/>
    <w:bookmarkStart w:name="z162" w:id="141"/>
    <w:p>
      <w:pPr>
        <w:spacing w:after="0"/>
        <w:ind w:left="0"/>
        <w:jc w:val="both"/>
      </w:pPr>
      <w:r>
        <w:rPr>
          <w:rFonts w:ascii="Times New Roman"/>
          <w:b w:val="false"/>
          <w:i w:val="false"/>
          <w:color w:val="000000"/>
          <w:sz w:val="28"/>
        </w:rPr>
        <w:t xml:space="preserve">
      69. Әрбір желдету қондырғыларына паспорт құрастырылады. Паспорт сынау көрсетулері бойынша құрастырылады. Қондырғының күрделі жөндеуінен кейін паспорттың тиісті бағандарына өзгерістер мен толықтырулар енгізіледі. Желдету қондырғысының паспортында жөндеу түрі (ағымдағы, орташа, күрделі), жөндеу жұмыстарының басталу және аяқталу мерзімі, жасалған жөндеудің қысқаша мазмұны, жасалған жұмыстың сапасын бағалау көрсетіледі. </w:t>
      </w:r>
    </w:p>
    <w:bookmarkEnd w:id="141"/>
    <w:bookmarkStart w:name="z163" w:id="142"/>
    <w:p>
      <w:pPr>
        <w:spacing w:after="0"/>
        <w:ind w:left="0"/>
        <w:jc w:val="both"/>
      </w:pPr>
      <w:r>
        <w:rPr>
          <w:rFonts w:ascii="Times New Roman"/>
          <w:b w:val="false"/>
          <w:i w:val="false"/>
          <w:color w:val="000000"/>
          <w:sz w:val="28"/>
        </w:rPr>
        <w:t xml:space="preserve">
      70. Желдету жүйелердің тоқтаусыз дұрыс жұмыс істеуін қамтамасыз ету және ұзақ жұмыс істеуі мақсатында олардың жоспарлы алдын ала және күрделі жөнделуі ұйымдастырылады. </w:t>
      </w:r>
    </w:p>
    <w:bookmarkEnd w:id="142"/>
    <w:bookmarkStart w:name="z164" w:id="143"/>
    <w:p>
      <w:pPr>
        <w:spacing w:after="0"/>
        <w:ind w:left="0"/>
        <w:jc w:val="both"/>
      </w:pPr>
      <w:r>
        <w:rPr>
          <w:rFonts w:ascii="Times New Roman"/>
          <w:b w:val="false"/>
          <w:i w:val="false"/>
          <w:color w:val="000000"/>
          <w:sz w:val="28"/>
        </w:rPr>
        <w:t xml:space="preserve">
      71. Желдету жүйелердің жоспарлы алдын ала жөндеуіне желдету қондырғыларды жоспарлы тексеру, жоспарлы ағымдағы жөндеулер, жоспарлы орташа жөндеулер кіреді. Барлық жоспарлы алдын ала жөндеу бойынша жұмыстар жөндеулер жоспарларымен анықталады. </w:t>
      </w:r>
    </w:p>
    <w:bookmarkEnd w:id="143"/>
    <w:bookmarkStart w:name="z165" w:id="144"/>
    <w:p>
      <w:pPr>
        <w:spacing w:after="0"/>
        <w:ind w:left="0"/>
        <w:jc w:val="both"/>
      </w:pPr>
      <w:r>
        <w:rPr>
          <w:rFonts w:ascii="Times New Roman"/>
          <w:b w:val="false"/>
          <w:i w:val="false"/>
          <w:color w:val="000000"/>
          <w:sz w:val="28"/>
        </w:rPr>
        <w:t xml:space="preserve">
      72. Күрделі жөндеулер жекелеген жоспарлар бойынша жүргізіледі. </w:t>
      </w:r>
    </w:p>
    <w:bookmarkEnd w:id="144"/>
    <w:bookmarkStart w:name="z166" w:id="145"/>
    <w:p>
      <w:pPr>
        <w:spacing w:after="0"/>
        <w:ind w:left="0"/>
        <w:jc w:val="both"/>
      </w:pPr>
      <w:r>
        <w:rPr>
          <w:rFonts w:ascii="Times New Roman"/>
          <w:b w:val="false"/>
          <w:i w:val="false"/>
          <w:color w:val="000000"/>
          <w:sz w:val="28"/>
        </w:rPr>
        <w:t xml:space="preserve">
      73. Жоспарлы тексерулер желдету қондырғылардың техникалық жағдайын анықтау және кезекті жөндеу кезінде жойылуға тиіс ақауларды табу үшін жүргізіледі. </w:t>
      </w:r>
    </w:p>
    <w:bookmarkEnd w:id="145"/>
    <w:bookmarkStart w:name="z167" w:id="146"/>
    <w:p>
      <w:pPr>
        <w:spacing w:after="0"/>
        <w:ind w:left="0"/>
        <w:jc w:val="both"/>
      </w:pPr>
      <w:r>
        <w:rPr>
          <w:rFonts w:ascii="Times New Roman"/>
          <w:b w:val="false"/>
          <w:i w:val="false"/>
          <w:color w:val="000000"/>
          <w:sz w:val="28"/>
        </w:rPr>
        <w:t xml:space="preserve">
      74. Ағымдағы және орташа жөндеулер желдету жүйесінің сынуларын және жекелеген ақауларын жоюды, тозған тетіктерді ауыстыруды, желдету жабдығын және ауа арналарын тазартуды, табылған ақауларды жоюды қарастырады. </w:t>
      </w:r>
    </w:p>
    <w:bookmarkEnd w:id="146"/>
    <w:bookmarkStart w:name="z168" w:id="147"/>
    <w:p>
      <w:pPr>
        <w:spacing w:after="0"/>
        <w:ind w:left="0"/>
        <w:jc w:val="both"/>
      </w:pPr>
      <w:r>
        <w:rPr>
          <w:rFonts w:ascii="Times New Roman"/>
          <w:b w:val="false"/>
          <w:i w:val="false"/>
          <w:color w:val="000000"/>
          <w:sz w:val="28"/>
        </w:rPr>
        <w:t xml:space="preserve">
      75. Күрделі жөндеу негізгі желдету жабдығын бөлшектеу, оның жөндеу шеберханаларында жөнделуі және жабдықтың немесе оның жекелеген бөліктерінің жартылай ауыстырылуы, ауа арналары және сол сияқтыларды бөлшектеу және жөндеу қарастырады. </w:t>
      </w:r>
    </w:p>
    <w:bookmarkEnd w:id="147"/>
    <w:bookmarkStart w:name="z169" w:id="148"/>
    <w:p>
      <w:pPr>
        <w:spacing w:after="0"/>
        <w:ind w:left="0"/>
        <w:jc w:val="both"/>
      </w:pPr>
      <w:r>
        <w:rPr>
          <w:rFonts w:ascii="Times New Roman"/>
          <w:b w:val="false"/>
          <w:i w:val="false"/>
          <w:color w:val="000000"/>
          <w:sz w:val="28"/>
        </w:rPr>
        <w:t xml:space="preserve">
      76. Күрделі жөндеуден кейін желдету жүйесі қайта реттеліп және тиімділікке сыналады, ал сынау нәтижелері паспортқа жазылады. </w:t>
      </w:r>
    </w:p>
    <w:bookmarkEnd w:id="148"/>
    <w:bookmarkStart w:name="z170" w:id="149"/>
    <w:p>
      <w:pPr>
        <w:spacing w:after="0"/>
        <w:ind w:left="0"/>
        <w:jc w:val="both"/>
      </w:pPr>
      <w:r>
        <w:rPr>
          <w:rFonts w:ascii="Times New Roman"/>
          <w:b w:val="false"/>
          <w:i w:val="false"/>
          <w:color w:val="000000"/>
          <w:sz w:val="28"/>
        </w:rPr>
        <w:t xml:space="preserve">
      77. Барлық қайта жөнделген желдету жүйелері пайдалануға жіберіледі. </w:t>
      </w:r>
    </w:p>
    <w:bookmarkEnd w:id="149"/>
    <w:bookmarkStart w:name="z171" w:id="150"/>
    <w:p>
      <w:pPr>
        <w:spacing w:after="0"/>
        <w:ind w:left="0"/>
        <w:jc w:val="both"/>
      </w:pPr>
      <w:r>
        <w:rPr>
          <w:rFonts w:ascii="Times New Roman"/>
          <w:b w:val="false"/>
          <w:i w:val="false"/>
          <w:color w:val="000000"/>
          <w:sz w:val="28"/>
        </w:rPr>
        <w:t xml:space="preserve">
      78. Желдету жүйелерді қабылдау олар жөнделгеннен және пайдалануға жіберілгеннен кейін техникалық құжаттарды тексеру, қондырғыларды қарау, байқаумен жүргізу және сынауды жүргізуде болып табылады. Қабылдау қатысқан тұлғалардың қолдары бар тиісті актімен толтырылады. </w:t>
      </w:r>
    </w:p>
    <w:bookmarkEnd w:id="150"/>
    <w:bookmarkStart w:name="z172" w:id="151"/>
    <w:p>
      <w:pPr>
        <w:spacing w:after="0"/>
        <w:ind w:left="0"/>
        <w:jc w:val="both"/>
      </w:pPr>
      <w:r>
        <w:rPr>
          <w:rFonts w:ascii="Times New Roman"/>
          <w:b w:val="false"/>
          <w:i w:val="false"/>
          <w:color w:val="000000"/>
          <w:sz w:val="28"/>
        </w:rPr>
        <w:t xml:space="preserve">
      79. Желдету жүйелерді пайдалану кезінде келесі талаптар сақталады: </w:t>
      </w:r>
    </w:p>
    <w:bookmarkEnd w:id="151"/>
    <w:bookmarkStart w:name="z173" w:id="152"/>
    <w:p>
      <w:pPr>
        <w:spacing w:after="0"/>
        <w:ind w:left="0"/>
        <w:jc w:val="both"/>
      </w:pPr>
      <w:r>
        <w:rPr>
          <w:rFonts w:ascii="Times New Roman"/>
          <w:b w:val="false"/>
          <w:i w:val="false"/>
          <w:color w:val="000000"/>
          <w:sz w:val="28"/>
        </w:rPr>
        <w:t xml:space="preserve">
      1) жетек белдіктер, қосатын жалғастырғыштар және басқа айналатын бөлшектер торлармен немесе қаптамалармен қоршалады; </w:t>
      </w:r>
    </w:p>
    <w:bookmarkEnd w:id="152"/>
    <w:bookmarkStart w:name="z174" w:id="153"/>
    <w:p>
      <w:pPr>
        <w:spacing w:after="0"/>
        <w:ind w:left="0"/>
        <w:jc w:val="both"/>
      </w:pPr>
      <w:r>
        <w:rPr>
          <w:rFonts w:ascii="Times New Roman"/>
          <w:b w:val="false"/>
          <w:i w:val="false"/>
          <w:color w:val="000000"/>
          <w:sz w:val="28"/>
        </w:rPr>
        <w:t xml:space="preserve">
      2) желдету жабдығы орнатылған алаңдарда оларға тұрақты баспалдақтар орнатылады, аражабындардағы ойықтар қоршалады; </w:t>
      </w:r>
    </w:p>
    <w:bookmarkEnd w:id="153"/>
    <w:bookmarkStart w:name="z175" w:id="154"/>
    <w:p>
      <w:pPr>
        <w:spacing w:after="0"/>
        <w:ind w:left="0"/>
        <w:jc w:val="both"/>
      </w:pPr>
      <w:r>
        <w:rPr>
          <w:rFonts w:ascii="Times New Roman"/>
          <w:b w:val="false"/>
          <w:i w:val="false"/>
          <w:color w:val="000000"/>
          <w:sz w:val="28"/>
        </w:rPr>
        <w:t xml:space="preserve">
      3) люктердің қалпақтары, көтерілу шатырлары және сол сияқты құрылғылар оларды ашық түрінде бекіту үшін айлабұйымдармен жабдықталады; </w:t>
      </w:r>
    </w:p>
    <w:bookmarkEnd w:id="154"/>
    <w:bookmarkStart w:name="z176" w:id="155"/>
    <w:p>
      <w:pPr>
        <w:spacing w:after="0"/>
        <w:ind w:left="0"/>
        <w:jc w:val="both"/>
      </w:pPr>
      <w:r>
        <w:rPr>
          <w:rFonts w:ascii="Times New Roman"/>
          <w:b w:val="false"/>
          <w:i w:val="false"/>
          <w:color w:val="000000"/>
          <w:sz w:val="28"/>
        </w:rPr>
        <w:t xml:space="preserve">
      4) электр қозғалтқыштарының жылжымалары жерлестіріледі; </w:t>
      </w:r>
    </w:p>
    <w:bookmarkEnd w:id="155"/>
    <w:bookmarkStart w:name="z177" w:id="156"/>
    <w:p>
      <w:pPr>
        <w:spacing w:after="0"/>
        <w:ind w:left="0"/>
        <w:jc w:val="both"/>
      </w:pPr>
      <w:r>
        <w:rPr>
          <w:rFonts w:ascii="Times New Roman"/>
          <w:b w:val="false"/>
          <w:i w:val="false"/>
          <w:color w:val="000000"/>
          <w:sz w:val="28"/>
        </w:rPr>
        <w:t xml:space="preserve">
      5) жүйелі қарау мен қызмет көрсетуді талап ететін желдету жабдық орнатылған орындарды үнемі жарықтандыруды қамтамасыз етеді; </w:t>
      </w:r>
    </w:p>
    <w:bookmarkEnd w:id="156"/>
    <w:bookmarkStart w:name="z178" w:id="157"/>
    <w:p>
      <w:pPr>
        <w:spacing w:after="0"/>
        <w:ind w:left="0"/>
        <w:jc w:val="both"/>
      </w:pPr>
      <w:r>
        <w:rPr>
          <w:rFonts w:ascii="Times New Roman"/>
          <w:b w:val="false"/>
          <w:i w:val="false"/>
          <w:color w:val="000000"/>
          <w:sz w:val="28"/>
        </w:rPr>
        <w:t xml:space="preserve">
      6) соққылар, аса қатты шулар немесе діріл табылған кезде жабдық тез арада өшіріледі; </w:t>
      </w:r>
    </w:p>
    <w:bookmarkEnd w:id="157"/>
    <w:bookmarkStart w:name="z179" w:id="158"/>
    <w:p>
      <w:pPr>
        <w:spacing w:after="0"/>
        <w:ind w:left="0"/>
        <w:jc w:val="both"/>
      </w:pPr>
      <w:r>
        <w:rPr>
          <w:rFonts w:ascii="Times New Roman"/>
          <w:b w:val="false"/>
          <w:i w:val="false"/>
          <w:color w:val="000000"/>
          <w:sz w:val="28"/>
        </w:rPr>
        <w:t xml:space="preserve">
      7) желдету қондырғыларына көрсететін белгілер (ротордың, электр қозғалтқышының, желдеткіштің қозғалуын бағыттау) салынуы тиіс; </w:t>
      </w:r>
    </w:p>
    <w:bookmarkEnd w:id="158"/>
    <w:bookmarkStart w:name="z180" w:id="159"/>
    <w:p>
      <w:pPr>
        <w:spacing w:after="0"/>
        <w:ind w:left="0"/>
        <w:jc w:val="both"/>
      </w:pPr>
      <w:r>
        <w:rPr>
          <w:rFonts w:ascii="Times New Roman"/>
          <w:b w:val="false"/>
          <w:i w:val="false"/>
          <w:color w:val="000000"/>
          <w:sz w:val="28"/>
        </w:rPr>
        <w:t xml:space="preserve">
      8) ауа арналарында ауа көлемін реттейтін жүйелердің белгілері болуы тиіс. </w:t>
      </w:r>
    </w:p>
    <w:bookmarkEnd w:id="159"/>
    <w:bookmarkStart w:name="z181" w:id="160"/>
    <w:p>
      <w:pPr>
        <w:spacing w:after="0"/>
        <w:ind w:left="0"/>
        <w:jc w:val="both"/>
      </w:pPr>
      <w:r>
        <w:rPr>
          <w:rFonts w:ascii="Times New Roman"/>
          <w:b w:val="false"/>
          <w:i w:val="false"/>
          <w:color w:val="000000"/>
          <w:sz w:val="28"/>
        </w:rPr>
        <w:t xml:space="preserve">
      80. Жөндеу жұмыстарын орындайтын жұмысшылар келесі талаптарды сақтауы тиіс: </w:t>
      </w:r>
    </w:p>
    <w:bookmarkEnd w:id="160"/>
    <w:bookmarkStart w:name="z182" w:id="161"/>
    <w:p>
      <w:pPr>
        <w:spacing w:after="0"/>
        <w:ind w:left="0"/>
        <w:jc w:val="both"/>
      </w:pPr>
      <w:r>
        <w:rPr>
          <w:rFonts w:ascii="Times New Roman"/>
          <w:b w:val="false"/>
          <w:i w:val="false"/>
          <w:color w:val="000000"/>
          <w:sz w:val="28"/>
        </w:rPr>
        <w:t xml:space="preserve">
      1) биіктікте жабдықты жөндеу кезінде осы жұмыстар жүргізілетін жерлерде адамдардың болуына рұқсат етілмейді; </w:t>
      </w:r>
    </w:p>
    <w:bookmarkEnd w:id="161"/>
    <w:bookmarkStart w:name="z183" w:id="162"/>
    <w:p>
      <w:pPr>
        <w:spacing w:after="0"/>
        <w:ind w:left="0"/>
        <w:jc w:val="both"/>
      </w:pPr>
      <w:r>
        <w:rPr>
          <w:rFonts w:ascii="Times New Roman"/>
          <w:b w:val="false"/>
          <w:i w:val="false"/>
          <w:color w:val="000000"/>
          <w:sz w:val="28"/>
        </w:rPr>
        <w:t xml:space="preserve">
      2) биіктікте жұмыс істеу үшін қолданылатын тасымалы баспалдақтар қайырмалы, мықтап бекітілген тіректері болады; </w:t>
      </w:r>
    </w:p>
    <w:bookmarkEnd w:id="162"/>
    <w:bookmarkStart w:name="z184" w:id="163"/>
    <w:p>
      <w:pPr>
        <w:spacing w:after="0"/>
        <w:ind w:left="0"/>
        <w:jc w:val="both"/>
      </w:pPr>
      <w:r>
        <w:rPr>
          <w:rFonts w:ascii="Times New Roman"/>
          <w:b w:val="false"/>
          <w:i w:val="false"/>
          <w:color w:val="000000"/>
          <w:sz w:val="28"/>
        </w:rPr>
        <w:t xml:space="preserve">
      3) төсемдер үшін тірек ретінде қыздыру құралдарын және құбыржолдарды пайдалануға, оларға арқандар мен тартқыштарды байлауға рұқсат берілмейді; </w:t>
      </w:r>
    </w:p>
    <w:bookmarkEnd w:id="163"/>
    <w:bookmarkStart w:name="z185" w:id="164"/>
    <w:p>
      <w:pPr>
        <w:spacing w:after="0"/>
        <w:ind w:left="0"/>
        <w:jc w:val="both"/>
      </w:pPr>
      <w:r>
        <w:rPr>
          <w:rFonts w:ascii="Times New Roman"/>
          <w:b w:val="false"/>
          <w:i w:val="false"/>
          <w:color w:val="000000"/>
          <w:sz w:val="28"/>
        </w:rPr>
        <w:t xml:space="preserve">
      4) жабдықты жөндеу айналатын бөлшектер толық тоқтатылғаннан кейін жүргізіледі. </w:t>
      </w:r>
    </w:p>
    <w:bookmarkEnd w:id="164"/>
    <w:bookmarkStart w:name="z186" w:id="165"/>
    <w:p>
      <w:pPr>
        <w:spacing w:after="0"/>
        <w:ind w:left="0"/>
        <w:jc w:val="left"/>
      </w:pPr>
      <w:r>
        <w:rPr>
          <w:rFonts w:ascii="Times New Roman"/>
          <w:b/>
          <w:i w:val="false"/>
          <w:color w:val="000000"/>
        </w:rPr>
        <w:t xml:space="preserve"> 6. Жою кезіндегі талаптар</w:t>
      </w:r>
    </w:p>
    <w:bookmarkEnd w:id="165"/>
    <w:bookmarkStart w:name="z187" w:id="166"/>
    <w:p>
      <w:pPr>
        <w:spacing w:after="0"/>
        <w:ind w:left="0"/>
        <w:jc w:val="both"/>
      </w:pPr>
      <w:r>
        <w:rPr>
          <w:rFonts w:ascii="Times New Roman"/>
          <w:b w:val="false"/>
          <w:i w:val="false"/>
          <w:color w:val="000000"/>
          <w:sz w:val="28"/>
        </w:rPr>
        <w:t xml:space="preserve">
      81. Желдету жүйелерін жою желдету жүйелерін қайта монтаждау жоба құжаттары негізінде жүргізіледі. Жұмыстар өнеркәсіптік қауіпсіздікті және қоршаған ортаны қорғауды қамтамасыз ету бойынша жобалық шешімдерді орындауды қамтамасыз ететін жоспарларға сәйкес жүргізіледі. </w:t>
      </w:r>
    </w:p>
    <w:bookmarkEnd w:id="166"/>
    <w:bookmarkStart w:name="z188" w:id="167"/>
    <w:p>
      <w:pPr>
        <w:spacing w:after="0"/>
        <w:ind w:left="0"/>
        <w:jc w:val="left"/>
      </w:pPr>
      <w:r>
        <w:rPr>
          <w:rFonts w:ascii="Times New Roman"/>
          <w:b/>
          <w:i w:val="false"/>
          <w:color w:val="000000"/>
        </w:rPr>
        <w:t xml:space="preserve"> 7. Сәйкестік презумпциясы</w:t>
      </w:r>
    </w:p>
    <w:bookmarkEnd w:id="167"/>
    <w:bookmarkStart w:name="z189" w:id="168"/>
    <w:p>
      <w:pPr>
        <w:spacing w:after="0"/>
        <w:ind w:left="0"/>
        <w:jc w:val="both"/>
      </w:pPr>
      <w:r>
        <w:rPr>
          <w:rFonts w:ascii="Times New Roman"/>
          <w:b w:val="false"/>
          <w:i w:val="false"/>
          <w:color w:val="000000"/>
          <w:sz w:val="28"/>
        </w:rPr>
        <w:t xml:space="preserve">
      82. Үйлестірілген стандарттардың талаптарына сәйкес дайындалып, қолданылатын желдеткіш жүйе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қарастырылған тәртіпте бекітіліп, осы Техникалық регламенттің талаптарына сәйкес деп есептеледі. </w:t>
      </w:r>
    </w:p>
    <w:bookmarkEnd w:id="168"/>
    <w:bookmarkStart w:name="z190" w:id="169"/>
    <w:p>
      <w:pPr>
        <w:spacing w:after="0"/>
        <w:ind w:left="0"/>
        <w:jc w:val="both"/>
      </w:pPr>
      <w:r>
        <w:rPr>
          <w:rFonts w:ascii="Times New Roman"/>
          <w:b w:val="false"/>
          <w:i w:val="false"/>
          <w:color w:val="000000"/>
          <w:sz w:val="28"/>
        </w:rPr>
        <w:t xml:space="preserve">
      83. Желдеткіш жүйесі стандарттау жөніндегі өзге де нормативтік құжаттар бойынша, егер олардың талаптары осы Техникалық регламенттің талаптарынан төмен болмаған жағдайда дайындалуы мүмкін. </w:t>
      </w:r>
    </w:p>
    <w:bookmarkEnd w:id="169"/>
    <w:bookmarkStart w:name="z191" w:id="170"/>
    <w:p>
      <w:pPr>
        <w:spacing w:after="0"/>
        <w:ind w:left="0"/>
        <w:jc w:val="left"/>
      </w:pPr>
      <w:r>
        <w:rPr>
          <w:rFonts w:ascii="Times New Roman"/>
          <w:b/>
          <w:i w:val="false"/>
          <w:color w:val="000000"/>
        </w:rPr>
        <w:t xml:space="preserve"> 8. Сәйкестікті растау</w:t>
      </w:r>
    </w:p>
    <w:bookmarkEnd w:id="170"/>
    <w:bookmarkStart w:name="z192" w:id="171"/>
    <w:p>
      <w:pPr>
        <w:spacing w:after="0"/>
        <w:ind w:left="0"/>
        <w:jc w:val="both"/>
      </w:pPr>
      <w:r>
        <w:rPr>
          <w:rFonts w:ascii="Times New Roman"/>
          <w:b w:val="false"/>
          <w:i w:val="false"/>
          <w:color w:val="000000"/>
          <w:sz w:val="28"/>
        </w:rPr>
        <w:t xml:space="preserve">
      84. Желдеткіш жүйелерінің сәйкестігін растау техникалық басқару саласындағы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жүргізіледі. </w:t>
      </w:r>
    </w:p>
    <w:bookmarkEnd w:id="171"/>
    <w:bookmarkStart w:name="z193" w:id="172"/>
    <w:p>
      <w:pPr>
        <w:spacing w:after="0"/>
        <w:ind w:left="0"/>
        <w:jc w:val="left"/>
      </w:pPr>
      <w:r>
        <w:rPr>
          <w:rFonts w:ascii="Times New Roman"/>
          <w:b/>
          <w:i w:val="false"/>
          <w:color w:val="000000"/>
        </w:rPr>
        <w:t xml:space="preserve"> 9. Техникалық регламентті қолданысқа енгізу мерзімдері мен шарттары</w:t>
      </w:r>
    </w:p>
    <w:bookmarkEnd w:id="172"/>
    <w:bookmarkStart w:name="z194" w:id="173"/>
    <w:p>
      <w:pPr>
        <w:spacing w:after="0"/>
        <w:ind w:left="0"/>
        <w:jc w:val="both"/>
      </w:pPr>
      <w:r>
        <w:rPr>
          <w:rFonts w:ascii="Times New Roman"/>
          <w:b w:val="false"/>
          <w:i w:val="false"/>
          <w:color w:val="000000"/>
          <w:sz w:val="28"/>
        </w:rPr>
        <w:t xml:space="preserve">
      85. Осы Техникалық регламент алғаш рет ресми жарияланған күнінен бастап алты ай өткен соң қолданысқа енгізіледі. </w:t>
      </w:r>
    </w:p>
    <w:bookmarkEnd w:id="173"/>
    <w:bookmarkStart w:name="z196" w:id="174"/>
    <w:p>
      <w:pPr>
        <w:spacing w:after="0"/>
        <w:ind w:left="0"/>
        <w:jc w:val="both"/>
      </w:pPr>
      <w:r>
        <w:rPr>
          <w:rFonts w:ascii="Times New Roman"/>
          <w:b w:val="false"/>
          <w:i w:val="false"/>
          <w:color w:val="000000"/>
          <w:sz w:val="28"/>
        </w:rPr>
        <w:t xml:space="preserve">
      86. Осы Техникалық регламент қолданысқа енгізілген сәттен бастап Қазақстан Республикасының аумағында қолданыстағы нормативтік актілер оларды техникалық регламентпен сәйкестендіргенге дейін техникалық регламентке қайшы келмейтін бөлігінде қолданылады. </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қосымша</w:t>
            </w:r>
          </w:p>
        </w:tc>
      </w:tr>
    </w:tbl>
    <w:bookmarkStart w:name="z199" w:id="175"/>
    <w:p>
      <w:pPr>
        <w:spacing w:after="0"/>
        <w:ind w:left="0"/>
        <w:jc w:val="left"/>
      </w:pPr>
      <w:r>
        <w:rPr>
          <w:rFonts w:ascii="Times New Roman"/>
          <w:b/>
          <w:i w:val="false"/>
          <w:color w:val="000000"/>
        </w:rPr>
        <w:t xml:space="preserve"> Техникалық регламент әрекетіне түсетін, желдету жүйелерінің құрамдас бөліктерінің тізімі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2802"/>
        <w:gridCol w:w="8000"/>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кодтары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Ортатеппе желдеткіштер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8414 59 000 0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Шүлдік желдеткіштер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8414 59 200 0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Тартпа шкафтар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8414 60 000 0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сүзу және тазалау үшін құрылғылар және жабдық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8421 39 200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