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8f53" w14:textId="7118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23 мамырдағы N 413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3 наурыздағы N 236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ережесін және көрсетілген препараттардың тізімін бекіту туралы" Қазақстан Республикасы Үкіметінің 2007 жылғы 23 мамырдағы N 413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2007 ж., N 16, 184-құжат) мынадай толықтыру енгізілсін:
</w:t>
      </w:r>
      <w:r>
        <w:br/>
      </w:r>
      <w:r>
        <w:rPr>
          <w:rFonts w:ascii="Times New Roman"/>
          <w:b w:val="false"/>
          <w:i w:val="false"/>
          <w:color w:val="000000"/>
          <w:sz w:val="28"/>
        </w:rPr>
        <w:t>
      көрсетілген қаулымен бекітілген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және Қазақстан Республикасында бақылауға жатпайтын дәрілік препараттардың тізімі мынадай мазмұндағы реттік нөмірі 33-жолмен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713"/>
        <w:gridCol w:w="6373"/>
        <w:gridCol w:w="2273"/>
        <w:gridCol w:w="22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Юниспаз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таблеткаға құрамы, мг-да:
</w:t>
            </w:r>
            <w:r>
              <w:br/>
            </w:r>
            <w:r>
              <w:rPr>
                <w:rFonts w:ascii="Times New Roman"/>
                <w:b w:val="false"/>
                <w:i w:val="false"/>
                <w:color w:val="000000"/>
                <w:sz w:val="20"/>
              </w:rPr>
              <w:t>
парацетамол - 500 мг
</w:t>
            </w:r>
            <w:r>
              <w:br/>
            </w:r>
            <w:r>
              <w:rPr>
                <w:rFonts w:ascii="Times New Roman"/>
                <w:b w:val="false"/>
                <w:i w:val="false"/>
                <w:color w:val="000000"/>
                <w:sz w:val="20"/>
              </w:rPr>
              <w:t>
дротаверин гидрохлориді - 40 мг
</w:t>
            </w:r>
            <w:r>
              <w:br/>
            </w:r>
            <w:r>
              <w:rPr>
                <w:rFonts w:ascii="Times New Roman"/>
                <w:b w:val="false"/>
                <w:i w:val="false"/>
                <w:color w:val="000000"/>
                <w:sz w:val="20"/>
              </w:rPr>
              <w:t>
кодеин фосфаты - 8 мг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N 12 таблеткалар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III кесте
</w:t>
            </w:r>
            <w:r>
              <w:br/>
            </w:r>
            <w:r>
              <w:rPr>
                <w:rFonts w:ascii="Times New Roman"/>
                <w:b w:val="false"/>
                <w:i w:val="false"/>
                <w:color w:val="000000"/>
                <w:sz w:val="20"/>
              </w:rPr>
              <w:t>
А бөлімі
</w:t>
            </w:r>
            <w:r>
              <w:br/>
            </w:r>
            <w:r>
              <w:rPr>
                <w:rFonts w:ascii="Times New Roman"/>
                <w:b w:val="false"/>
                <w:i w:val="false"/>
                <w:color w:val="000000"/>
                <w:sz w:val="20"/>
              </w:rPr>
              <w:t>
1-тармақ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