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e976" w14:textId="88be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2009 қаржы жылы пайдалану (түгел пайдалану) туралы</w:t>
      </w:r>
    </w:p>
    <w:p>
      <w:pPr>
        <w:spacing w:after="0"/>
        <w:ind w:left="0"/>
        <w:jc w:val="both"/>
      </w:pPr>
      <w:r>
        <w:rPr>
          <w:rFonts w:ascii="Times New Roman"/>
          <w:b w:val="false"/>
          <w:i w:val="false"/>
          <w:color w:val="000000"/>
          <w:sz w:val="28"/>
        </w:rPr>
        <w:t>Қазақстан Республикасы Үкіметінің 2009 жылғы 3 наурыздағы N 239 Қаулысы</w:t>
      </w:r>
    </w:p>
    <w:p>
      <w:pPr>
        <w:spacing w:after="0"/>
        <w:ind w:left="0"/>
        <w:jc w:val="both"/>
      </w:pPr>
      <w:bookmarkStart w:name="z1" w:id="0"/>
      <w:r>
        <w:rPr>
          <w:rFonts w:ascii="Times New Roman"/>
          <w:b w:val="false"/>
          <w:i w:val="false"/>
          <w:color w:val="000000"/>
          <w:sz w:val="28"/>
        </w:rPr>
        <w:t>
      Бюджет кодексінің </w:t>
      </w:r>
      <w:r>
        <w:rPr>
          <w:rFonts w:ascii="Times New Roman"/>
          <w:b w:val="false"/>
          <w:i w:val="false"/>
          <w:color w:val="000000"/>
          <w:sz w:val="28"/>
        </w:rPr>
        <w:t xml:space="preserve">44-бабының </w:t>
      </w:r>
      <w:r>
        <w:rPr>
          <w:rFonts w:ascii="Times New Roman"/>
          <w:b w:val="false"/>
          <w:i w:val="false"/>
          <w:color w:val="000000"/>
          <w:sz w:val="28"/>
        </w:rPr>
        <w:t>5-тармағына және 104-бабының </w:t>
      </w:r>
      <w:r>
        <w:rPr>
          <w:rFonts w:ascii="Times New Roman"/>
          <w:b w:val="false"/>
          <w:i w:val="false"/>
          <w:color w:val="000000"/>
          <w:sz w:val="28"/>
        </w:rPr>
        <w:t xml:space="preserve">4-тармағының 2) </w:t>
      </w:r>
      <w:r>
        <w:rPr>
          <w:rFonts w:ascii="Times New Roman"/>
          <w:b w:val="false"/>
          <w:i w:val="false"/>
          <w:color w:val="000000"/>
          <w:sz w:val="28"/>
        </w:rPr>
        <w:t>және </w:t>
      </w:r>
      <w:r>
        <w:rPr>
          <w:rFonts w:ascii="Times New Roman"/>
          <w:b w:val="false"/>
          <w:i w:val="false"/>
          <w:color w:val="000000"/>
          <w:sz w:val="28"/>
        </w:rPr>
        <w:t xml:space="preserve">3) </w:t>
      </w:r>
      <w:r>
        <w:rPr>
          <w:rFonts w:ascii="Times New Roman"/>
          <w:b w:val="false"/>
          <w:i w:val="false"/>
          <w:color w:val="000000"/>
          <w:sz w:val="28"/>
        </w:rPr>
        <w:t xml:space="preserve">тармақшаларына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Жергілікті атқарушы органдар 2008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жергілікті бюджеттердің бюджет қаражатының қаржы жылының басындағы қалдықтары есебінен 2009 қаржы жылы: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өткен қаржы жылының тіркелген міндеттемелерінің төленбеген бөлігінің сомасына дамуға арналған нысаналы трансферттер бойынша; </w:t>
      </w:r>
      <w:r>
        <w:br/>
      </w:r>
      <w:r>
        <w:rPr>
          <w:rFonts w:ascii="Times New Roman"/>
          <w:b w:val="false"/>
          <w:i w:val="false"/>
          <w:color w:val="000000"/>
          <w:sz w:val="28"/>
        </w:rPr>
        <w:t>
</w:t>
      </w:r>
      <w:r>
        <w:rPr>
          <w:rFonts w:ascii="Times New Roman"/>
          <w:b w:val="false"/>
          <w:i w:val="false"/>
          <w:color w:val="000000"/>
          <w:sz w:val="28"/>
        </w:rPr>
        <w:t xml:space="preserve">
      2) ағымдағы қаржы жылының басына олардың пайдаланылмаған қалдығының сомасына ағымдағы нысаналы трансферттер бойынша </w:t>
      </w:r>
      <w:r>
        <w:br/>
      </w:r>
      <w:r>
        <w:rPr>
          <w:rFonts w:ascii="Times New Roman"/>
          <w:b w:val="false"/>
          <w:i w:val="false"/>
          <w:color w:val="000000"/>
          <w:sz w:val="28"/>
        </w:rPr>
        <w:t xml:space="preserve">
пайдалансын (түгел пайдалансын).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 наурыздағы </w:t>
      </w:r>
      <w:r>
        <w:br/>
      </w:r>
      <w:r>
        <w:rPr>
          <w:rFonts w:ascii="Times New Roman"/>
          <w:b w:val="false"/>
          <w:i w:val="false"/>
          <w:color w:val="000000"/>
          <w:sz w:val="28"/>
        </w:rPr>
        <w:t xml:space="preserve">
N 239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Өткен қаржы жылының тіркелген міндеттемелерінің төленбеген бөлігінің сомасына нысаналы даму трансферттері </w:t>
      </w:r>
    </w:p>
    <w:bookmarkEnd w:id="1"/>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46"/>
        <w:gridCol w:w="603"/>
        <w:gridCol w:w="664"/>
        <w:gridCol w:w="1791"/>
        <w:gridCol w:w="1240"/>
        <w:gridCol w:w="1724"/>
        <w:gridCol w:w="1401"/>
        <w:gridCol w:w="1381"/>
        <w:gridCol w:w="1276"/>
        <w:gridCol w:w="1260"/>
        <w:gridCol w:w="1472"/>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Инвестжоба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жоспар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РБ-дан бөлінген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міндеттемелер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міндеттемелер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Игерілуі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Игерілмеген </w:t>
            </w:r>
            <w:r>
              <w:rPr>
                <w:rFonts w:ascii="Times New Roman"/>
                <w:b w:val="false"/>
                <w:i w:val="false"/>
                <w:color w:val="000000"/>
                <w:sz w:val="20"/>
              </w:rPr>
              <w:t xml:space="preserve">сома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(9 топ - 8 топ) қаржыландыруға жататын тіркелген міндеттемелердің төленбеген бөлігінің сомасы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35 466 506,0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35 409 832,0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35 077 090,2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33 083 893,7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-2 325 938,3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-1 990 838,3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облыстар бойынша инвестициялық жобалар бөлігінде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3 388 008,0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3 388 008,0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3 311 537, 0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3 136 325,4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-251 682,6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-175 211,8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888 660, 0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888 660,0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848 385,9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739 263,1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-149 396,9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-109 122,8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888 660,0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888 660,0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848 385,9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739 263,1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-149 396,9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-109 122,8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Целиноград ауданының Қосшы ауылында су құбыры желілері мен құрылыстарын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184 867,0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184 867,0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184 867,0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123 830,0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-61 037,0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-61 037,0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Целиноград ауданының Ақмола (Малиновка) ауылын сумен жабдықтау жүйесін дамыту. Ақмола (Малиновка) ауылын сумен жабдықтау үшін су тарту құрылыстарын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99 730,0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99 730,0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99 730,0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89 366,0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-10 364,0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-10 364,0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Аршалы ауданы Раздолье және Байдалы ауылдарындағы су құбыры желілерін қайта құру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69 128,0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69 128,0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28 855,2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28 328,8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-40 799,2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Астрахан ауданының Петровка селосындағы су құбыры желілерін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56 947,0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56 947,0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56 946,3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51 303,5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-5 643,5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-5 642,8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Акмола облысы Бұланды ауданының Журавлевка және Воробьевка ауылдарының су құбыры желілерін кайта құру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187 988,0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187 988,0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187 987,4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177 933,0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-10 055,0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-10 054,4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 Есіл қаласындағы су құбыры желілерін қайта құру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268 501,8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-21 498,2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-21 498,2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313 750,0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313 750,0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287 066,3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276 810,7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-36 939,3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-10 255,6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313 750,0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313 750,0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287 066,3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276 810,7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-36 939,3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-10 255,6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 Есіл қаласында 520 орындық жалпы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173 527,2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168 455,7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-31 544,3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-5 071,5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Ерейментау ауданының Ерейментау қаласында 320 орындық ұлттық мектепке дейінгі балалар мекемесін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71 142,0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71 142,0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70 940,1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69 875,5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-1 266,5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-1 064,6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Жарқайың ауданының Державинск қаласында 120 орындық балабақша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42 608,0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42 608,0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42 599,0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38 479,5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-4 128,5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-4 119,5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69 005,2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-7 667,8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-7 667,2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денсаулық сақтау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76 672,4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69 005,2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-7 667,8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-7 667,2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Щучинск қаласында ауысымда 500 адам қабылдайтын қалалық емхана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12 873,0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12 873,0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12 872,4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11 585,2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-1 287,8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-1 287,2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Жарқайың ауданы Державинск қаласында 150 төсектік орталық аудандық аурухана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38 340,0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Целиноград ауданы Ақмола (Малиновка) ауылында 150 төсектік аудандық орталық аурухана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19 080,0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2 108 925,0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2 108 925,0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2 099 412,4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2 051 246,4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-57 678,6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-48 166,0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1 522 029,0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1 522 029,0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1 514 725,3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1 490 014,8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-32 014,2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-24 710,5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889 029,0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889 029,0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881 725,3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875 514,8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-13 514,2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-6 210,5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Астана қалаларының серіктес қалаларын дамытуға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614 500,0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r>
              <w:br/>
            </w:r>
            <w:r>
              <w:rPr>
                <w:rFonts w:ascii="Times New Roman"/>
                <w:b w:val="false"/>
                <w:i w:val="false"/>
                <w:color w:val="000000"/>
                <w:sz w:val="20"/>
              </w:rPr>
              <w:t xml:space="preserve">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586 896,0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586 896,0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584 687,1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561 231,6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-25 664,4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-23 455,5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110 186,0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110 186,0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108 415,8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99 193,6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-10 992,4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-8 748,1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60 186,0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60 186,0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59 332,4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53 452,1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-6 733,9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-5 880,3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60 186,0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60 186,0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59 332,4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53 452,1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-6 733,9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-5 880,3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Ойыл ауданы Сарыбие ауылында су құбыры кешенін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60 186,0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60 186,0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59 332,4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53 452,1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-6 733,9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-5 880,3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49 083,4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45 741,5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-4 258,5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-2 867,8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қоршаған ортаны қорғау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49 083,4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45 741,5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-4 258,5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-2 867,8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қаласының Елек өзеніндегі тазарту құрылғылары кешенін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49 083,4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45 741,5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-4 258,5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-2 867,8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911 363,0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911 363,0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910 756,5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892 188,2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-19 174,8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-18 568,3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337 363,0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337 363,0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336 761,1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321 362,8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-15 398,3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337 363,0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337 363,0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336 761,1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321 362,8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-15 398,3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Алакөл ауданының Достық станциясында 280 орындық балабақша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337 363,0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337 363,0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336 761,1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321 362,8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-16 000,2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-15 398,3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573 995,4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570 825,4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-3 174,6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573 995,4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570 825,4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-3 174,6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-3 170,0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5 910 686,0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5 910 686,0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5 684 728,8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5 489 791,0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-420 895,0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-194 937,8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400 346,0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400 346,0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366 222,1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322 207,7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-78 138,3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-44 014,4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400 346,0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400 346,0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366 222,1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322 207,7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-78 138,3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-44 014,4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ауданының Қосағаш, Мәдениет, Бидайық селоларындағы су құбыры желілерін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91 200,0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82 641,4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-8 558,6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-8 558,6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Ұржар ауданы Южное селосындағы су құбырын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37 062,0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37 062,0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33 590,2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30 373,3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-6 688,7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-3 216,9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Ұржар ауданы Тас-Арық селосындағы су құбырын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22 134,0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22 134,0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19 663,3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18 436,0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-3 698,0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Ұржар ауданы Алтыншоқы селосындағы су құбырын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62 280,0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56 691,5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-23 308,5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-5 588,5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Тарбағатайауданы Көкжыра ауылындағы су құбыры желілерін қайта жаңғырту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90 134,0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90 134,0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82 023,4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74 380,7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-15 753,3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-7 642,7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 Тарбағатайауылының кенттік су тарту құбырын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62 816,0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62 816,0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60 616,8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54 630,3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-8 185,7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-5 986,5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Риддер қаласын жер асты көздерінен сумен жабдықтау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16 848,4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5 054,5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-11 945,5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-11 793,9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2 528 235,0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2 528 235,0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2 472 260,2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2 447 560,4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-80 674,6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-24 699,8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2 528 235,0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2 528 235,0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2 472 260,2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2 447 560,4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-80 674,6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-24 699,8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сол жақ жағалау бөлігінде 1200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988 260,0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988 260,0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958 374,7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951 410,1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-36 849,9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-6 964,6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Бесқарағай ауданының Беген селосында 360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387 829,0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387 829,0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387 792,1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378 417,2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-9 411,8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-9 374,9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Ұржар ауданының Қаракөл селосында 600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500 591,0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500 591,0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480 144,4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480 066,4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-20 524,6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Көкпекті ауданының Көкпекті селосында 600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485 256,0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485 256,0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485 256,0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480 973,7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-4 282,3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-4 282,3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 Ақсуат селосында 150 орындық балабақша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166 299,0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166 299,0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160 693,0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156 693,0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1 597 105,0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1 597 105,0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1 597 099,2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1 554 019,0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-43 086,0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-43 080,2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жылу-энергетика жүйесін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1 597 105,0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1 597 105,0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1 597 099,2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1 554 019,0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-43 086,0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-43 080,2 </w:t>
            </w:r>
          </w:p>
        </w:tc>
      </w:tr>
      <w:tr>
        <w:trPr>
          <w:trHeight w:val="59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қолдағы бар жылу қуаты қазандықтарын және сызбада сақталған жылумен жабдықтаудың жылу-энергия орталықтарын жаңғырту, жылу желілерін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1 597 105,0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1 597 105,0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1 597 099,2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1 554 019,0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-43 086,0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-43 080,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1 197 097,3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1 119 158,6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-78 841,4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-77 938,7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1 197 097,3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1 119 158,6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-78 841,4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-77 938,7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52 050,0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46 845,3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-140 154,7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-5 204,7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қоршаған ортаны қорғау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52 050,0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46 845,3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-140 154,7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-5 204,7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қаласының кәрізді тазарту құрылғыларын дамыту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52 050,0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46 845,3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-140 154,7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-5 204,7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1 768 256,0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1 768 256,0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1 766 157,3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1 743 496,8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-24 759,2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-22 660,5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58 364,6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-4 139,4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-4 139,4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58 364,6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-4 139,4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-4 139,4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Мерке ауданы Сұрат ауылының сумен жабдықтау жүйесін қалпына келтіру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62 504,0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58 364,6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-4 139,4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-4 139,4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115 752,0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115 752,0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115 572,0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111 200,0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-4 552,0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-4 372,0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115 752,0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115 752,0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115 572,0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111 200,0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-4 552,0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-4 372,0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Мойынқұм ауданының Ақбақай кентінде 502 орындық Ақбақай мектебін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115 752,0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115 752,0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115 572,0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111 200,0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-4 552,0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-4 372,0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1 588 081,3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1 573 932,2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-16 067,8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-14 149,1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1 243 000,0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1 243 000,0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1 241 081,3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1 238 153,9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-4 846,1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-2 927,4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335 778,3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-11 221,7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-11 221,7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4 925 945,0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4 924 218,6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4 914 738,4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4 478 740,7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-445 477,9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-434 113,6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80 073,0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80 073,0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80 069,9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60 748,3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-19 324,7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-19 321,6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80 073,0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80 073,0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80 069,9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60 748,3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-19 324,7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-19 321,6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Сырым ауданы Қособа селосын сумен жабдықтау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40 171,0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40 171,0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40 169,9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35 442,0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-4 729,0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-4 727,9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Сырым ауданы Коминтерн селосын сумен жабдықтауды жақсарту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25 704,0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25 704,0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25 702,4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12 514,2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-13 189,8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-13 188,2 </w:t>
            </w:r>
          </w:p>
        </w:tc>
      </w:tr>
      <w:tr>
        <w:trPr>
          <w:trHeight w:val="22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Казталовка ауданы Жаңажол ауылын сумен жабдықтау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14 198,0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14 198,0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14 197,6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12 792,1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-1 405,9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-1 405,5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479 154,6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237 356,9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-242 643,1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-241 797,7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көлік инфрақұрылымын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479 154,6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237 356,9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-242 643,1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-241 797,7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 "Жымпиты-Қаратөбе" автожолының 55-72 км учаскесін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239 575,2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110 078,2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-129 921,8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-129 497,0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 "Жымпиты-Қаратебе" автожолының 72-87 км учаскесін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239 579,4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127 278,7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-112 721,3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-112 300,7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494 130,0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494 130,0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493 780,0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444 339,6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-49 790,4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-49 440,4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w:t>
            </w:r>
            <w:r>
              <w:rPr>
                <w:rFonts w:ascii="Times New Roman"/>
                <w:b w:val="false"/>
                <w:i w:val="false"/>
                <w:color w:val="000000"/>
                <w:sz w:val="20"/>
              </w:rPr>
              <w:t xml:space="preserve">жаңартуға берілетін нысаналы </w:t>
            </w:r>
            <w:r>
              <w:rPr>
                <w:rFonts w:ascii="Times New Roman"/>
                <w:b w:val="false"/>
                <w:i w:val="false"/>
                <w:color w:val="000000"/>
                <w:sz w:val="20"/>
              </w:rPr>
              <w:t xml:space="preserve">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494 130,0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494 130,0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493 780,0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444 339,6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-49 790,4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-49 440,4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Бөкейорда ауданының Сайхин селосында 600 орындық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494 130,0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494 130,0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493 780,0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444 339,6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-49 790,4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-49 440,4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247 273,6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234 100,0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-13 173,6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-13 173,6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Аламаты қалаларының бюджеттеріне денсаулық сақтау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247 273,6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234 100,0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-13 173,6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-13 173,6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қаласында 200 төсекке арналған аудандық көпбейінді балалар ауруханасын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172 900,0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қаласында 300 төсекке арналған қалалық көпбейінді  ауруханасын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68 000,0 </w:t>
            </w:r>
            <w:r>
              <w:br/>
            </w:r>
            <w:r>
              <w:rPr>
                <w:rFonts w:ascii="Times New Roman"/>
                <w:b w:val="false"/>
                <w:i w:val="false"/>
                <w:color w:val="000000"/>
                <w:sz w:val="20"/>
              </w:rPr>
              <w:t xml:space="preserve">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66 273,6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61 200,0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-5 073,6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-5 073,6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1 996 992,2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1 962 801,5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-44 198,5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-34 033,0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1 463 771,0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1 437 204,5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-30 795,5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-26 566,5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533 221,2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525 597,0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-13 403,0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-7 466,5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1 615 741,7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1 539 394,4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-76 347,6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-76 347,3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қоршаған ортаны қорғау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1 615 741,7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1 539 394,4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-76 347,6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-76 347,3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қаласының айналмалы орындық кәріз коллекторын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1 615 741,7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1 539 394,4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-76 347,6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-76 347,3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13 106 795,0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13 106 794,4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13 102 680,0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12 317 862,2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-788 932,2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-784 817,8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130 939,1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спорт объектілерін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130 939,1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қаласында спорттық-сауықтыру кешенін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130 939,1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436 998,0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436 998,0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436 998,0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436 863,5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әлеуметтік қамсыздандыру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436 998,0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436 998,0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436 998,0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436 863,5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қаласының Александровка кентінде 300 орындық психоневрологиялық интернат үйін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224 313,0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224 313,0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224 313,0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224 207,2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қаласының Александровка кентінде 150 орындық мүгедектерді оңалту орталығын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212 685,0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212 685,0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212 685,0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212 656,3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9 798 319,0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9 798 319,0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9 797 072,8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9 044 312,8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-754 006,2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-752 760,0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9 798 319,0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9 798 319,0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9 797 072,8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9 044 312,8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-754 006,2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-752 760,0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Байқоныр қаласында 1200 орындық "мектеп-балабақша" кешенін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738 780,0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738 780,0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738 780,0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731 522,0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-7 258,0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-7 258,0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ауданы Арал қаласында 1200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1615 377,0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1615 377,0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1615 377,0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1 612 189,0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-3 188,0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-3 188,0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қаласының "Арай" жаңа көпір ауданының маңында 1248 окушыға </w:t>
            </w:r>
            <w:r>
              <w:rPr>
                <w:rFonts w:ascii="Times New Roman"/>
                <w:b w:val="false"/>
                <w:i w:val="false"/>
                <w:color w:val="000000"/>
                <w:sz w:val="20"/>
              </w:rPr>
              <w:t xml:space="preserve">арналған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327 860,0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327 860,0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327 860,0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327 850,0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қаласының Түркістан көшесі бойынан 1200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91 757,0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91 757,0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91 757,0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86 757,0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Әйтеке би кентінде 1200 орындық N 249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1 698 449,0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1 698 449,0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1 698 449,0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1 529 020,0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-169 429,0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-169 429,0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ауданы Жалағаш кентінде 1200 орындық орта мектеп салу. 200 орындық интернат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1 668 594,0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1 668 594,0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1 668 594,0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1 503 585,0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-165 009,0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-165 009,0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Қызылжарма кентінде 1200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1 521 660,0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1 521 660,0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1 521 660,0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1 370 000,8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-151 659,2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-151 659,2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 Жосалы селосында 1200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1 631 624,0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1 631 624,0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1 631 624,0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1 469 723,0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-161 901,0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-161 901,0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кентінде 640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504 218,0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504 218,0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502 971,8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413 666,0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-90 552,0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-89 305,8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922 478,0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922 477,4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922 234,1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902 666,4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-19 811,0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-19 567,7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денсаулық сақтау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922 478,0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922 477,4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922 234,1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902 666,4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-19 811,0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-19 567,7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200 төсекке арналған қалалық перинатальдық орталық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116 779,4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116 757,4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200 төсекке арналған облыстық көпбейінді балалар ауруханасын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83 600,0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300 төсекке арналған қалалық көпбейінді аурухана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72 200,0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 ауысымда 500 адам қабылдайтын қалалық емхана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48 673,0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-1 327,0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-1 327,0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Байқоңырқаласында әйелдер консультациясы бар перзентхана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399 968,0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қаласында 100 төсекке арналған туберкулезге қарсы емхана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191 478,0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191 477,4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191 454,7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181 450,0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-10 027,4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-10 004,7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1 818 000,0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1 818 000,0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1 815 375,1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1 803 080,4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-14 919,6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-12 294,7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1 315 607,0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1 303 962,3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-14 037,7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-11 644,7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499 768,1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499 118,1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қаласындағы су құбыры мен кәріз жүйелерін кеңейту және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499 768,1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499 118,1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109 358,0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109 358,0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109 358,0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ауданының Семеновка ауылында 300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109 534,0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109 358,0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3 135 995,0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3 135 995,0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3 125 177,9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2 889 553,1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-246 441,9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-235 624,8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1 358 885,0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1 358 885,0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1 348 221,0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1 175 671,2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-183 213,8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-172 549,8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1 358 885,0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1 358 885,0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1 348 221,0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1 175 671,2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-183 213,8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-172 549,8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Ақсу қаласында 1200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489 645,8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431 498,1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-68 501,9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-58 147,7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420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92 526,9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-7 473,1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-7 473,1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Баянауыл ауданы Баянауыл селосында 600 орындық мектеп-интернат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187 408,5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-62 591,5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-62 591,5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Май ауданы Көктөбе ауылында 350 орындық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408 885,0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408 885,0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408 885,0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368 885,0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қаласының Павлодарское селолық аймағы селосында 420 орындық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99 690,2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95 352,7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-4 647,3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-4 337,5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1 777 110,0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1 777 110,0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1 776 956,9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1 713 881,9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-63 228,1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-63 075,0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1 203 110,0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1 203 110,0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1 202 956,9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1 143 585,2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-59 524,8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-59 371,7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574 000,0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570 296,7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-3 703,3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-3 703,3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344 999,4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341 114,6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-3 885,4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344 999,4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341 114,6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-3 885,4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344 999,4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341 114,6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-3 885,4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-3 884,8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1 754 738,0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1 699 791,0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1 698 365,1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1 586 270,1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-113 520,9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-112 095,0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РеспубликаАуыл шаруашылығы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140 589,0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140 589,0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139 508,0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129 076,4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-11 512,6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-10 431,6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140 589,0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140 589,0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139 508,0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129 076,4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-11 512,6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-10 431,6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 Маяқұм селосында ішкі су құбыры желілерін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57 042,0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57 042,0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57 042,0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52 170,0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-4 872,0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-4 872,0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 Қожатоғай елді мекеніндегі ішкі су құбыры желілерін қайта жаңарту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64 281,0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64 281,0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59 567,0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-4 714,0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-3 633,0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шекаралас елді мекендерін сумен қамтамасыз ету (Жартытөбе селолық округінің Достық ауылы)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19 266,0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19 266,0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19 266,0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17 339,4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1 146 707,0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1 091 760,0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1 091 706,8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998 637,2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-93 122,8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-93 069,6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1 146 707,0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1 091 760,0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1 091 706,8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998 637,2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-93 122,8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-93 069,6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Достық кентінде 260 орындық N 138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305 873,0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250 928,0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250 927,0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226 927,2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-23 999,8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 Жуантөбе кентінде Сейфуллин атындағы 622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60 601,0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60 601,0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60 550,0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57 523,0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-3 078,0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-3 027,0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ауданы Арыс қаласында 80 орындық балабақша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130 837,0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130 837,0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130 837,0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117 754,0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-13 083,0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-13 083,0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Жамбыл селолық округінің Ашыкөл ауылында Н. Шойбеков атындағы 300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410 193,0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410 191,0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410 191,0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369 191,0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-41 000,0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-41 000,0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 Қостерек кентінде Мұратбаев атындағы 260 орындық орта мектеп салу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239 203,0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239 203,0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239 201,8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227 242,0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-11 961,0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-11 959,8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467 442,0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467 442,0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467 150,3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458 556,5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-8 885,5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-8 593,8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467 442,0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467 442,0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467 150,3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458 556,5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-8 885,5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-8 593,8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