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7602" w14:textId="3427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20 шілдедегі N 754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Қазақтан Республикасы Үкіметінің 2009 жылғы 14 наурыздағы N 324 Қаулысы. Күші жойылды - Қазақстан Республикасы Үкіметінің 2015 жылғы 25 сәуірдегі № 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"Мүгедектерді оңалтудың кейбір мәселелері туралы" Қазақстан Республикасы Үкіметінің 2005 жылғы 20 шілдедегі N 754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30, 392-құжат)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Мүгедектерді протездік-ортопедиялық көмекпен және техникалық көмекші (орнын толтырушы) құралдармен қамтамасыз ету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"Бейнекомпьютерлер, көп функционалды дабылдату жүйелері, телефакстер, мәтіндік хабарламалы және хабар қабылдайтын жинақы телефондар, саңыраулар мен нашар еститін адамдарға арналған сағаттар, кемінде 5 жылдан кейін ауыстырылады.";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мазмүндағы 90-1-тармақпен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"90-1. Тифломагнитолалар, компьютерлік тифлокешендер, Брайль жүйесі бойынша жазуға арналған құрал, диктофондар, дыбыс жазбаны қайта тыңдауға арналған плейерлер, нашар көретін адамдарға арналған сағаттар кемінде 5 жылдан кейін ауыстырылады.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Оқитын машиналар кемінде 3 жылдан кейін, жіңішке таяқтар, Брайль жүйесі бойынша жазуға арналған грифель - 2 жылдан кейін ауыстырылады.";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Жеке оңалту бағдарламасына сәйкес жүріп-тұруы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ережесінде;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сегізінші абзацы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1) тармақшасындағы ", бос уақытын, демалысын өткізуіне, тауарлар мен қызметтер сатып алуына"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14)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протездеуге жарамсыз жүріп-тұру құралдарын пайдалануды қиындататын, қолдардың білінетін функционалдық бұзушылықтары бар балтырлардың ампутациялық тұқылдары;";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Ымдау тілінің машықтарын меңгерген мүгедекке ымдау тілі маманының әлеуметтік қызметтерін көрсетуге:";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"III-" деген сан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