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74d00" w14:textId="5c74d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2004 жылғы 26 қарашадағы N 1237 қаулысына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18 наурыздағы N 354 Қаулысы. Күші жойылды - Қазақстан Республикасы Үкіметінің 2014 жылғы 19 қыркүйектегі № 995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19.09.2014 </w:t>
      </w:r>
      <w:r>
        <w:rPr>
          <w:rFonts w:ascii="Times New Roman"/>
          <w:b w:val="false"/>
          <w:i w:val="false"/>
          <w:color w:val="ff0000"/>
          <w:sz w:val="28"/>
        </w:rPr>
        <w:t>№ 995</w:t>
      </w:r>
      <w:r>
        <w:rPr>
          <w:rFonts w:ascii="Times New Roman"/>
          <w:b w:val="false"/>
          <w:i w:val="false"/>
          <w:color w:val="ff0000"/>
          <w:sz w:val="28"/>
        </w:rPr>
        <w:t xml:space="preserve"> қаулысымен.</w:t>
      </w:r>
    </w:p>
    <w:bookmarkEnd w:id="0"/>
    <w:bookmarkStart w:name="z2" w:id="1"/>
    <w:p>
      <w:pPr>
        <w:spacing w:after="0"/>
        <w:ind w:left="0"/>
        <w:jc w:val="both"/>
      </w:pPr>
      <w:r>
        <w:rPr>
          <w:rFonts w:ascii="Times New Roman"/>
          <w:b w:val="false"/>
          <w:i w:val="false"/>
          <w:color w:val="000000"/>
          <w:sz w:val="28"/>
        </w:rPr>
        <w:t>      "Ұйымдар мен мемлекеттік органдар сатып алатын тауарларды, жұмыстарды және қызметтерді сатып алу кезінде қазақстандық қамтудың кейбір мәселелері туралы" Қазақстан Республикасы Президентінің 2009 жылғы 27 қаңтардағы N 733 </w:t>
      </w:r>
      <w:r>
        <w:rPr>
          <w:rFonts w:ascii="Times New Roman"/>
          <w:b w:val="false"/>
          <w:i w:val="false"/>
          <w:color w:val="000000"/>
          <w:sz w:val="28"/>
        </w:rPr>
        <w:t xml:space="preserve">Жарлығын </w:t>
      </w:r>
      <w:r>
        <w:rPr>
          <w:rFonts w:ascii="Times New Roman"/>
          <w:b w:val="false"/>
          <w:i w:val="false"/>
          <w:color w:val="000000"/>
          <w:sz w:val="28"/>
        </w:rPr>
        <w:t xml:space="preserve">іске асыру мақсатында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1. "Қазақстан Республикасы Индустрия және сауда министрлігінің кейбір мәселелері" туралы Қазақстан Республикасы Үкіметінің 2004 жылғы  26 қарашадағы N 1237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ПҮАЖ-ы, 2004 ж., N 47, 586-құжат) мынадай толықтырулар мен өзгерістер енгізілсін: </w:t>
      </w:r>
      <w:r>
        <w:br/>
      </w:r>
      <w:r>
        <w:rPr>
          <w:rFonts w:ascii="Times New Roman"/>
          <w:b w:val="false"/>
          <w:i w:val="false"/>
          <w:color w:val="000000"/>
          <w:sz w:val="28"/>
        </w:rPr>
        <w:t xml:space="preserve">
      көрсетілген қаулымен бекітілген Қазақстан Республикасы Индустрия және сауда министрлігі туралы ережеде: </w:t>
      </w:r>
      <w:r>
        <w:br/>
      </w:r>
      <w:r>
        <w:rPr>
          <w:rFonts w:ascii="Times New Roman"/>
          <w:b w:val="false"/>
          <w:i w:val="false"/>
          <w:color w:val="000000"/>
          <w:sz w:val="28"/>
        </w:rPr>
        <w:t xml:space="preserve">
      1-тармақтың бірінші абзацындағы "қолдау" деген сөзден кейін ", ұйымдар мен мемлекеттік органдар Қазақстан Республикасының аумағында жүзеге асыратын тауарларды, жұмыстарды және қызметтерді сатып алуы кезінде қазақстандық қамту үлесін ұлғайту"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12-тармақ мынадай мазмұндағы 4-1) тармақшамен толықтырылсын: </w:t>
      </w:r>
      <w:r>
        <w:br/>
      </w:r>
      <w:r>
        <w:rPr>
          <w:rFonts w:ascii="Times New Roman"/>
          <w:b w:val="false"/>
          <w:i w:val="false"/>
          <w:color w:val="000000"/>
          <w:sz w:val="28"/>
        </w:rPr>
        <w:t xml:space="preserve">
      "4-1) ұйымдар мен мемлекеттік органдар Қазақстан Республикасының аумағында жүзеге асыратын тауарларды, жұмыстарды және қызметтерді сатып алуы кезінде қазақстандық қамту үлесін ұлғайту жөніндегі шараларды пысықтау;"; </w:t>
      </w:r>
      <w:r>
        <w:br/>
      </w:r>
      <w:r>
        <w:rPr>
          <w:rFonts w:ascii="Times New Roman"/>
          <w:b w:val="false"/>
          <w:i w:val="false"/>
          <w:color w:val="000000"/>
          <w:sz w:val="28"/>
        </w:rPr>
        <w:t>
</w:t>
      </w:r>
      <w:r>
        <w:rPr>
          <w:rFonts w:ascii="Times New Roman"/>
          <w:b w:val="false"/>
          <w:i w:val="false"/>
          <w:color w:val="000000"/>
          <w:sz w:val="28"/>
        </w:rPr>
        <w:t xml:space="preserve">
      13-тармақта: </w:t>
      </w:r>
      <w:r>
        <w:br/>
      </w:r>
      <w:r>
        <w:rPr>
          <w:rFonts w:ascii="Times New Roman"/>
          <w:b w:val="false"/>
          <w:i w:val="false"/>
          <w:color w:val="000000"/>
          <w:sz w:val="28"/>
        </w:rPr>
        <w:t xml:space="preserve">
      мынадай мазмұндағы 5-1), 5-2) тармақшалармен толықтырылсын: </w:t>
      </w:r>
      <w:r>
        <w:br/>
      </w:r>
      <w:r>
        <w:rPr>
          <w:rFonts w:ascii="Times New Roman"/>
          <w:b w:val="false"/>
          <w:i w:val="false"/>
          <w:color w:val="000000"/>
          <w:sz w:val="28"/>
        </w:rPr>
        <w:t xml:space="preserve">
      "5-1) мемлекеттік органдардың қазақстандық қамту мәселелері бойынша қызметін үйлестіруді және әдіснамалық қамтамасыз етуді жүзеге асырады; </w:t>
      </w:r>
      <w:r>
        <w:br/>
      </w:r>
      <w:r>
        <w:rPr>
          <w:rFonts w:ascii="Times New Roman"/>
          <w:b w:val="false"/>
          <w:i w:val="false"/>
          <w:color w:val="000000"/>
          <w:sz w:val="28"/>
        </w:rPr>
        <w:t xml:space="preserve">
      5-2) ұйымдар мен мемлекеттік органдар Қазақстан Республикасының аумағында жүзеге асыратын тауарларды, жұмыстарды және қызметтерді сатып алу кезінде қазақстандық қамту үлесін ұлғайту жөніндегі шараларды пысықтауды жүзеге асырады;"; </w:t>
      </w:r>
      <w:r>
        <w:br/>
      </w:r>
      <w:r>
        <w:rPr>
          <w:rFonts w:ascii="Times New Roman"/>
          <w:b w:val="false"/>
          <w:i w:val="false"/>
          <w:color w:val="000000"/>
          <w:sz w:val="28"/>
        </w:rPr>
        <w:t>
</w:t>
      </w:r>
      <w:r>
        <w:rPr>
          <w:rFonts w:ascii="Times New Roman"/>
          <w:b w:val="false"/>
          <w:i w:val="false"/>
          <w:color w:val="000000"/>
          <w:sz w:val="28"/>
        </w:rPr>
        <w:t xml:space="preserve">
      мынадай мазмұндағы 26-1), 26-2) тармақшалармен толықтырылсын: </w:t>
      </w:r>
      <w:r>
        <w:br/>
      </w:r>
      <w:r>
        <w:rPr>
          <w:rFonts w:ascii="Times New Roman"/>
          <w:b w:val="false"/>
          <w:i w:val="false"/>
          <w:color w:val="000000"/>
          <w:sz w:val="28"/>
        </w:rPr>
        <w:t xml:space="preserve">
      "26-1) Қазақстан Республикасының Үкіметі бекіткен тізбе бойынша ұйымдардың тауарларды, жұмыстарды және қызметтерді сатып алуында қазақстандық қамтудың мониторингін және тиісті ұйымдар ұсынатын жүргізілген, жүргізілетін және келесі жылға жоспарланатын тауарларды, жұмыстарды және қызметтерді сатып алу туралы ақпаратты талдауды жүзеге асырады; </w:t>
      </w:r>
      <w:r>
        <w:br/>
      </w:r>
      <w:r>
        <w:rPr>
          <w:rFonts w:ascii="Times New Roman"/>
          <w:b w:val="false"/>
          <w:i w:val="false"/>
          <w:color w:val="000000"/>
          <w:sz w:val="28"/>
        </w:rPr>
        <w:t xml:space="preserve">
      26-2) ұлттық басқарушы холдингтің, ұлттық холдингтердің, ұлттық компаниялардың, олардың еншілес және аффилиирленген компанияларының, мемлекет қатысатын өзге де заңды тұлғалардың сатып алуында қазақстандық қамту мониторингін жүзеге асырады;"; </w:t>
      </w:r>
      <w:r>
        <w:br/>
      </w:r>
      <w:r>
        <w:rPr>
          <w:rFonts w:ascii="Times New Roman"/>
          <w:b w:val="false"/>
          <w:i w:val="false"/>
          <w:color w:val="000000"/>
          <w:sz w:val="28"/>
        </w:rPr>
        <w:t>
</w:t>
      </w:r>
      <w:r>
        <w:rPr>
          <w:rFonts w:ascii="Times New Roman"/>
          <w:b w:val="false"/>
          <w:i w:val="false"/>
          <w:color w:val="000000"/>
          <w:sz w:val="28"/>
        </w:rPr>
        <w:t xml:space="preserve">
      42) тармақша мынадай редакцияда жазылсын: </w:t>
      </w:r>
      <w:r>
        <w:br/>
      </w:r>
      <w:r>
        <w:rPr>
          <w:rFonts w:ascii="Times New Roman"/>
          <w:b w:val="false"/>
          <w:i w:val="false"/>
          <w:color w:val="000000"/>
          <w:sz w:val="28"/>
        </w:rPr>
        <w:t xml:space="preserve">
      "42) ұйымдардың тауарларды, жұмыстарды және қызметтерді сатып алуында қазақстандық қамту жөнінде ақпарат беру нысандарын бекітеді;"; </w:t>
      </w:r>
      <w:r>
        <w:br/>
      </w:r>
      <w:r>
        <w:rPr>
          <w:rFonts w:ascii="Times New Roman"/>
          <w:b w:val="false"/>
          <w:i w:val="false"/>
          <w:color w:val="000000"/>
          <w:sz w:val="28"/>
        </w:rPr>
        <w:t>
</w:t>
      </w:r>
      <w:r>
        <w:rPr>
          <w:rFonts w:ascii="Times New Roman"/>
          <w:b w:val="false"/>
          <w:i w:val="false"/>
          <w:color w:val="000000"/>
          <w:sz w:val="28"/>
        </w:rPr>
        <w:t xml:space="preserve">
      мынадай мазмұндағы 42-1), 42-2) тармақшалармен толықтырылсын: </w:t>
      </w:r>
      <w:r>
        <w:br/>
      </w:r>
      <w:r>
        <w:rPr>
          <w:rFonts w:ascii="Times New Roman"/>
          <w:b w:val="false"/>
          <w:i w:val="false"/>
          <w:color w:val="000000"/>
          <w:sz w:val="28"/>
        </w:rPr>
        <w:t xml:space="preserve">
      "42-1) тауарлар, жұмыстар және қызметтер тізіліміне енгізу үшін қазақстандық өндірушілер өндіретін тауарларды, жұмыстарды және қызметтерді бағалау өлшемдерін әзірлейді және бекітеді; </w:t>
      </w:r>
      <w:r>
        <w:br/>
      </w:r>
      <w:r>
        <w:rPr>
          <w:rFonts w:ascii="Times New Roman"/>
          <w:b w:val="false"/>
          <w:i w:val="false"/>
          <w:color w:val="000000"/>
          <w:sz w:val="28"/>
        </w:rPr>
        <w:t xml:space="preserve">
      42-2) офсеттік саясат саласындағы әдістемелік басшылықты жүзеге асырады;"; </w:t>
      </w:r>
      <w:r>
        <w:br/>
      </w:r>
      <w:r>
        <w:rPr>
          <w:rFonts w:ascii="Times New Roman"/>
          <w:b w:val="false"/>
          <w:i w:val="false"/>
          <w:color w:val="000000"/>
          <w:sz w:val="28"/>
        </w:rPr>
        <w:t xml:space="preserve">
      45) тармақшадағы "жер қойнауын пайдалану саласындағы" деген сөздер алынып тасталсын; </w:t>
      </w:r>
      <w:r>
        <w:br/>
      </w:r>
      <w:r>
        <w:rPr>
          <w:rFonts w:ascii="Times New Roman"/>
          <w:b w:val="false"/>
          <w:i w:val="false"/>
          <w:color w:val="000000"/>
          <w:sz w:val="28"/>
        </w:rPr>
        <w:t>
</w:t>
      </w:r>
      <w:r>
        <w:rPr>
          <w:rFonts w:ascii="Times New Roman"/>
          <w:b w:val="false"/>
          <w:i w:val="false"/>
          <w:color w:val="000000"/>
          <w:sz w:val="28"/>
        </w:rPr>
        <w:t xml:space="preserve">
      мынадай мазмұндағы 45-1) тармақшамен толықтырылсын: </w:t>
      </w:r>
      <w:r>
        <w:br/>
      </w:r>
      <w:r>
        <w:rPr>
          <w:rFonts w:ascii="Times New Roman"/>
          <w:b w:val="false"/>
          <w:i w:val="false"/>
          <w:color w:val="000000"/>
          <w:sz w:val="28"/>
        </w:rPr>
        <w:t xml:space="preserve">
      "45-1) бірлесіп бекітілген нысандар негізінде Қазақстан Республикасы Қаржы, Энергетика және минералдық ресурстар министрліктері тұрақты ұсынатын қазақстандық қамту жөніндегі жалпы    ақпаратты жинақтау мен талдауды қамтамасыз етеді;"; </w:t>
      </w:r>
      <w:r>
        <w:br/>
      </w:r>
      <w:r>
        <w:rPr>
          <w:rFonts w:ascii="Times New Roman"/>
          <w:b w:val="false"/>
          <w:i w:val="false"/>
          <w:color w:val="000000"/>
          <w:sz w:val="28"/>
        </w:rPr>
        <w:t>
</w:t>
      </w:r>
      <w:r>
        <w:rPr>
          <w:rFonts w:ascii="Times New Roman"/>
          <w:b w:val="false"/>
          <w:i w:val="false"/>
          <w:color w:val="000000"/>
          <w:sz w:val="28"/>
        </w:rPr>
        <w:t xml:space="preserve">
      14-тармақта: </w:t>
      </w:r>
      <w:r>
        <w:br/>
      </w:r>
      <w:r>
        <w:rPr>
          <w:rFonts w:ascii="Times New Roman"/>
          <w:b w:val="false"/>
          <w:i w:val="false"/>
          <w:color w:val="000000"/>
          <w:sz w:val="28"/>
        </w:rPr>
        <w:t xml:space="preserve">
      1) тармақшадағы "орындау" деген сөзден кейін ", ұйымдар мен мемлекеттік органдар Қазақстан Республикасының аумағында жүзеге асыратын тауарларды, жұмыстарды және қызметтерді сатып алу кезінде қазақстандық қамту үлесін ұлғайту"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39) тармақша мынадай редакцияда жазылсын: </w:t>
      </w:r>
      <w:r>
        <w:br/>
      </w:r>
      <w:r>
        <w:rPr>
          <w:rFonts w:ascii="Times New Roman"/>
          <w:b w:val="false"/>
          <w:i w:val="false"/>
          <w:color w:val="000000"/>
          <w:sz w:val="28"/>
        </w:rPr>
        <w:t xml:space="preserve">
      "39) ұлттық басқарушы холдингтің, ұлттық холдингтердің, ұлттық компаниялардың, олардың еншілес және аффилиирленген компанияларының, мемлекеттік қатысатын өзге де заңды тұлғалардың сатып алуындағы қазақстандық қамтуды бақылау және жолсыздықтар анықталған жағдайда шаралар қабылдау;"; </w:t>
      </w:r>
      <w:r>
        <w:br/>
      </w:r>
      <w:r>
        <w:rPr>
          <w:rFonts w:ascii="Times New Roman"/>
          <w:b w:val="false"/>
          <w:i w:val="false"/>
          <w:color w:val="000000"/>
          <w:sz w:val="28"/>
        </w:rPr>
        <w:t>
</w:t>
      </w:r>
      <w:r>
        <w:rPr>
          <w:rFonts w:ascii="Times New Roman"/>
          <w:b w:val="false"/>
          <w:i w:val="false"/>
          <w:color w:val="000000"/>
          <w:sz w:val="28"/>
        </w:rPr>
        <w:t xml:space="preserve">
      мынадай мазмұндағы 39-1) тармақшамен толықтырылсын: </w:t>
      </w:r>
      <w:r>
        <w:br/>
      </w:r>
      <w:r>
        <w:rPr>
          <w:rFonts w:ascii="Times New Roman"/>
          <w:b w:val="false"/>
          <w:i w:val="false"/>
          <w:color w:val="000000"/>
          <w:sz w:val="28"/>
        </w:rPr>
        <w:t xml:space="preserve">
      "39-1) офсеттік саясаттың іске асырылуын бақылау;"; </w:t>
      </w:r>
      <w:r>
        <w:br/>
      </w:r>
      <w:r>
        <w:rPr>
          <w:rFonts w:ascii="Times New Roman"/>
          <w:b w:val="false"/>
          <w:i w:val="false"/>
          <w:color w:val="000000"/>
          <w:sz w:val="28"/>
        </w:rPr>
        <w:t>
</w:t>
      </w:r>
      <w:r>
        <w:rPr>
          <w:rFonts w:ascii="Times New Roman"/>
          <w:b w:val="false"/>
          <w:i w:val="false"/>
          <w:color w:val="000000"/>
          <w:sz w:val="28"/>
        </w:rPr>
        <w:t xml:space="preserve">
      41) тармақша мынадай редакцияда жазылсын: </w:t>
      </w:r>
      <w:r>
        <w:br/>
      </w:r>
      <w:r>
        <w:rPr>
          <w:rFonts w:ascii="Times New Roman"/>
          <w:b w:val="false"/>
          <w:i w:val="false"/>
          <w:color w:val="000000"/>
          <w:sz w:val="28"/>
        </w:rPr>
        <w:t xml:space="preserve">
      "41) қазақстандық өндірушілер өндірген тауарлардың, жұмыстардың және қызметтердің тізілімін қалыптастыру мен жүргізу;". </w:t>
      </w:r>
      <w:r>
        <w:br/>
      </w:r>
      <w:r>
        <w:rPr>
          <w:rFonts w:ascii="Times New Roman"/>
          <w:b w:val="false"/>
          <w:i w:val="false"/>
          <w:color w:val="000000"/>
          <w:sz w:val="28"/>
        </w:rPr>
        <w:t>
</w:t>
      </w:r>
      <w:r>
        <w:rPr>
          <w:rFonts w:ascii="Times New Roman"/>
          <w:b w:val="false"/>
          <w:i w:val="false"/>
          <w:color w:val="000000"/>
          <w:sz w:val="28"/>
        </w:rPr>
        <w:t xml:space="preserve">
      2. Осы қаулы қол қойылған күнінен бастап қолданысқа енгізіледі. </w:t>
      </w:r>
    </w:p>
    <w:bookmarkEnd w:id="1"/>
    <w:p>
      <w:pPr>
        <w:spacing w:after="0"/>
        <w:ind w:left="0"/>
        <w:jc w:val="both"/>
      </w:pPr>
      <w:r>
        <w:rPr>
          <w:rFonts w:ascii="Times New Roman"/>
          <w:b w:val="false"/>
          <w:i/>
          <w:color w:val="000000"/>
          <w:sz w:val="28"/>
        </w:rPr>
        <w:t xml:space="preserve">      Қазақстан Республикасың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