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95254" w14:textId="5695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"Нұрлы көш" бағдарламасының іске асырылу мониторингін жүзеге асыру жөнінде ведомствоаралық комиссия құру туралы</w:t>
      </w:r>
    </w:p>
    <w:p>
      <w:pPr>
        <w:spacing w:after="0"/>
        <w:ind w:left="0"/>
        <w:jc w:val="both"/>
      </w:pPr>
      <w:r>
        <w:rPr>
          <w:rFonts w:ascii="Times New Roman"/>
          <w:b w:val="false"/>
          <w:i w:val="false"/>
          <w:color w:val="000000"/>
          <w:sz w:val="28"/>
        </w:rPr>
        <w:t>Қазақстан Республикасы Үкіметінің 2009 жылғы 17 сәуірдегі N 544 Қаулысы</w:t>
      </w:r>
    </w:p>
    <w:p>
      <w:pPr>
        <w:spacing w:after="0"/>
        <w:ind w:left="0"/>
        <w:jc w:val="both"/>
      </w:pPr>
      <w:bookmarkStart w:name="z1" w:id="0"/>
      <w:r>
        <w:rPr>
          <w:rFonts w:ascii="Times New Roman"/>
          <w:b w:val="false"/>
          <w:i w:val="false"/>
          <w:color w:val="000000"/>
          <w:sz w:val="28"/>
        </w:rPr>
        <w:t>
      "2009 - 2011 жылдарға арналған "Нұрлы көш" бағдарламасын бекіту туралы" Қазақстан Республикасы Үкіметінің 2008 жылғы 2 желтоқсандағы N 1126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құрамда 2009 - 2011 жылдарға арналған "Нұрлы көш" бағдарламасының іске асырылу мониторингін жүзеге асыру жөніндегі ведомствоаралық комиссия (бұдан әрі - Ведомствоаралық комиссия) құрылсын.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Ведомствоаралық комиссия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қаулысына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N 544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ff0000"/>
          <w:sz w:val="28"/>
        </w:rPr>
        <w:t xml:space="preserve">      Ескерту. Қосымша жаңа редакцияда - ҚР Үкіметінің 2011.06.25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 w:id="1"/>
    <w:p>
      <w:pPr>
        <w:spacing w:after="0"/>
        <w:ind w:left="0"/>
        <w:jc w:val="left"/>
      </w:pPr>
      <w:r>
        <w:rPr>
          <w:rFonts w:ascii="Times New Roman"/>
          <w:b/>
          <w:i w:val="false"/>
          <w:color w:val="000000"/>
        </w:rPr>
        <w:t xml:space="preserve"> 
 2009 - 2011 жылдарға арналған «Нұрлы көш» бағдарламасының іске асырылу мониторингін жүзеге асыру жөніндегі ведомствоаралық комиссияның құрамы</w:t>
      </w:r>
    </w:p>
    <w:bookmarkEnd w:id="1"/>
    <w:p>
      <w:pPr>
        <w:spacing w:after="0"/>
        <w:ind w:left="0"/>
        <w:jc w:val="both"/>
      </w:pPr>
      <w:r>
        <w:rPr>
          <w:rFonts w:ascii="Times New Roman"/>
          <w:b w:val="false"/>
          <w:i w:val="false"/>
          <w:color w:val="000000"/>
          <w:sz w:val="28"/>
        </w:rPr>
        <w:t>Орынбаев                - Қазақстан Республикасы Премьер-Министрінің</w:t>
      </w:r>
      <w:r>
        <w:br/>
      </w:r>
      <w:r>
        <w:rPr>
          <w:rFonts w:ascii="Times New Roman"/>
          <w:b w:val="false"/>
          <w:i w:val="false"/>
          <w:color w:val="000000"/>
          <w:sz w:val="28"/>
        </w:rPr>
        <w:t>
Ербол Тұрмаханұлы         орынбасары, төраға</w:t>
      </w:r>
    </w:p>
    <w:p>
      <w:pPr>
        <w:spacing w:after="0"/>
        <w:ind w:left="0"/>
        <w:jc w:val="both"/>
      </w:pPr>
      <w:r>
        <w:rPr>
          <w:rFonts w:ascii="Times New Roman"/>
          <w:b w:val="false"/>
          <w:i w:val="false"/>
          <w:color w:val="000000"/>
          <w:sz w:val="28"/>
        </w:rPr>
        <w:t>Қасымов                 - Қазақстан Республикасының Ішкі істер</w:t>
      </w:r>
      <w:r>
        <w:br/>
      </w:r>
      <w:r>
        <w:rPr>
          <w:rFonts w:ascii="Times New Roman"/>
          <w:b w:val="false"/>
          <w:i w:val="false"/>
          <w:color w:val="000000"/>
          <w:sz w:val="28"/>
        </w:rPr>
        <w:t>
Қалмұханбет               министрі, төрағаның орынбасары</w:t>
      </w:r>
      <w:r>
        <w:br/>
      </w:r>
      <w:r>
        <w:rPr>
          <w:rFonts w:ascii="Times New Roman"/>
          <w:b w:val="false"/>
          <w:i w:val="false"/>
          <w:color w:val="000000"/>
          <w:sz w:val="28"/>
        </w:rPr>
        <w:t>
Нұрмұханбетұлы</w:t>
      </w:r>
    </w:p>
    <w:p>
      <w:pPr>
        <w:spacing w:after="0"/>
        <w:ind w:left="0"/>
        <w:jc w:val="both"/>
      </w:pPr>
      <w:r>
        <w:rPr>
          <w:rFonts w:ascii="Times New Roman"/>
          <w:b w:val="false"/>
          <w:i w:val="false"/>
          <w:color w:val="000000"/>
          <w:sz w:val="28"/>
        </w:rPr>
        <w:t>Бақтыбаев               - Қазақстан Республикасы Ішкі істер</w:t>
      </w:r>
      <w:r>
        <w:br/>
      </w:r>
      <w:r>
        <w:rPr>
          <w:rFonts w:ascii="Times New Roman"/>
          <w:b w:val="false"/>
          <w:i w:val="false"/>
          <w:color w:val="000000"/>
          <w:sz w:val="28"/>
        </w:rPr>
        <w:t>
Жанарбек Телюбекұлы       министрлігінің Көші-қон полициясы комитеті</w:t>
      </w:r>
      <w:r>
        <w:br/>
      </w:r>
      <w:r>
        <w:rPr>
          <w:rFonts w:ascii="Times New Roman"/>
          <w:b w:val="false"/>
          <w:i w:val="false"/>
          <w:color w:val="000000"/>
          <w:sz w:val="28"/>
        </w:rPr>
        <w:t>
                          төрағасының орынбасары, хатшы</w:t>
      </w:r>
    </w:p>
    <w:p>
      <w:pPr>
        <w:spacing w:after="0"/>
        <w:ind w:left="0"/>
        <w:jc w:val="both"/>
      </w:pPr>
      <w:r>
        <w:rPr>
          <w:rFonts w:ascii="Times New Roman"/>
          <w:b w:val="false"/>
          <w:i w:val="false"/>
          <w:color w:val="000000"/>
          <w:sz w:val="28"/>
        </w:rPr>
        <w:t>Телебаев                - Қазақстан Республикасының Мәдениет</w:t>
      </w:r>
      <w:r>
        <w:br/>
      </w:r>
      <w:r>
        <w:rPr>
          <w:rFonts w:ascii="Times New Roman"/>
          <w:b w:val="false"/>
          <w:i w:val="false"/>
          <w:color w:val="000000"/>
          <w:sz w:val="28"/>
        </w:rPr>
        <w:t>
Ғазиз Тұрысбекұлы         вице-министрі</w:t>
      </w:r>
    </w:p>
    <w:p>
      <w:pPr>
        <w:spacing w:after="0"/>
        <w:ind w:left="0"/>
        <w:jc w:val="both"/>
      </w:pPr>
      <w:r>
        <w:rPr>
          <w:rFonts w:ascii="Times New Roman"/>
          <w:b w:val="false"/>
          <w:i w:val="false"/>
          <w:color w:val="000000"/>
          <w:sz w:val="28"/>
        </w:rPr>
        <w:t>Сарыбеков               - Қазақстан Республикасының Білім және ғылым</w:t>
      </w:r>
      <w:r>
        <w:br/>
      </w:r>
      <w:r>
        <w:rPr>
          <w:rFonts w:ascii="Times New Roman"/>
          <w:b w:val="false"/>
          <w:i w:val="false"/>
          <w:color w:val="000000"/>
          <w:sz w:val="28"/>
        </w:rPr>
        <w:t>
Махметқали Нұрғалиұлы     вице-министрі</w:t>
      </w:r>
    </w:p>
    <w:p>
      <w:pPr>
        <w:spacing w:after="0"/>
        <w:ind w:left="0"/>
        <w:jc w:val="both"/>
      </w:pPr>
      <w:r>
        <w:rPr>
          <w:rFonts w:ascii="Times New Roman"/>
          <w:b w:val="false"/>
          <w:i w:val="false"/>
          <w:color w:val="000000"/>
          <w:sz w:val="28"/>
        </w:rPr>
        <w:t>Айдапкелов              - Қазақстан Республикасы Статистика</w:t>
      </w:r>
      <w:r>
        <w:br/>
      </w:r>
      <w:r>
        <w:rPr>
          <w:rFonts w:ascii="Times New Roman"/>
          <w:b w:val="false"/>
          <w:i w:val="false"/>
          <w:color w:val="000000"/>
          <w:sz w:val="28"/>
        </w:rPr>
        <w:t>
Нұрдәулет Серғалиұлы      агенттігінің жауапты хатшысы</w:t>
      </w:r>
    </w:p>
    <w:p>
      <w:pPr>
        <w:spacing w:after="0"/>
        <w:ind w:left="0"/>
        <w:jc w:val="both"/>
      </w:pPr>
      <w:r>
        <w:rPr>
          <w:rFonts w:ascii="Times New Roman"/>
          <w:b w:val="false"/>
          <w:i w:val="false"/>
          <w:color w:val="000000"/>
          <w:sz w:val="28"/>
        </w:rPr>
        <w:t>Нақыпбеков              - Қазақстан Республикасы Жер ресурстарын</w:t>
      </w:r>
      <w:r>
        <w:br/>
      </w:r>
      <w:r>
        <w:rPr>
          <w:rFonts w:ascii="Times New Roman"/>
          <w:b w:val="false"/>
          <w:i w:val="false"/>
          <w:color w:val="000000"/>
          <w:sz w:val="28"/>
        </w:rPr>
        <w:t>
Бақытбек Әуенұлы          басқару агенттігі төрағасының орынбасары</w:t>
      </w:r>
    </w:p>
    <w:p>
      <w:pPr>
        <w:spacing w:after="0"/>
        <w:ind w:left="0"/>
        <w:jc w:val="both"/>
      </w:pPr>
      <w:r>
        <w:rPr>
          <w:rFonts w:ascii="Times New Roman"/>
          <w:b w:val="false"/>
          <w:i w:val="false"/>
          <w:color w:val="000000"/>
          <w:sz w:val="28"/>
        </w:rPr>
        <w:t>Оспанов                 - Қазақстан Республикасы Денсаулық сақтау</w:t>
      </w:r>
      <w:r>
        <w:br/>
      </w:r>
      <w:r>
        <w:rPr>
          <w:rFonts w:ascii="Times New Roman"/>
          <w:b w:val="false"/>
          <w:i w:val="false"/>
          <w:color w:val="000000"/>
          <w:sz w:val="28"/>
        </w:rPr>
        <w:t>
Кеңес Сәрсенғалиұлы       министрлігі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Ғалымова                - Павлодар облысы әкімінің орынбасары</w:t>
      </w:r>
      <w:r>
        <w:br/>
      </w:r>
      <w:r>
        <w:rPr>
          <w:rFonts w:ascii="Times New Roman"/>
          <w:b w:val="false"/>
          <w:i w:val="false"/>
          <w:color w:val="000000"/>
          <w:sz w:val="28"/>
        </w:rPr>
        <w:t>
Әлия Қайратқызы</w:t>
      </w:r>
    </w:p>
    <w:p>
      <w:pPr>
        <w:spacing w:after="0"/>
        <w:ind w:left="0"/>
        <w:jc w:val="both"/>
      </w:pPr>
      <w:r>
        <w:rPr>
          <w:rFonts w:ascii="Times New Roman"/>
          <w:b w:val="false"/>
          <w:i w:val="false"/>
          <w:color w:val="000000"/>
          <w:sz w:val="28"/>
        </w:rPr>
        <w:t>Қайнарбеков             - Ақмола облысы әкімінің орынбасары</w:t>
      </w:r>
      <w:r>
        <w:br/>
      </w:r>
      <w:r>
        <w:rPr>
          <w:rFonts w:ascii="Times New Roman"/>
          <w:b w:val="false"/>
          <w:i w:val="false"/>
          <w:color w:val="000000"/>
          <w:sz w:val="28"/>
        </w:rPr>
        <w:t>
Асхат Қанатұлы</w:t>
      </w:r>
    </w:p>
    <w:p>
      <w:pPr>
        <w:spacing w:after="0"/>
        <w:ind w:left="0"/>
        <w:jc w:val="both"/>
      </w:pPr>
      <w:r>
        <w:rPr>
          <w:rFonts w:ascii="Times New Roman"/>
          <w:b w:val="false"/>
          <w:i w:val="false"/>
          <w:color w:val="000000"/>
          <w:sz w:val="28"/>
        </w:rPr>
        <w:t>Қуанғанов               - Солтүстік Қазақстан облысы әкімінің</w:t>
      </w:r>
      <w:r>
        <w:br/>
      </w:r>
      <w:r>
        <w:rPr>
          <w:rFonts w:ascii="Times New Roman"/>
          <w:b w:val="false"/>
          <w:i w:val="false"/>
          <w:color w:val="000000"/>
          <w:sz w:val="28"/>
        </w:rPr>
        <w:t>
Фархат Шаймұратұлы        орынбасары</w:t>
      </w:r>
    </w:p>
    <w:p>
      <w:pPr>
        <w:spacing w:after="0"/>
        <w:ind w:left="0"/>
        <w:jc w:val="both"/>
      </w:pPr>
      <w:r>
        <w:rPr>
          <w:rFonts w:ascii="Times New Roman"/>
          <w:b w:val="false"/>
          <w:i w:val="false"/>
          <w:color w:val="000000"/>
          <w:sz w:val="28"/>
        </w:rPr>
        <w:t>Қаныбеков               - Оңтүстік Қазақстан облысы әкімінің</w:t>
      </w:r>
      <w:r>
        <w:br/>
      </w:r>
      <w:r>
        <w:rPr>
          <w:rFonts w:ascii="Times New Roman"/>
          <w:b w:val="false"/>
          <w:i w:val="false"/>
          <w:color w:val="000000"/>
          <w:sz w:val="28"/>
        </w:rPr>
        <w:t>
Сәкен Әсембекұлы          орынбасары</w:t>
      </w:r>
    </w:p>
    <w:p>
      <w:pPr>
        <w:spacing w:after="0"/>
        <w:ind w:left="0"/>
        <w:jc w:val="both"/>
      </w:pPr>
      <w:r>
        <w:rPr>
          <w:rFonts w:ascii="Times New Roman"/>
          <w:b w:val="false"/>
          <w:i w:val="false"/>
          <w:color w:val="000000"/>
          <w:sz w:val="28"/>
        </w:rPr>
        <w:t>Паритов                 - Маңғыстау облысы әкімінің орынбасары</w:t>
      </w:r>
      <w:r>
        <w:br/>
      </w:r>
      <w:r>
        <w:rPr>
          <w:rFonts w:ascii="Times New Roman"/>
          <w:b w:val="false"/>
          <w:i w:val="false"/>
          <w:color w:val="000000"/>
          <w:sz w:val="28"/>
        </w:rPr>
        <w:t>
Бекет Закарұлы</w:t>
      </w:r>
    </w:p>
    <w:p>
      <w:pPr>
        <w:spacing w:after="0"/>
        <w:ind w:left="0"/>
        <w:jc w:val="both"/>
      </w:pPr>
      <w:r>
        <w:rPr>
          <w:rFonts w:ascii="Times New Roman"/>
          <w:b w:val="false"/>
          <w:i w:val="false"/>
          <w:color w:val="000000"/>
          <w:sz w:val="28"/>
        </w:rPr>
        <w:t>Рахымбеков              - Қарағанды облысы әкімінің орынбасары</w:t>
      </w:r>
      <w:r>
        <w:br/>
      </w:r>
      <w:r>
        <w:rPr>
          <w:rFonts w:ascii="Times New Roman"/>
          <w:b w:val="false"/>
          <w:i w:val="false"/>
          <w:color w:val="000000"/>
          <w:sz w:val="28"/>
        </w:rPr>
        <w:t>
Төлеутай Сатайұлы</w:t>
      </w:r>
    </w:p>
    <w:p>
      <w:pPr>
        <w:spacing w:after="0"/>
        <w:ind w:left="0"/>
        <w:jc w:val="both"/>
      </w:pPr>
      <w:r>
        <w:rPr>
          <w:rFonts w:ascii="Times New Roman"/>
          <w:b w:val="false"/>
          <w:i w:val="false"/>
          <w:color w:val="000000"/>
          <w:sz w:val="28"/>
        </w:rPr>
        <w:t>Сәдібеков               - Жамбыл облысы әкімінің орынбасары</w:t>
      </w:r>
      <w:r>
        <w:br/>
      </w:r>
      <w:r>
        <w:rPr>
          <w:rFonts w:ascii="Times New Roman"/>
          <w:b w:val="false"/>
          <w:i w:val="false"/>
          <w:color w:val="000000"/>
          <w:sz w:val="28"/>
        </w:rPr>
        <w:t>
Ғани Қалыбекұлы</w:t>
      </w:r>
    </w:p>
    <w:p>
      <w:pPr>
        <w:spacing w:after="0"/>
        <w:ind w:left="0"/>
        <w:jc w:val="both"/>
      </w:pPr>
      <w:r>
        <w:rPr>
          <w:rFonts w:ascii="Times New Roman"/>
          <w:b w:val="false"/>
          <w:i w:val="false"/>
          <w:color w:val="000000"/>
          <w:sz w:val="28"/>
        </w:rPr>
        <w:t>Тәукебаев               - Шығыс Қазақстан облысы әкімінің орынбасары</w:t>
      </w:r>
      <w:r>
        <w:br/>
      </w:r>
      <w:r>
        <w:rPr>
          <w:rFonts w:ascii="Times New Roman"/>
          <w:b w:val="false"/>
          <w:i w:val="false"/>
          <w:color w:val="000000"/>
          <w:sz w:val="28"/>
        </w:rPr>
        <w:t>
Серік Шәуенұлы</w:t>
      </w:r>
    </w:p>
    <w:p>
      <w:pPr>
        <w:spacing w:after="0"/>
        <w:ind w:left="0"/>
        <w:jc w:val="both"/>
      </w:pPr>
      <w:r>
        <w:rPr>
          <w:rFonts w:ascii="Times New Roman"/>
          <w:b w:val="false"/>
          <w:i w:val="false"/>
          <w:color w:val="000000"/>
          <w:sz w:val="28"/>
        </w:rPr>
        <w:t>Аманғалиев              - Атырау облысы әкімінің орынбасары</w:t>
      </w:r>
      <w:r>
        <w:br/>
      </w:r>
      <w:r>
        <w:rPr>
          <w:rFonts w:ascii="Times New Roman"/>
          <w:b w:val="false"/>
          <w:i w:val="false"/>
          <w:color w:val="000000"/>
          <w:sz w:val="28"/>
        </w:rPr>
        <w:t>
Серік Кәлешұлы</w:t>
      </w:r>
    </w:p>
    <w:p>
      <w:pPr>
        <w:spacing w:after="0"/>
        <w:ind w:left="0"/>
        <w:jc w:val="both"/>
      </w:pPr>
      <w:r>
        <w:rPr>
          <w:rFonts w:ascii="Times New Roman"/>
          <w:b w:val="false"/>
          <w:i w:val="false"/>
          <w:color w:val="000000"/>
          <w:sz w:val="28"/>
        </w:rPr>
        <w:t>Бектұрғанов             - Қостанай облысы әкімінің орынбасары</w:t>
      </w:r>
      <w:r>
        <w:br/>
      </w:r>
      <w:r>
        <w:rPr>
          <w:rFonts w:ascii="Times New Roman"/>
          <w:b w:val="false"/>
          <w:i w:val="false"/>
          <w:color w:val="000000"/>
          <w:sz w:val="28"/>
        </w:rPr>
        <w:t>
Серік Шыңғысұлы</w:t>
      </w:r>
    </w:p>
    <w:p>
      <w:pPr>
        <w:spacing w:after="0"/>
        <w:ind w:left="0"/>
        <w:jc w:val="both"/>
      </w:pPr>
      <w:r>
        <w:rPr>
          <w:rFonts w:ascii="Times New Roman"/>
          <w:b w:val="false"/>
          <w:i w:val="false"/>
          <w:color w:val="000000"/>
          <w:sz w:val="28"/>
        </w:rPr>
        <w:t>Мұқанов                 - Алматы облысы әкімінің орынбасары</w:t>
      </w:r>
      <w:r>
        <w:br/>
      </w:r>
      <w:r>
        <w:rPr>
          <w:rFonts w:ascii="Times New Roman"/>
          <w:b w:val="false"/>
          <w:i w:val="false"/>
          <w:color w:val="000000"/>
          <w:sz w:val="28"/>
        </w:rPr>
        <w:t>
Серік Мейірханұлы</w:t>
      </w:r>
    </w:p>
    <w:p>
      <w:pPr>
        <w:spacing w:after="0"/>
        <w:ind w:left="0"/>
        <w:jc w:val="both"/>
      </w:pPr>
      <w:r>
        <w:rPr>
          <w:rFonts w:ascii="Times New Roman"/>
          <w:b w:val="false"/>
          <w:i w:val="false"/>
          <w:color w:val="000000"/>
          <w:sz w:val="28"/>
        </w:rPr>
        <w:t>Мұхамедов               - Қызылорда облысы әкімінің орынбасары</w:t>
      </w:r>
      <w:r>
        <w:br/>
      </w:r>
      <w:r>
        <w:rPr>
          <w:rFonts w:ascii="Times New Roman"/>
          <w:b w:val="false"/>
          <w:i w:val="false"/>
          <w:color w:val="000000"/>
          <w:sz w:val="28"/>
        </w:rPr>
        <w:t>
Мұрат Бақтиярұлы</w:t>
      </w:r>
    </w:p>
    <w:p>
      <w:pPr>
        <w:spacing w:after="0"/>
        <w:ind w:left="0"/>
        <w:jc w:val="both"/>
      </w:pPr>
      <w:r>
        <w:rPr>
          <w:rFonts w:ascii="Times New Roman"/>
          <w:b w:val="false"/>
          <w:i w:val="false"/>
          <w:color w:val="000000"/>
          <w:sz w:val="28"/>
        </w:rPr>
        <w:t>Нұрқатова               - Ақтөбе облысы әкімінің орынбасары</w:t>
      </w:r>
      <w:r>
        <w:br/>
      </w:r>
      <w:r>
        <w:rPr>
          <w:rFonts w:ascii="Times New Roman"/>
          <w:b w:val="false"/>
          <w:i w:val="false"/>
          <w:color w:val="000000"/>
          <w:sz w:val="28"/>
        </w:rPr>
        <w:t>
Сара Қайыржанқызы</w:t>
      </w:r>
    </w:p>
    <w:p>
      <w:pPr>
        <w:spacing w:after="0"/>
        <w:ind w:left="0"/>
        <w:jc w:val="both"/>
      </w:pPr>
      <w:r>
        <w:rPr>
          <w:rFonts w:ascii="Times New Roman"/>
          <w:b w:val="false"/>
          <w:i w:val="false"/>
          <w:color w:val="000000"/>
          <w:sz w:val="28"/>
        </w:rPr>
        <w:t>Сүлеймен                - Батыс Қазақстан облысы әкімінің орынбасары</w:t>
      </w:r>
      <w:r>
        <w:br/>
      </w:r>
      <w:r>
        <w:rPr>
          <w:rFonts w:ascii="Times New Roman"/>
          <w:b w:val="false"/>
          <w:i w:val="false"/>
          <w:color w:val="000000"/>
          <w:sz w:val="28"/>
        </w:rPr>
        <w:t>
Серік Кенжебекұлы</w:t>
      </w:r>
    </w:p>
    <w:p>
      <w:pPr>
        <w:spacing w:after="0"/>
        <w:ind w:left="0"/>
        <w:jc w:val="both"/>
      </w:pPr>
      <w:r>
        <w:rPr>
          <w:rFonts w:ascii="Times New Roman"/>
          <w:b w:val="false"/>
          <w:i w:val="false"/>
          <w:color w:val="000000"/>
          <w:sz w:val="28"/>
        </w:rPr>
        <w:t>Шәріпов                 - «Қазақстанның Тұрғын үй құрылыс жинақ</w:t>
      </w:r>
      <w:r>
        <w:br/>
      </w:r>
      <w:r>
        <w:rPr>
          <w:rFonts w:ascii="Times New Roman"/>
          <w:b w:val="false"/>
          <w:i w:val="false"/>
          <w:color w:val="000000"/>
          <w:sz w:val="28"/>
        </w:rPr>
        <w:t>
Мұрат Тұрсынұлы           банкі» акционерлік қоғамы орталық</w:t>
      </w:r>
      <w:r>
        <w:br/>
      </w:r>
      <w:r>
        <w:rPr>
          <w:rFonts w:ascii="Times New Roman"/>
          <w:b w:val="false"/>
          <w:i w:val="false"/>
          <w:color w:val="000000"/>
          <w:sz w:val="28"/>
        </w:rPr>
        <w:t>
                          филиалының директоры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N 544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2009 — 2011 жылдарға арналған "Нұрлы көш" бағдарламасының іске асырылу мониторингін жүзеге асыру жөніндегі ведомствоаралық комиссия туралы ереже  1. Жалпы ережелер </w:t>
      </w:r>
    </w:p>
    <w:bookmarkEnd w:id="2"/>
    <w:bookmarkStart w:name="z7" w:id="3"/>
    <w:p>
      <w:pPr>
        <w:spacing w:after="0"/>
        <w:ind w:left="0"/>
        <w:jc w:val="both"/>
      </w:pPr>
      <w:r>
        <w:rPr>
          <w:rFonts w:ascii="Times New Roman"/>
          <w:b w:val="false"/>
          <w:i w:val="false"/>
          <w:color w:val="000000"/>
          <w:sz w:val="28"/>
        </w:rPr>
        <w:t>
      1. Қазақстан Республикасы Үкіметінің 2008 жылғы 2 желтоқсандағы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2009 - 2011 жылдарға арналған "Нұрлы көш" бағдарламасының іске асырылу мониторингін жүзеге асыру жөніндегі ведомствоаралық комиссия (бұдан әрі - Комиссия) Қазақстан Республикасының Үкіметі жанындағы консультативтік-кеңесші орган болып табылады. </w:t>
      </w:r>
      <w:r>
        <w:br/>
      </w:r>
      <w:r>
        <w:rPr>
          <w:rFonts w:ascii="Times New Roman"/>
          <w:b w:val="false"/>
          <w:i w:val="false"/>
          <w:color w:val="000000"/>
          <w:sz w:val="28"/>
        </w:rPr>
        <w:t>
</w:t>
      </w:r>
      <w:r>
        <w:rPr>
          <w:rFonts w:ascii="Times New Roman"/>
          <w:b w:val="false"/>
          <w:i w:val="false"/>
          <w:color w:val="000000"/>
          <w:sz w:val="28"/>
        </w:rPr>
        <w:t xml:space="preserve">
      2. Комиссия өз қызметінде Қазақстан Республикасының Конституциясы мен заңдарын, Қазақстан Республикасының Президенті мен Үкіметінің актілерін және Қазақстан Республикасының өзге де нормативтік құқықтық актілерін, халықаралық шарттарын, сондай-ақ осы Ережені басшылыққа алады. </w:t>
      </w:r>
    </w:p>
    <w:bookmarkEnd w:id="3"/>
    <w:bookmarkStart w:name="z9" w:id="4"/>
    <w:p>
      <w:pPr>
        <w:spacing w:after="0"/>
        <w:ind w:left="0"/>
        <w:jc w:val="left"/>
      </w:pPr>
      <w:r>
        <w:rPr>
          <w:rFonts w:ascii="Times New Roman"/>
          <w:b/>
          <w:i w:val="false"/>
          <w:color w:val="000000"/>
        </w:rPr>
        <w:t xml:space="preserve"> 
2. Комиссияның негізгі міндеттері </w:t>
      </w:r>
    </w:p>
    <w:bookmarkEnd w:id="4"/>
    <w:bookmarkStart w:name="z10" w:id="5"/>
    <w:p>
      <w:pPr>
        <w:spacing w:after="0"/>
        <w:ind w:left="0"/>
        <w:jc w:val="both"/>
      </w:pPr>
      <w:r>
        <w:rPr>
          <w:rFonts w:ascii="Times New Roman"/>
          <w:b w:val="false"/>
          <w:i w:val="false"/>
          <w:color w:val="000000"/>
          <w:sz w:val="28"/>
        </w:rPr>
        <w:t xml:space="preserve">
      3. Комиссияның негізгі міндеттері: </w:t>
      </w:r>
      <w:r>
        <w:br/>
      </w:r>
      <w:r>
        <w:rPr>
          <w:rFonts w:ascii="Times New Roman"/>
          <w:b w:val="false"/>
          <w:i w:val="false"/>
          <w:color w:val="000000"/>
          <w:sz w:val="28"/>
        </w:rPr>
        <w:t>
</w:t>
      </w:r>
      <w:r>
        <w:rPr>
          <w:rFonts w:ascii="Times New Roman"/>
          <w:b w:val="false"/>
          <w:i w:val="false"/>
          <w:color w:val="000000"/>
          <w:sz w:val="28"/>
        </w:rPr>
        <w:t xml:space="preserve">
      1) 2009 - 2011 жылдарға арналған "Нұрлы көш" бағдарламасының (бұдан әрі - Бағдарлама) іске асырылу мониторингі; </w:t>
      </w:r>
      <w:r>
        <w:br/>
      </w:r>
      <w:r>
        <w:rPr>
          <w:rFonts w:ascii="Times New Roman"/>
          <w:b w:val="false"/>
          <w:i w:val="false"/>
          <w:color w:val="000000"/>
          <w:sz w:val="28"/>
        </w:rPr>
        <w:t>
</w:t>
      </w:r>
      <w:r>
        <w:rPr>
          <w:rFonts w:ascii="Times New Roman"/>
          <w:b w:val="false"/>
          <w:i w:val="false"/>
          <w:color w:val="000000"/>
          <w:sz w:val="28"/>
        </w:rPr>
        <w:t xml:space="preserve">
      2) орталық және жергілікті атқарушы органдардың, сондай-ақ Бағдарламаның іске асырылуына жауапты ұйымдардың қызметін үйлестіру; </w:t>
      </w:r>
      <w:r>
        <w:br/>
      </w:r>
      <w:r>
        <w:rPr>
          <w:rFonts w:ascii="Times New Roman"/>
          <w:b w:val="false"/>
          <w:i w:val="false"/>
          <w:color w:val="000000"/>
          <w:sz w:val="28"/>
        </w:rPr>
        <w:t>
</w:t>
      </w:r>
      <w:r>
        <w:rPr>
          <w:rFonts w:ascii="Times New Roman"/>
          <w:b w:val="false"/>
          <w:i w:val="false"/>
          <w:color w:val="000000"/>
          <w:sz w:val="28"/>
        </w:rPr>
        <w:t xml:space="preserve">
      3) Бағдарламаны іске асыруға республикалық және жергілікті бюджеттерден бөлінетін қаражатты тиімді пайдалану; </w:t>
      </w:r>
      <w:r>
        <w:br/>
      </w:r>
      <w:r>
        <w:rPr>
          <w:rFonts w:ascii="Times New Roman"/>
          <w:b w:val="false"/>
          <w:i w:val="false"/>
          <w:color w:val="000000"/>
          <w:sz w:val="28"/>
        </w:rPr>
        <w:t>
</w:t>
      </w:r>
      <w:r>
        <w:rPr>
          <w:rFonts w:ascii="Times New Roman"/>
          <w:b w:val="false"/>
          <w:i w:val="false"/>
          <w:color w:val="000000"/>
          <w:sz w:val="28"/>
        </w:rPr>
        <w:t xml:space="preserve">
      4) көші-қон үдерістерін басқару саласындағы нормативтік құқықтық актілерді жетілдіру; </w:t>
      </w:r>
      <w:r>
        <w:br/>
      </w:r>
      <w:r>
        <w:rPr>
          <w:rFonts w:ascii="Times New Roman"/>
          <w:b w:val="false"/>
          <w:i w:val="false"/>
          <w:color w:val="000000"/>
          <w:sz w:val="28"/>
        </w:rPr>
        <w:t>
</w:t>
      </w:r>
      <w:r>
        <w:rPr>
          <w:rFonts w:ascii="Times New Roman"/>
          <w:b w:val="false"/>
          <w:i w:val="false"/>
          <w:color w:val="000000"/>
          <w:sz w:val="28"/>
        </w:rPr>
        <w:t xml:space="preserve">
      5) Бағдарламаны іске асыру жөніндегі іс-шаралар жоспарын түзету жөнінде ұсыныстар әзірлеу болып табылады. </w:t>
      </w:r>
    </w:p>
    <w:bookmarkEnd w:id="5"/>
    <w:bookmarkStart w:name="z16" w:id="6"/>
    <w:p>
      <w:pPr>
        <w:spacing w:after="0"/>
        <w:ind w:left="0"/>
        <w:jc w:val="left"/>
      </w:pPr>
      <w:r>
        <w:rPr>
          <w:rFonts w:ascii="Times New Roman"/>
          <w:b/>
          <w:i w:val="false"/>
          <w:color w:val="000000"/>
        </w:rPr>
        <w:t xml:space="preserve"> 
3. Комиссияның негізгі құқықтары </w:t>
      </w:r>
    </w:p>
    <w:bookmarkEnd w:id="6"/>
    <w:bookmarkStart w:name="z17" w:id="7"/>
    <w:p>
      <w:pPr>
        <w:spacing w:after="0"/>
        <w:ind w:left="0"/>
        <w:jc w:val="both"/>
      </w:pPr>
      <w:r>
        <w:rPr>
          <w:rFonts w:ascii="Times New Roman"/>
          <w:b w:val="false"/>
          <w:i w:val="false"/>
          <w:color w:val="000000"/>
          <w:sz w:val="28"/>
        </w:rPr>
        <w:t xml:space="preserve">
      4. Комиссия белгіленген тәртіппен өз құзыретіне жататын мәселелер бойынша: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Үкіметіне Қазақстан Республикасының көші-қон мәселелері жөніндегі заңнамасын жетілдіру жөнінде ұсыныстар енгізуге; </w:t>
      </w:r>
      <w:r>
        <w:br/>
      </w:r>
      <w:r>
        <w:rPr>
          <w:rFonts w:ascii="Times New Roman"/>
          <w:b w:val="false"/>
          <w:i w:val="false"/>
          <w:color w:val="000000"/>
          <w:sz w:val="28"/>
        </w:rPr>
        <w:t>
</w:t>
      </w:r>
      <w:r>
        <w:rPr>
          <w:rFonts w:ascii="Times New Roman"/>
          <w:b w:val="false"/>
          <w:i w:val="false"/>
          <w:color w:val="000000"/>
          <w:sz w:val="28"/>
        </w:rPr>
        <w:t xml:space="preserve">
      2) мемлекеттік органдардан, ведомстволар мен ұйымдардан Комиссияның құзыретіне жататын мәселелер бойынша қажетті ақпаратты сұратуға; </w:t>
      </w:r>
      <w:r>
        <w:br/>
      </w:r>
      <w:r>
        <w:rPr>
          <w:rFonts w:ascii="Times New Roman"/>
          <w:b w:val="false"/>
          <w:i w:val="false"/>
          <w:color w:val="000000"/>
          <w:sz w:val="28"/>
        </w:rPr>
        <w:t>
</w:t>
      </w:r>
      <w:r>
        <w:rPr>
          <w:rFonts w:ascii="Times New Roman"/>
          <w:b w:val="false"/>
          <w:i w:val="false"/>
          <w:color w:val="000000"/>
          <w:sz w:val="28"/>
        </w:rPr>
        <w:t xml:space="preserve">
      3) Комиссия отырыстарында Комиссияның құзыретіне жататын мәселелер бойынша мемлекеттік органдар мен өзге де ұйымдардың өкілдерін тыңдауға құқығы бар. </w:t>
      </w:r>
    </w:p>
    <w:bookmarkEnd w:id="7"/>
    <w:bookmarkStart w:name="z21" w:id="8"/>
    <w:p>
      <w:pPr>
        <w:spacing w:after="0"/>
        <w:ind w:left="0"/>
        <w:jc w:val="left"/>
      </w:pPr>
      <w:r>
        <w:rPr>
          <w:rFonts w:ascii="Times New Roman"/>
          <w:b/>
          <w:i w:val="false"/>
          <w:color w:val="000000"/>
        </w:rPr>
        <w:t xml:space="preserve"> 
4. Комиссияның қызметін ұйымдастыру </w:t>
      </w:r>
    </w:p>
    <w:bookmarkEnd w:id="8"/>
    <w:bookmarkStart w:name="z22" w:id="9"/>
    <w:p>
      <w:pPr>
        <w:spacing w:after="0"/>
        <w:ind w:left="0"/>
        <w:jc w:val="both"/>
      </w:pPr>
      <w:r>
        <w:rPr>
          <w:rFonts w:ascii="Times New Roman"/>
          <w:b w:val="false"/>
          <w:i w:val="false"/>
          <w:color w:val="000000"/>
          <w:sz w:val="28"/>
        </w:rPr>
        <w:t xml:space="preserve">
      5. Комиссияны төраға басқарады. </w:t>
      </w:r>
      <w:r>
        <w:br/>
      </w:r>
      <w:r>
        <w:rPr>
          <w:rFonts w:ascii="Times New Roman"/>
          <w:b w:val="false"/>
          <w:i w:val="false"/>
          <w:color w:val="000000"/>
          <w:sz w:val="28"/>
        </w:rPr>
        <w:t xml:space="preserve">
      Төраға болмаған кезде оның функцияларын орынбасары атқарады. </w:t>
      </w:r>
      <w:r>
        <w:br/>
      </w:r>
      <w:r>
        <w:rPr>
          <w:rFonts w:ascii="Times New Roman"/>
          <w:b w:val="false"/>
          <w:i w:val="false"/>
          <w:color w:val="000000"/>
          <w:sz w:val="28"/>
        </w:rPr>
        <w:t>
</w:t>
      </w:r>
      <w:r>
        <w:rPr>
          <w:rFonts w:ascii="Times New Roman"/>
          <w:b w:val="false"/>
          <w:i w:val="false"/>
          <w:color w:val="000000"/>
          <w:sz w:val="28"/>
        </w:rPr>
        <w:t>
      6. Қазақстан Республикасы Ішкі істер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2011.06.25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Комиссия отырысының күн тәртібі бойынша ұсыныстарды, қажетті құжаттарды, материалдарды дайындауды және оны өткізгеннен кейін хаттаманы ресімдеуді Комиссияның хатшысы жүзеге асырады. </w:t>
      </w:r>
      <w:r>
        <w:br/>
      </w:r>
      <w:r>
        <w:rPr>
          <w:rFonts w:ascii="Times New Roman"/>
          <w:b w:val="false"/>
          <w:i w:val="false"/>
          <w:color w:val="000000"/>
          <w:sz w:val="28"/>
        </w:rPr>
        <w:t xml:space="preserve">
      Хатшы Комиссия мүшесі болып табылмайды. </w:t>
      </w:r>
      <w:r>
        <w:br/>
      </w:r>
      <w:r>
        <w:rPr>
          <w:rFonts w:ascii="Times New Roman"/>
          <w:b w:val="false"/>
          <w:i w:val="false"/>
          <w:color w:val="000000"/>
          <w:sz w:val="28"/>
        </w:rPr>
        <w:t>
</w:t>
      </w:r>
      <w:r>
        <w:rPr>
          <w:rFonts w:ascii="Times New Roman"/>
          <w:b w:val="false"/>
          <w:i w:val="false"/>
          <w:color w:val="000000"/>
          <w:sz w:val="28"/>
        </w:rPr>
        <w:t xml:space="preserve">
      8. Отырыстардың күн тәртібін, сондай-ақ оларды өткізу орны мен уақытын Комиссия төрағасы белгілейді. </w:t>
      </w:r>
      <w:r>
        <w:br/>
      </w:r>
      <w:r>
        <w:rPr>
          <w:rFonts w:ascii="Times New Roman"/>
          <w:b w:val="false"/>
          <w:i w:val="false"/>
          <w:color w:val="000000"/>
          <w:sz w:val="28"/>
        </w:rPr>
        <w:t>
</w:t>
      </w:r>
      <w:r>
        <w:rPr>
          <w:rFonts w:ascii="Times New Roman"/>
          <w:b w:val="false"/>
          <w:i w:val="false"/>
          <w:color w:val="000000"/>
          <w:sz w:val="28"/>
        </w:rPr>
        <w:t xml:space="preserve">
      9. Комиссияның жұмыс отырыстарының материалдары төрағамен келісілгеннен кейін Комиссияның әрбір мүшесіне отырысқа дейін үш жұмыс күнінен кешіктірмей жеткізіледі. </w:t>
      </w:r>
      <w:r>
        <w:br/>
      </w:r>
      <w:r>
        <w:rPr>
          <w:rFonts w:ascii="Times New Roman"/>
          <w:b w:val="false"/>
          <w:i w:val="false"/>
          <w:color w:val="000000"/>
          <w:sz w:val="28"/>
        </w:rPr>
        <w:t>
</w:t>
      </w:r>
      <w:r>
        <w:rPr>
          <w:rFonts w:ascii="Times New Roman"/>
          <w:b w:val="false"/>
          <w:i w:val="false"/>
          <w:color w:val="000000"/>
          <w:sz w:val="28"/>
        </w:rPr>
        <w:t xml:space="preserve">
      10. Комиссияның отырыстары қажетіне қарай тоқсанына кемінде бір рет өткізіледі және Комиссия мүшелерінің жалпы санының кемінде үштен екісі қатысқан болса заңды деп саналады. </w:t>
      </w:r>
      <w:r>
        <w:br/>
      </w:r>
      <w:r>
        <w:rPr>
          <w:rFonts w:ascii="Times New Roman"/>
          <w:b w:val="false"/>
          <w:i w:val="false"/>
          <w:color w:val="000000"/>
          <w:sz w:val="28"/>
        </w:rPr>
        <w:t>
</w:t>
      </w:r>
      <w:r>
        <w:rPr>
          <w:rFonts w:ascii="Times New Roman"/>
          <w:b w:val="false"/>
          <w:i w:val="false"/>
          <w:color w:val="000000"/>
          <w:sz w:val="28"/>
        </w:rPr>
        <w:t xml:space="preserve">
      11. Комиссия шешімдері ашық дауыс берумен қабылданады және, егер оған Комиссия мүшелерінің жалпы санының көпшілігі дауыс берген болса, қабылданды деп саналады. Дауыстар тең болған жағдайда, төраға дауыс берген шешім қабылданды деп саналады. Комиссия мүшелерінің ерекше пікір білдіру құқығы бар, ол білдірілген жағдайда жазбаша түрде жазылуы және хаттамаға қосылуы тиіс. </w:t>
      </w:r>
      <w:r>
        <w:br/>
      </w:r>
      <w:r>
        <w:rPr>
          <w:rFonts w:ascii="Times New Roman"/>
          <w:b w:val="false"/>
          <w:i w:val="false"/>
          <w:color w:val="000000"/>
          <w:sz w:val="28"/>
        </w:rPr>
        <w:t xml:space="preserve">
      Комиссия шешімдері хаттамамен ресімделеді және ұсынымдық сипатта болады. </w:t>
      </w:r>
    </w:p>
    <w:bookmarkEnd w:id="9"/>
    <w:bookmarkStart w:name="z29" w:id="10"/>
    <w:p>
      <w:pPr>
        <w:spacing w:after="0"/>
        <w:ind w:left="0"/>
        <w:jc w:val="left"/>
      </w:pPr>
      <w:r>
        <w:rPr>
          <w:rFonts w:ascii="Times New Roman"/>
          <w:b/>
          <w:i w:val="false"/>
          <w:color w:val="000000"/>
        </w:rPr>
        <w:t xml:space="preserve"> 
5. Комиссияның қызметін тоқтату </w:t>
      </w:r>
    </w:p>
    <w:bookmarkEnd w:id="10"/>
    <w:bookmarkStart w:name="z30" w:id="11"/>
    <w:p>
      <w:pPr>
        <w:spacing w:after="0"/>
        <w:ind w:left="0"/>
        <w:jc w:val="both"/>
      </w:pPr>
      <w:r>
        <w:rPr>
          <w:rFonts w:ascii="Times New Roman"/>
          <w:b w:val="false"/>
          <w:i w:val="false"/>
          <w:color w:val="000000"/>
          <w:sz w:val="28"/>
        </w:rPr>
        <w:t xml:space="preserve">
      12. Комиссияның қызметін тоқтатуға Қазақстан Республикасы Үкіметінің шешімі негіздеме болып табылады.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