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82c89" w14:textId="4982c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Орман шаруашылығы, ерекше қорғалатын табиғи аумақтар салаларындағы мемлекеттік мекемелердің тауарларды (жұмыстарды, қызметтерді) өткізу жөніндегі ақылы қызмет түрлерін көрсету және олардың бұл ретте алған ақша қаражатын жұмсау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2009 жылғы 27 сәуірдегі N 586 Қаулысы. Күші жойылды - Қазақстан Республикасы Үкіметінің 2016 жылғы 26 шілдедегі № 440 қаулысымен</w:t>
      </w:r>
    </w:p>
    <w:p>
      <w:pPr>
        <w:spacing w:after="0"/>
        <w:ind w:left="0"/>
        <w:jc w:val="both"/>
      </w:pPr>
      <w:r>
        <w:rPr>
          <w:rFonts w:ascii="Times New Roman"/>
          <w:b w:val="false"/>
          <w:i w:val="false"/>
          <w:color w:val="ff0000"/>
          <w:sz w:val="28"/>
        </w:rPr>
        <w:t xml:space="preserve">      Ескерту. Күші жойылды - ҚР Үкіметінің 26.07.2016 </w:t>
      </w:r>
      <w:r>
        <w:rPr>
          <w:rFonts w:ascii="Times New Roman"/>
          <w:b w:val="false"/>
          <w:i w:val="false"/>
          <w:color w:val="ff0000"/>
          <w:sz w:val="28"/>
        </w:rPr>
        <w:t>№ 440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ҚР мемлекеттік басқару деңгейлері арасындағы өкілеттіктердің аражігін ажырату мәселелері бойынша 2014 жылғы 29 қыркүйектегі </w:t>
      </w:r>
      <w:r>
        <w:rPr>
          <w:rFonts w:ascii="Times New Roman"/>
          <w:b w:val="false"/>
          <w:i w:val="false"/>
          <w:color w:val="000000"/>
          <w:sz w:val="28"/>
        </w:rPr>
        <w:t>№ 239-V</w:t>
      </w:r>
      <w:r>
        <w:rPr>
          <w:rFonts w:ascii="Times New Roman"/>
          <w:b w:val="false"/>
          <w:i w:val="false"/>
          <w:color w:val="ff0000"/>
          <w:sz w:val="28"/>
        </w:rPr>
        <w:t xml:space="preserve"> ҚРЗ Заңына сәйкес ҚР Ауыл шаруашылығы министрінің 2016 жылғы  26 қаңтардағы № 22 </w:t>
      </w:r>
      <w:r>
        <w:rPr>
          <w:rFonts w:ascii="Times New Roman"/>
          <w:b w:val="false"/>
          <w:i w:val="false"/>
          <w:color w:val="000000"/>
          <w:sz w:val="28"/>
        </w:rPr>
        <w:t>бұйрығын</w:t>
      </w:r>
      <w:r>
        <w:rPr>
          <w:rFonts w:ascii="Times New Roman"/>
          <w:b w:val="false"/>
          <w:i w:val="false"/>
          <w:color w:val="ff0000"/>
          <w:sz w:val="28"/>
        </w:rPr>
        <w:t> қараңыз.</w:t>
      </w:r>
    </w:p>
    <w:p>
      <w:pPr>
        <w:spacing w:after="0"/>
        <w:ind w:left="0"/>
        <w:jc w:val="both"/>
      </w:pPr>
      <w:r>
        <w:rPr>
          <w:rFonts w:ascii="Times New Roman"/>
          <w:b w:val="false"/>
          <w:i w:val="false"/>
          <w:color w:val="ff0000"/>
          <w:sz w:val="28"/>
        </w:rPr>
        <w:t xml:space="preserve">      Ескерту. Тақырыпқа өзгерту енгізілді - ҚР Үкіметінің 2010.08.13 </w:t>
      </w:r>
      <w:r>
        <w:rPr>
          <w:rFonts w:ascii="Times New Roman"/>
          <w:b w:val="false"/>
          <w:i w:val="false"/>
          <w:color w:val="ff0000"/>
          <w:sz w:val="28"/>
        </w:rPr>
        <w:t>N 816</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w:t>
      </w:r>
      <w:r>
        <w:rPr>
          <w:rFonts w:ascii="Times New Roman"/>
          <w:b w:val="false"/>
          <w:i w:val="false"/>
          <w:color w:val="ff0000"/>
          <w:sz w:val="28"/>
        </w:rPr>
        <w:t xml:space="preserve"> қараңыз) Қаулысымен.</w:t>
      </w:r>
    </w:p>
    <w:bookmarkStart w:name="z2" w:id="0"/>
    <w:p>
      <w:pPr>
        <w:spacing w:after="0"/>
        <w:ind w:left="0"/>
        <w:jc w:val="both"/>
      </w:pPr>
      <w:r>
        <w:rPr>
          <w:rFonts w:ascii="Times New Roman"/>
          <w:b w:val="false"/>
          <w:i w:val="false"/>
          <w:color w:val="000000"/>
          <w:sz w:val="28"/>
        </w:rPr>
        <w:t>      Қазақстан Республикасының 2008 жылғы 4 желтоқсандағы Бюджет </w:t>
      </w:r>
      <w:r>
        <w:rPr>
          <w:rFonts w:ascii="Times New Roman"/>
          <w:b w:val="false"/>
          <w:i w:val="false"/>
          <w:color w:val="000000"/>
          <w:sz w:val="28"/>
        </w:rPr>
        <w:t xml:space="preserve">кодексіне </w:t>
      </w:r>
      <w:r>
        <w:rPr>
          <w:rFonts w:ascii="Times New Roman"/>
          <w:b w:val="false"/>
          <w:i w:val="false"/>
          <w:color w:val="000000"/>
          <w:sz w:val="28"/>
        </w:rPr>
        <w:t xml:space="preserve">сәйкес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w:t>
      </w:r>
      <w:r>
        <w:rPr>
          <w:rFonts w:ascii="Times New Roman"/>
          <w:b w:val="false"/>
          <w:i w:val="false"/>
          <w:color w:val="000000"/>
          <w:sz w:val="28"/>
        </w:rPr>
        <w:t>
      1. Қоса беріліп отырған Орман шаруашылығы, ерекше қорғалатын табиғи аумақтар салаларындағы мемлекеттік мекемелердің тауарларды (жұмыстарды, қызметтерді) өткізу жөніндегі ақылы қызмет түрлерін көрсету және олардың бұл ретте алған ақша қаражатын жұмсау ережесі бекітілсін.</w:t>
      </w:r>
      <w:r>
        <w:br/>
      </w:r>
      <w:r>
        <w:rPr>
          <w:rFonts w:ascii="Times New Roman"/>
          <w:b w:val="false"/>
          <w:i w:val="false"/>
          <w:color w:val="000000"/>
          <w:sz w:val="28"/>
        </w:rPr>
        <w:t>
      </w:t>
      </w:r>
      <w:r>
        <w:rPr>
          <w:rFonts w:ascii="Times New Roman"/>
          <w:b w:val="false"/>
          <w:i w:val="false"/>
          <w:color w:val="ff0000"/>
          <w:sz w:val="28"/>
        </w:rPr>
        <w:t xml:space="preserve">Ескерту. 1-тармаққа өзгерту енгізілді - ҚР Үкіметінің 2010.08.13 </w:t>
      </w:r>
      <w:r>
        <w:rPr>
          <w:rFonts w:ascii="Times New Roman"/>
          <w:b w:val="false"/>
          <w:i w:val="false"/>
          <w:color w:val="000000"/>
          <w:sz w:val="28"/>
        </w:rPr>
        <w:t>N 816</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r>
        <w:rPr>
          <w:rFonts w:ascii="Times New Roman"/>
          <w:b w:val="false"/>
          <w:i w:val="false"/>
          <w:color w:val="000000"/>
          <w:sz w:val="28"/>
        </w:rPr>
        <w:t xml:space="preserve">
      2. Осы қаулыға қосымшаға сәйкес Қазақстан Республикасы Үкіметінің кейбір шешімдерінің күші жойылды деп танылсын. </w:t>
      </w:r>
      <w:r>
        <w:br/>
      </w:r>
      <w:r>
        <w:rPr>
          <w:rFonts w:ascii="Times New Roman"/>
          <w:b w:val="false"/>
          <w:i w:val="false"/>
          <w:color w:val="000000"/>
          <w:sz w:val="28"/>
        </w:rPr>
        <w:t>
</w:t>
      </w:r>
      <w:r>
        <w:rPr>
          <w:rFonts w:ascii="Times New Roman"/>
          <w:b w:val="false"/>
          <w:i w:val="false"/>
          <w:color w:val="000000"/>
          <w:sz w:val="28"/>
        </w:rPr>
        <w:t xml:space="preserve">
      3. Осы қаулы алғаш рет ресми жарияланған күнінен бастап қолданысқа енгізіледі.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27 сәуірдегі </w:t>
      </w:r>
      <w:r>
        <w:br/>
      </w:r>
      <w:r>
        <w:rPr>
          <w:rFonts w:ascii="Times New Roman"/>
          <w:b w:val="false"/>
          <w:i w:val="false"/>
          <w:color w:val="000000"/>
          <w:sz w:val="28"/>
        </w:rPr>
        <w:t xml:space="preserve">
N 586 қаулысымен    </w:t>
      </w:r>
      <w:r>
        <w:br/>
      </w:r>
      <w:r>
        <w:rPr>
          <w:rFonts w:ascii="Times New Roman"/>
          <w:b w:val="false"/>
          <w:i w:val="false"/>
          <w:color w:val="000000"/>
          <w:sz w:val="28"/>
        </w:rPr>
        <w:t xml:space="preserve">
бекітілген       </w:t>
      </w:r>
    </w:p>
    <w:bookmarkEnd w:id="1"/>
    <w:p>
      <w:pPr>
        <w:spacing w:after="0"/>
        <w:ind w:left="0"/>
        <w:jc w:val="left"/>
      </w:pPr>
      <w:r>
        <w:rPr>
          <w:rFonts w:ascii="Times New Roman"/>
          <w:b/>
          <w:i w:val="false"/>
          <w:color w:val="000000"/>
        </w:rPr>
        <w:t xml:space="preserve"> Орман шаруашылығы, ерекше қорғалатын табиғи аумақтар салаларындағы мемлекеттік мекемелердің тауарларды (жұмыстарды, қызметтерді) өткізу жөніндегі ақылы қызмет түрлерін көрсету және олардың бұл ретте алған ақша қаражатын жұмсау</w:t>
      </w:r>
      <w:r>
        <w:br/>
      </w:r>
      <w:r>
        <w:rPr>
          <w:rFonts w:ascii="Times New Roman"/>
          <w:b/>
          <w:i w:val="false"/>
          <w:color w:val="000000"/>
        </w:rPr>
        <w:t>
ережесі</w:t>
      </w:r>
    </w:p>
    <w:p>
      <w:pPr>
        <w:spacing w:after="0"/>
        <w:ind w:left="0"/>
        <w:jc w:val="both"/>
      </w:pPr>
      <w:r>
        <w:rPr>
          <w:rFonts w:ascii="Times New Roman"/>
          <w:b w:val="false"/>
          <w:i w:val="false"/>
          <w:color w:val="ff0000"/>
          <w:sz w:val="28"/>
        </w:rPr>
        <w:t xml:space="preserve">      Ескерту. Тақырыпқа өзгерту енгізілді - ҚР Үкіметінің 2010.08.13 </w:t>
      </w:r>
      <w:r>
        <w:rPr>
          <w:rFonts w:ascii="Times New Roman"/>
          <w:b w:val="false"/>
          <w:i w:val="false"/>
          <w:color w:val="ff0000"/>
          <w:sz w:val="28"/>
        </w:rPr>
        <w:t>N 816</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w:t>
      </w:r>
      <w:r>
        <w:rPr>
          <w:rFonts w:ascii="Times New Roman"/>
          <w:b w:val="false"/>
          <w:i w:val="false"/>
          <w:color w:val="ff0000"/>
          <w:sz w:val="28"/>
        </w:rPr>
        <w:t xml:space="preserve"> қараңыз) Қаулысымен.</w:t>
      </w:r>
    </w:p>
    <w:p>
      <w:pPr>
        <w:spacing w:after="0"/>
        <w:ind w:left="0"/>
        <w:jc w:val="left"/>
      </w:pPr>
      <w:r>
        <w:rPr>
          <w:rFonts w:ascii="Times New Roman"/>
          <w:b/>
          <w:i w:val="false"/>
          <w:color w:val="000000"/>
        </w:rPr>
        <w:t xml:space="preserve"> 1. Жалпы ережелер </w:t>
      </w:r>
    </w:p>
    <w:bookmarkStart w:name="z6" w:id="2"/>
    <w:p>
      <w:pPr>
        <w:spacing w:after="0"/>
        <w:ind w:left="0"/>
        <w:jc w:val="both"/>
      </w:pPr>
      <w:r>
        <w:rPr>
          <w:rFonts w:ascii="Times New Roman"/>
          <w:b w:val="false"/>
          <w:i w:val="false"/>
          <w:color w:val="000000"/>
          <w:sz w:val="28"/>
        </w:rPr>
        <w:t>
      1. Осы Орман шаруашылығы, ерекше қорғалатын табиғи аумақтар салаларындағы мемлекеттік мекемелердің тауарларды (жұмыстарды, қызметтерді) өткізу жөніндегі ақылы қызмет түрлерін көрсету және олардың бұл ретте алған ақша қаражатын жұмсау ережесі (бұдан әрі - Ереже) Қазақстан Республикасының 2008 жылғы 4 желтоқсандағы Бюджет </w:t>
      </w:r>
      <w:r>
        <w:rPr>
          <w:rFonts w:ascii="Times New Roman"/>
          <w:b w:val="false"/>
          <w:i w:val="false"/>
          <w:color w:val="000000"/>
          <w:sz w:val="28"/>
        </w:rPr>
        <w:t xml:space="preserve">кодексіне </w:t>
      </w:r>
      <w:r>
        <w:rPr>
          <w:rFonts w:ascii="Times New Roman"/>
          <w:b w:val="false"/>
          <w:i w:val="false"/>
          <w:color w:val="000000"/>
          <w:sz w:val="28"/>
        </w:rPr>
        <w:t xml:space="preserve">сәйкес әзірленді және орман шаруашылығы, ерекше қорғалатын табиғи аумақтар салаларында тауарларды (жұмыстарды, қызметтерді) өткізу жөнінде ақылы қызмет түрлерін көрсетуді және олардың бұл ретте алған ақша қаражатын жұмсауды регламенттейді. </w:t>
      </w:r>
      <w:r>
        <w:br/>
      </w:r>
      <w:r>
        <w:rPr>
          <w:rFonts w:ascii="Times New Roman"/>
          <w:b w:val="false"/>
          <w:i w:val="false"/>
          <w:color w:val="000000"/>
          <w:sz w:val="28"/>
        </w:rPr>
        <w:t>
      Осы Ереженің әрекеті өздерінің қызметін орман шаруашылығы мен ерекше қорғалатын табиғи аумақтар салаларында жүзеге асыратын республикалық және де коммуналдық меншіктегі мемлекеттік мекемелерге қолданылады.</w:t>
      </w:r>
      <w:r>
        <w:br/>
      </w:r>
      <w:r>
        <w:rPr>
          <w:rFonts w:ascii="Times New Roman"/>
          <w:b w:val="false"/>
          <w:i w:val="false"/>
          <w:color w:val="000000"/>
          <w:sz w:val="28"/>
        </w:rPr>
        <w:t>
      </w:t>
      </w:r>
      <w:r>
        <w:rPr>
          <w:rFonts w:ascii="Times New Roman"/>
          <w:b w:val="false"/>
          <w:i w:val="false"/>
          <w:color w:val="ff0000"/>
          <w:sz w:val="28"/>
        </w:rPr>
        <w:t xml:space="preserve">Ескерту. 1-тармаққа өзгерту енгізілді - ҚР Үкіметінің 2010.08.13 </w:t>
      </w:r>
      <w:r>
        <w:rPr>
          <w:rFonts w:ascii="Times New Roman"/>
          <w:b w:val="false"/>
          <w:i w:val="false"/>
          <w:color w:val="000000"/>
          <w:sz w:val="28"/>
        </w:rPr>
        <w:t>N 816</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r>
        <w:rPr>
          <w:rFonts w:ascii="Times New Roman"/>
          <w:b w:val="false"/>
          <w:i w:val="false"/>
          <w:color w:val="000000"/>
          <w:sz w:val="28"/>
        </w:rPr>
        <w:t>
      2. Орман шаруашылығы мен ерекше қорғалатын табиғи аумақтар салаларында тауарларды (жұмыстарды, қызметтерді) өткізу жөніндегі ақылы қызмет түрлері Қазақстан Республикасы орман </w:t>
      </w:r>
      <w:r>
        <w:rPr>
          <w:rFonts w:ascii="Times New Roman"/>
          <w:b w:val="false"/>
          <w:i w:val="false"/>
          <w:color w:val="000000"/>
          <w:sz w:val="28"/>
        </w:rPr>
        <w:t xml:space="preserve">заңнамасының </w:t>
      </w:r>
      <w:r>
        <w:rPr>
          <w:rFonts w:ascii="Times New Roman"/>
          <w:b w:val="false"/>
          <w:i w:val="false"/>
          <w:color w:val="000000"/>
          <w:sz w:val="28"/>
        </w:rPr>
        <w:t>және Қазақстан Республикасының ерекше қорғалатын табиғи аумақтар саласындағы </w:t>
      </w:r>
      <w:r>
        <w:rPr>
          <w:rFonts w:ascii="Times New Roman"/>
          <w:b w:val="false"/>
          <w:i w:val="false"/>
          <w:color w:val="000000"/>
          <w:sz w:val="28"/>
        </w:rPr>
        <w:t xml:space="preserve">заңнамасының </w:t>
      </w:r>
      <w:r>
        <w:rPr>
          <w:rFonts w:ascii="Times New Roman"/>
          <w:b w:val="false"/>
          <w:i w:val="false"/>
          <w:color w:val="000000"/>
          <w:sz w:val="28"/>
        </w:rPr>
        <w:t xml:space="preserve">талаптарына сәйкес жүзеге асырылады. </w:t>
      </w:r>
    </w:p>
    <w:bookmarkEnd w:id="2"/>
    <w:bookmarkStart w:name="z8" w:id="3"/>
    <w:p>
      <w:pPr>
        <w:spacing w:after="0"/>
        <w:ind w:left="0"/>
        <w:jc w:val="left"/>
      </w:pPr>
      <w:r>
        <w:rPr>
          <w:rFonts w:ascii="Times New Roman"/>
          <w:b/>
          <w:i w:val="false"/>
          <w:color w:val="000000"/>
        </w:rPr>
        <w:t xml:space="preserve"> 
2. Орман шаруашылығы саласындағы мемлекеттік мекемелер жүзеге асыратын тауарларды (жұмыстарды, қызметтерді) өткізу жөніндегі қызмет түрлері </w:t>
      </w:r>
    </w:p>
    <w:bookmarkEnd w:id="3"/>
    <w:bookmarkStart w:name="z9" w:id="4"/>
    <w:p>
      <w:pPr>
        <w:spacing w:after="0"/>
        <w:ind w:left="0"/>
        <w:jc w:val="both"/>
      </w:pPr>
      <w:r>
        <w:rPr>
          <w:rFonts w:ascii="Times New Roman"/>
          <w:b w:val="false"/>
          <w:i w:val="false"/>
          <w:color w:val="000000"/>
          <w:sz w:val="28"/>
        </w:rPr>
        <w:t xml:space="preserve">
      3. Орман шаруашылығы саласындағы мемлекеттік мекемелер тауарларды (жұмыстарды, қызметтерді) өткізу жөнінде мынадай ақылы қызмет түрлерін жүзеге асырады: </w:t>
      </w:r>
      <w:r>
        <w:br/>
      </w:r>
      <w:r>
        <w:rPr>
          <w:rFonts w:ascii="Times New Roman"/>
          <w:b w:val="false"/>
          <w:i w:val="false"/>
          <w:color w:val="000000"/>
          <w:sz w:val="28"/>
        </w:rPr>
        <w:t>
</w:t>
      </w:r>
      <w:r>
        <w:rPr>
          <w:rFonts w:ascii="Times New Roman"/>
          <w:b w:val="false"/>
          <w:i w:val="false"/>
          <w:color w:val="000000"/>
          <w:sz w:val="28"/>
        </w:rPr>
        <w:t xml:space="preserve">
      1) жеке және заңды тұлғаларға: </w:t>
      </w:r>
      <w:r>
        <w:br/>
      </w:r>
      <w:r>
        <w:rPr>
          <w:rFonts w:ascii="Times New Roman"/>
          <w:b w:val="false"/>
          <w:i w:val="false"/>
          <w:color w:val="000000"/>
          <w:sz w:val="28"/>
        </w:rPr>
        <w:t xml:space="preserve">
      егу материалын өсіру мен орман тұқымдарын жинау; </w:t>
      </w:r>
      <w:r>
        <w:br/>
      </w:r>
      <w:r>
        <w:rPr>
          <w:rFonts w:ascii="Times New Roman"/>
          <w:b w:val="false"/>
          <w:i w:val="false"/>
          <w:color w:val="000000"/>
          <w:sz w:val="28"/>
        </w:rPr>
        <w:t xml:space="preserve">
      көгалдандыру, қорғаныштық, плантациялық және өзге де екпелер егу; </w:t>
      </w:r>
      <w:r>
        <w:br/>
      </w:r>
      <w:r>
        <w:rPr>
          <w:rFonts w:ascii="Times New Roman"/>
          <w:b w:val="false"/>
          <w:i w:val="false"/>
          <w:color w:val="000000"/>
          <w:sz w:val="28"/>
        </w:rPr>
        <w:t xml:space="preserve">
      оқу практикаларын өткізу жөнінде ақылы қызметтер көрсету; </w:t>
      </w:r>
      <w:r>
        <w:br/>
      </w:r>
      <w:r>
        <w:rPr>
          <w:rFonts w:ascii="Times New Roman"/>
          <w:b w:val="false"/>
          <w:i w:val="false"/>
          <w:color w:val="000000"/>
          <w:sz w:val="28"/>
        </w:rPr>
        <w:t>
</w:t>
      </w:r>
      <w:r>
        <w:rPr>
          <w:rFonts w:ascii="Times New Roman"/>
          <w:b w:val="false"/>
          <w:i w:val="false"/>
          <w:color w:val="000000"/>
          <w:sz w:val="28"/>
        </w:rPr>
        <w:t>
      2) мыналардан:</w:t>
      </w:r>
      <w:r>
        <w:br/>
      </w:r>
      <w:r>
        <w:rPr>
          <w:rFonts w:ascii="Times New Roman"/>
          <w:b w:val="false"/>
          <w:i w:val="false"/>
          <w:color w:val="000000"/>
          <w:sz w:val="28"/>
        </w:rPr>
        <w:t>
      аралық мақсатта пайдалану үшін ағаш кесуден (орманды күтіп-баптау мақсатында ағаш кесу, іріктеп санитарлық мақсатта ағаш кесу және құндылығы төмен орман екпелерін, сондай-ақ қорғаныштық, су сақтау және басқа қасиеттерін жоғалтқан екпелерді қайта жаңғыртуға байланысты ағаш кесу, жас шыбықтарды жекелеп кесу) және өзге де мақсатта пайдалану үшін ағаш кесуден (жаппай санитарлық мақсатта ағаш кесу, су тораптарының, құбырлардың, жолдардың құрылысына байланысты, орман соқпақтарын тарту, өртке қарсы жыралар жасау кезінде орман алаңдарын тазарту; өтімді үйінділерді жинау; өзге де мақсаттар үшін ағаш кесу, оның ішінде халықты отынмен қамтамасыз ету үшін ағаш кесу);</w:t>
      </w:r>
      <w:r>
        <w:br/>
      </w:r>
      <w:r>
        <w:rPr>
          <w:rFonts w:ascii="Times New Roman"/>
          <w:b w:val="false"/>
          <w:i w:val="false"/>
          <w:color w:val="000000"/>
          <w:sz w:val="28"/>
        </w:rPr>
        <w:t>
      жанама орман пайдаланудан (шөп шабу, мал жаю, марал шаруашылығы, аң шаруашылығы, ара ұялары мен омарта орналастыру, бау-бақша шаруашылығы және өзге де ауыл шаруашылығы дақылдарын өсіру, дәрілік шөптер мен техникалық шикізаттар, жабайы өсетін жемістер, жаңғақтар, саңырауқұлақтар, жидектер мен басқа да тағамдық өнімдер, мүк, орман жамылғысы мен түскен жапырақтар, қамыс дайындау мен жинау) тауарлар өткізу.</w:t>
      </w:r>
      <w:r>
        <w:br/>
      </w:r>
      <w:r>
        <w:rPr>
          <w:rFonts w:ascii="Times New Roman"/>
          <w:b w:val="false"/>
          <w:i w:val="false"/>
          <w:color w:val="000000"/>
          <w:sz w:val="28"/>
        </w:rPr>
        <w:t>
      </w:t>
      </w:r>
      <w:r>
        <w:rPr>
          <w:rFonts w:ascii="Times New Roman"/>
          <w:b w:val="false"/>
          <w:i w:val="false"/>
          <w:color w:val="ff0000"/>
          <w:sz w:val="28"/>
        </w:rPr>
        <w:t xml:space="preserve">Ескерту. 3-тармаққа өзгерту енгізілді - ҚР Үкіметінің 2011.09.01 </w:t>
      </w:r>
      <w:r>
        <w:rPr>
          <w:rFonts w:ascii="Times New Roman"/>
          <w:b w:val="false"/>
          <w:i w:val="false"/>
          <w:color w:val="000000"/>
          <w:sz w:val="28"/>
        </w:rPr>
        <w:t>№ 1002</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4. Мемлекеттік мекемелердің орман шаруашылығы саласындағы тауарларды (жұмыстарды, қызметтерді) өткізу жөніндегі ақылы қызмет түрлерін жүзеге асырудан алынған қаражатты жұмсауы Қазақстан Республикасының </w:t>
      </w:r>
      <w:r>
        <w:rPr>
          <w:rFonts w:ascii="Times New Roman"/>
          <w:b w:val="false"/>
          <w:i w:val="false"/>
          <w:color w:val="000000"/>
          <w:sz w:val="28"/>
        </w:rPr>
        <w:t>бюджет</w:t>
      </w:r>
      <w:r>
        <w:rPr>
          <w:rFonts w:ascii="Times New Roman"/>
          <w:b w:val="false"/>
          <w:i w:val="false"/>
          <w:color w:val="000000"/>
          <w:sz w:val="28"/>
        </w:rPr>
        <w:t xml:space="preserve"> заңнамасына сәйкес жүзеге асырылады.</w:t>
      </w:r>
      <w:r>
        <w:br/>
      </w:r>
      <w:r>
        <w:rPr>
          <w:rFonts w:ascii="Times New Roman"/>
          <w:b w:val="false"/>
          <w:i w:val="false"/>
          <w:color w:val="000000"/>
          <w:sz w:val="28"/>
        </w:rPr>
        <w:t>
      </w:t>
      </w:r>
      <w:r>
        <w:rPr>
          <w:rFonts w:ascii="Times New Roman"/>
          <w:b w:val="false"/>
          <w:i w:val="false"/>
          <w:color w:val="ff0000"/>
          <w:sz w:val="28"/>
        </w:rPr>
        <w:t xml:space="preserve">Ескерту. 4-тармаққа өзгерту енгізілді - ҚР Үкіметінің 2010.08.13 </w:t>
      </w:r>
      <w:r>
        <w:rPr>
          <w:rFonts w:ascii="Times New Roman"/>
          <w:b w:val="false"/>
          <w:i w:val="false"/>
          <w:color w:val="000000"/>
          <w:sz w:val="28"/>
        </w:rPr>
        <w:t>N 816</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Қаулысымен.</w:t>
      </w:r>
    </w:p>
    <w:bookmarkEnd w:id="4"/>
    <w:bookmarkStart w:name="z29" w:id="5"/>
    <w:p>
      <w:pPr>
        <w:spacing w:after="0"/>
        <w:ind w:left="0"/>
        <w:jc w:val="both"/>
      </w:pPr>
      <w:r>
        <w:rPr>
          <w:rFonts w:ascii="Times New Roman"/>
          <w:b w:val="false"/>
          <w:i w:val="false"/>
          <w:color w:val="000000"/>
          <w:sz w:val="28"/>
        </w:rPr>
        <w:t>
      4-1. Аралық мақсатта пайдалану үшін ағаш кесуді және өзге мақсаттарда ағаш кесуді, оның ішінде халықты отынмен қамтамасыз ету үшін жүзеге асыру кезінде өндірілген тауарларды, олардың алынған сүректі өңдеу өнімдерін, орманды жанама пайдалануды өткізу нарықтық бағалар бойынша жүргізіледі.</w:t>
      </w:r>
      <w:r>
        <w:br/>
      </w:r>
      <w:r>
        <w:rPr>
          <w:rFonts w:ascii="Times New Roman"/>
          <w:b w:val="false"/>
          <w:i w:val="false"/>
          <w:color w:val="000000"/>
          <w:sz w:val="28"/>
        </w:rPr>
        <w:t>
      </w:t>
      </w:r>
      <w:r>
        <w:rPr>
          <w:rFonts w:ascii="Times New Roman"/>
          <w:b w:val="false"/>
          <w:i w:val="false"/>
          <w:color w:val="ff0000"/>
          <w:sz w:val="28"/>
        </w:rPr>
        <w:t xml:space="preserve">Ескерту. Ереже 4-1-тармақпен толықтырылды - ҚР Үкіметінің 2010.08.13 </w:t>
      </w:r>
      <w:r>
        <w:rPr>
          <w:rFonts w:ascii="Times New Roman"/>
          <w:b w:val="false"/>
          <w:i w:val="false"/>
          <w:color w:val="000000"/>
          <w:sz w:val="28"/>
        </w:rPr>
        <w:t>N 816</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r>
        <w:rPr>
          <w:rFonts w:ascii="Times New Roman"/>
          <w:b w:val="false"/>
          <w:i w:val="false"/>
          <w:color w:val="000000"/>
          <w:sz w:val="28"/>
        </w:rPr>
        <w:t>
      4-2. Орман шаруашылығы саласындағы мемлекеттік мекемелердің тауарларды (жұмыстарды, қызметтерді) өткізу жөніндегі ақылы қызмет түрлерін көрсетуден алған қаражаты:</w:t>
      </w:r>
      <w:r>
        <w:br/>
      </w:r>
      <w:r>
        <w:rPr>
          <w:rFonts w:ascii="Times New Roman"/>
          <w:b w:val="false"/>
          <w:i w:val="false"/>
          <w:color w:val="000000"/>
          <w:sz w:val="28"/>
        </w:rPr>
        <w:t>
      1) мемлекеттік орман қоры учаскелерінде орман шаруашылығы іс-шараларын жүргізуге;</w:t>
      </w:r>
      <w:r>
        <w:br/>
      </w:r>
      <w:r>
        <w:rPr>
          <w:rFonts w:ascii="Times New Roman"/>
          <w:b w:val="false"/>
          <w:i w:val="false"/>
          <w:color w:val="000000"/>
          <w:sz w:val="28"/>
        </w:rPr>
        <w:t>
      2) орман шаруашылығы жолдарын салуға және күтіп ұстауға, ормандарды өртке қарсы жайластыруға;</w:t>
      </w:r>
      <w:r>
        <w:br/>
      </w:r>
      <w:r>
        <w:rPr>
          <w:rFonts w:ascii="Times New Roman"/>
          <w:b w:val="false"/>
          <w:i w:val="false"/>
          <w:color w:val="000000"/>
          <w:sz w:val="28"/>
        </w:rPr>
        <w:t>
      3) орман қорын күзету, қорғау, пайдалану, ормандарды молықтыру  және орман өсіру саласындағы жобалау-іздестіру жұмыстарына;</w:t>
      </w:r>
      <w:r>
        <w:br/>
      </w:r>
      <w:r>
        <w:rPr>
          <w:rFonts w:ascii="Times New Roman"/>
          <w:b w:val="false"/>
          <w:i w:val="false"/>
          <w:color w:val="000000"/>
          <w:sz w:val="28"/>
        </w:rPr>
        <w:t>
      4) табиғат қорғау қызметін қамтамасыз ету үшін штаттан тыс маусымдық қызметкерлердің, оның ішінде өрт күзетушілердің, аралық мақсатта пайдалану үшін ағаш кесуді және өзге мақсаттарда ағаш кесуді, орман дақылдары жұмыстарын жүзеге асыру жөніндегі қызметкерлердің, сондай-ақ орман ресурстарын өңдеуді жүзеге асыратын қызметкерлердің қызметтеріне ақы төлеуге;</w:t>
      </w:r>
      <w:r>
        <w:br/>
      </w:r>
      <w:r>
        <w:rPr>
          <w:rFonts w:ascii="Times New Roman"/>
          <w:b w:val="false"/>
          <w:i w:val="false"/>
          <w:color w:val="000000"/>
          <w:sz w:val="28"/>
        </w:rPr>
        <w:t>
      5) байланыс құралдарын, көлік және жабдықтар, өртке қарсы күрес, орман қорғау және орман дақылдары мақсатындағы механизмдер мен материалдар, орман дақылдары жұмыстары үшін тұқымдар мен егу материалдарын, жанар-жағармай материалдарын, киім-кешек, қару және арнайы қорғаныш құралдарын сатып алуға;</w:t>
      </w:r>
      <w:r>
        <w:br/>
      </w:r>
      <w:r>
        <w:rPr>
          <w:rFonts w:ascii="Times New Roman"/>
          <w:b w:val="false"/>
          <w:i w:val="false"/>
          <w:color w:val="000000"/>
          <w:sz w:val="28"/>
        </w:rPr>
        <w:t>
      6) орман ресурстарын өңдеу үшін қажетті жабдықтар мен механизмдер сатып алуға;</w:t>
      </w:r>
      <w:r>
        <w:br/>
      </w:r>
      <w:r>
        <w:rPr>
          <w:rFonts w:ascii="Times New Roman"/>
          <w:b w:val="false"/>
          <w:i w:val="false"/>
          <w:color w:val="000000"/>
          <w:sz w:val="28"/>
        </w:rPr>
        <w:t>
      7) орман шаруашылығы саласындағы мемлекеттік мекемелердің жұмыс істеуіне байланысты ғимараттар, құрылыстар және өзге де объектілерді салуға, қайта жаңартуға және жөндеуге;</w:t>
      </w:r>
      <w:r>
        <w:br/>
      </w:r>
      <w:r>
        <w:rPr>
          <w:rFonts w:ascii="Times New Roman"/>
          <w:b w:val="false"/>
          <w:i w:val="false"/>
          <w:color w:val="000000"/>
          <w:sz w:val="28"/>
        </w:rPr>
        <w:t>
      8) орман және аңшылық шаруашылығы үшін мамандар даярлауға және олардың біліктілігін арттыруға;</w:t>
      </w:r>
      <w:r>
        <w:br/>
      </w:r>
      <w:r>
        <w:rPr>
          <w:rFonts w:ascii="Times New Roman"/>
          <w:b w:val="false"/>
          <w:i w:val="false"/>
          <w:color w:val="000000"/>
          <w:sz w:val="28"/>
        </w:rPr>
        <w:t>
      9) орман шаруашылығы саласындағы мемлекеттік мекемелердің қызметкерлерін еңбектегі көрсеткіштері үшін көтермелеуге жұмсалады.</w:t>
      </w:r>
      <w:r>
        <w:br/>
      </w:r>
      <w:r>
        <w:rPr>
          <w:rFonts w:ascii="Times New Roman"/>
          <w:b w:val="false"/>
          <w:i w:val="false"/>
          <w:color w:val="000000"/>
          <w:sz w:val="28"/>
        </w:rPr>
        <w:t>
      </w:t>
      </w:r>
      <w:r>
        <w:rPr>
          <w:rFonts w:ascii="Times New Roman"/>
          <w:b w:val="false"/>
          <w:i w:val="false"/>
          <w:color w:val="ff0000"/>
          <w:sz w:val="28"/>
        </w:rPr>
        <w:t xml:space="preserve">Ескерту. Ереже 4-2-тармақпен толықтырылды - ҚР Үкіметінің 2010.08.13 </w:t>
      </w:r>
      <w:r>
        <w:rPr>
          <w:rFonts w:ascii="Times New Roman"/>
          <w:b w:val="false"/>
          <w:i w:val="false"/>
          <w:color w:val="000000"/>
          <w:sz w:val="28"/>
        </w:rPr>
        <w:t>N 816</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Қаулысымен.</w:t>
      </w:r>
    </w:p>
    <w:bookmarkEnd w:id="5"/>
    <w:bookmarkStart w:name="z13" w:id="6"/>
    <w:p>
      <w:pPr>
        <w:spacing w:after="0"/>
        <w:ind w:left="0"/>
        <w:jc w:val="left"/>
      </w:pPr>
      <w:r>
        <w:rPr>
          <w:rFonts w:ascii="Times New Roman"/>
          <w:b/>
          <w:i w:val="false"/>
          <w:color w:val="000000"/>
        </w:rPr>
        <w:t xml:space="preserve"> 
3. Ерекше қорғалатын табиғи аумақтар саласындағы мемлекеттік мекемелер жүзеге асыратын тауарларды (жұмыстарды, қызметтерді) өткізу жөніндегі қызмет түрлері </w:t>
      </w:r>
    </w:p>
    <w:bookmarkEnd w:id="6"/>
    <w:bookmarkStart w:name="z14" w:id="7"/>
    <w:p>
      <w:pPr>
        <w:spacing w:after="0"/>
        <w:ind w:left="0"/>
        <w:jc w:val="both"/>
      </w:pPr>
      <w:r>
        <w:rPr>
          <w:rFonts w:ascii="Times New Roman"/>
          <w:b w:val="false"/>
          <w:i w:val="false"/>
          <w:color w:val="000000"/>
          <w:sz w:val="28"/>
        </w:rPr>
        <w:t xml:space="preserve">
      5. Ерекше қорғалатын табиғи аумақтар саласындағы мемлекеттік мекемелер мынадай: </w:t>
      </w:r>
      <w:r>
        <w:br/>
      </w:r>
      <w:r>
        <w:rPr>
          <w:rFonts w:ascii="Times New Roman"/>
          <w:b w:val="false"/>
          <w:i w:val="false"/>
          <w:color w:val="000000"/>
          <w:sz w:val="28"/>
        </w:rPr>
        <w:t>
</w:t>
      </w:r>
      <w:r>
        <w:rPr>
          <w:rFonts w:ascii="Times New Roman"/>
          <w:b w:val="false"/>
          <w:i w:val="false"/>
          <w:color w:val="000000"/>
          <w:sz w:val="28"/>
        </w:rPr>
        <w:t xml:space="preserve">
      1) жеке және заңды тұлғалар ерекше қорғалатын табиғи аумақтардың табиғи кешендерін туристік және рекреациялық мақсаттарда пайдаланған кезде оларға ақылы қызметтер көрсету, оның ішінде: </w:t>
      </w:r>
      <w:r>
        <w:br/>
      </w:r>
      <w:r>
        <w:rPr>
          <w:rFonts w:ascii="Times New Roman"/>
          <w:b w:val="false"/>
          <w:i w:val="false"/>
          <w:color w:val="000000"/>
          <w:sz w:val="28"/>
        </w:rPr>
        <w:t xml:space="preserve">
      туристік соқпақтар, тамашалау алаңдарын, дамылдау алаңқайларын, көлікке арналған тұрақтар, кемпингтер, шатырлы лагерьлер немесе оларды орналастыратын орындар беру; </w:t>
      </w:r>
      <w:r>
        <w:br/>
      </w:r>
      <w:r>
        <w:rPr>
          <w:rFonts w:ascii="Times New Roman"/>
          <w:b w:val="false"/>
          <w:i w:val="false"/>
          <w:color w:val="000000"/>
          <w:sz w:val="28"/>
        </w:rPr>
        <w:t xml:space="preserve">
      ерекше қорғалатын табиғи аумақтар саласындағы мемлекеттік мекемелердің басқаруындағы қонақүйлер, мотельдер, туристік базалар, қоғамдық тамақтандыру, сауда және басқа да мәдени-тұрмыстық мақсаттағы объектілерді немесе оларды орналастыратын орындар беру; </w:t>
      </w:r>
      <w:r>
        <w:br/>
      </w:r>
      <w:r>
        <w:rPr>
          <w:rFonts w:ascii="Times New Roman"/>
          <w:b w:val="false"/>
          <w:i w:val="false"/>
          <w:color w:val="000000"/>
          <w:sz w:val="28"/>
        </w:rPr>
        <w:t xml:space="preserve">
      ерекше қорғалатын табиғи аумақта құбыр жолдар, электр беру және байланыс желілерін, жолдар (жалпы пайдаланымдағы жолдардан басқа) орналастыру; </w:t>
      </w:r>
      <w:r>
        <w:br/>
      </w:r>
      <w:r>
        <w:rPr>
          <w:rFonts w:ascii="Times New Roman"/>
          <w:b w:val="false"/>
          <w:i w:val="false"/>
          <w:color w:val="000000"/>
          <w:sz w:val="28"/>
        </w:rPr>
        <w:t xml:space="preserve">
      туристік мүкәммалды жалға беру; </w:t>
      </w:r>
      <w:r>
        <w:br/>
      </w:r>
      <w:r>
        <w:rPr>
          <w:rFonts w:ascii="Times New Roman"/>
          <w:b w:val="false"/>
          <w:i w:val="false"/>
          <w:color w:val="000000"/>
          <w:sz w:val="28"/>
        </w:rPr>
        <w:t xml:space="preserve">
      әуесқойлық (спорттық) аң аулау мен балық аулауды өткізу; </w:t>
      </w:r>
      <w:r>
        <w:br/>
      </w:r>
      <w:r>
        <w:rPr>
          <w:rFonts w:ascii="Times New Roman"/>
          <w:b w:val="false"/>
          <w:i w:val="false"/>
          <w:color w:val="000000"/>
          <w:sz w:val="28"/>
        </w:rPr>
        <w:t xml:space="preserve">
      жолсеріктер, экскурсоводтар, гидтер және аудармашылар беру; </w:t>
      </w:r>
      <w:r>
        <w:br/>
      </w:r>
      <w:r>
        <w:rPr>
          <w:rFonts w:ascii="Times New Roman"/>
          <w:b w:val="false"/>
          <w:i w:val="false"/>
          <w:color w:val="000000"/>
          <w:sz w:val="28"/>
        </w:rPr>
        <w:t xml:space="preserve">
      мемлекеттік табиғи-қорық қоры, табиғи және тарихи-мәдени мұра объектілерінде, табиғат мұражайларында және тірі жануарлар мүйістерінде болған және оларды зерделеген кезде кәсіби кино, бейне және фото түсірілімдер өткізу; </w:t>
      </w:r>
      <w:r>
        <w:br/>
      </w:r>
      <w:r>
        <w:rPr>
          <w:rFonts w:ascii="Times New Roman"/>
          <w:b w:val="false"/>
          <w:i w:val="false"/>
          <w:color w:val="000000"/>
          <w:sz w:val="28"/>
        </w:rPr>
        <w:t xml:space="preserve">
      пайдалануға берілген аумақтар мен объектілерді санитариялық тазарту және аббаттандыру, сондай-ақ өзге ұйымдардың аумақтарын абаттандыру және көгалдандыру бойынша жұмыстар жүргізу; </w:t>
      </w:r>
      <w:r>
        <w:br/>
      </w:r>
      <w:r>
        <w:rPr>
          <w:rFonts w:ascii="Times New Roman"/>
          <w:b w:val="false"/>
          <w:i w:val="false"/>
          <w:color w:val="000000"/>
          <w:sz w:val="28"/>
        </w:rPr>
        <w:t xml:space="preserve">
      қоғамдық тамақтандыру объектілері үшін өнімдер ендіру; </w:t>
      </w:r>
      <w:r>
        <w:br/>
      </w:r>
      <w:r>
        <w:rPr>
          <w:rFonts w:ascii="Times New Roman"/>
          <w:b w:val="false"/>
          <w:i w:val="false"/>
          <w:color w:val="000000"/>
          <w:sz w:val="28"/>
        </w:rPr>
        <w:t xml:space="preserve">
      көлік қызметтерін көрсету; </w:t>
      </w:r>
      <w:r>
        <w:br/>
      </w:r>
      <w:r>
        <w:rPr>
          <w:rFonts w:ascii="Times New Roman"/>
          <w:b w:val="false"/>
          <w:i w:val="false"/>
          <w:color w:val="000000"/>
          <w:sz w:val="28"/>
        </w:rPr>
        <w:t>
</w:t>
      </w:r>
      <w:r>
        <w:rPr>
          <w:rFonts w:ascii="Times New Roman"/>
          <w:b w:val="false"/>
          <w:i w:val="false"/>
          <w:color w:val="000000"/>
          <w:sz w:val="28"/>
        </w:rPr>
        <w:t xml:space="preserve">
      2) шектеулі шаруашылық қызметті жүзеге асыру, оның ішінде: </w:t>
      </w:r>
      <w:r>
        <w:br/>
      </w:r>
      <w:r>
        <w:rPr>
          <w:rFonts w:ascii="Times New Roman"/>
          <w:b w:val="false"/>
          <w:i w:val="false"/>
          <w:color w:val="000000"/>
          <w:sz w:val="28"/>
        </w:rPr>
        <w:t xml:space="preserve">
      кәдесый өнімін өндіру; </w:t>
      </w:r>
      <w:r>
        <w:br/>
      </w:r>
      <w:r>
        <w:rPr>
          <w:rFonts w:ascii="Times New Roman"/>
          <w:b w:val="false"/>
          <w:i w:val="false"/>
          <w:color w:val="000000"/>
          <w:sz w:val="28"/>
        </w:rPr>
        <w:t xml:space="preserve">
      аралық мақсатта пайдалану үшін ағаш кесуден және өзге мақсаттарда ағаш кесуден өндірілген тауарларды, олардан алынған сүректі өңдеу өнімдерін өткізу; </w:t>
      </w:r>
      <w:r>
        <w:br/>
      </w:r>
      <w:r>
        <w:rPr>
          <w:rFonts w:ascii="Times New Roman"/>
          <w:b w:val="false"/>
          <w:i w:val="false"/>
          <w:color w:val="000000"/>
          <w:sz w:val="28"/>
        </w:rPr>
        <w:t xml:space="preserve">
      орманды жанама пайдалану және өңдеу өнімдерін өткізу; </w:t>
      </w:r>
      <w:r>
        <w:br/>
      </w:r>
      <w:r>
        <w:rPr>
          <w:rFonts w:ascii="Times New Roman"/>
          <w:b w:val="false"/>
          <w:i w:val="false"/>
          <w:color w:val="000000"/>
          <w:sz w:val="28"/>
        </w:rPr>
        <w:t xml:space="preserve">
      елді мекендерді көгалдандыру үшін егу материалын өсіру; </w:t>
      </w:r>
      <w:r>
        <w:br/>
      </w:r>
      <w:r>
        <w:rPr>
          <w:rFonts w:ascii="Times New Roman"/>
          <w:b w:val="false"/>
          <w:i w:val="false"/>
          <w:color w:val="000000"/>
          <w:sz w:val="28"/>
        </w:rPr>
        <w:t xml:space="preserve">
      ерекше қорғалатын табиғи аумақтардан тыс жерлерде шектеулі шаруашылық қызмет тауарларын өткізу, қорғаныштық және көгалдандыру екпелерін егу; </w:t>
      </w:r>
      <w:r>
        <w:br/>
      </w:r>
      <w:r>
        <w:rPr>
          <w:rFonts w:ascii="Times New Roman"/>
          <w:b w:val="false"/>
          <w:i w:val="false"/>
          <w:color w:val="000000"/>
          <w:sz w:val="28"/>
        </w:rPr>
        <w:t xml:space="preserve">
      балық шабақтарын өсіру; </w:t>
      </w:r>
      <w:r>
        <w:br/>
      </w:r>
      <w:r>
        <w:rPr>
          <w:rFonts w:ascii="Times New Roman"/>
          <w:b w:val="false"/>
          <w:i w:val="false"/>
          <w:color w:val="000000"/>
          <w:sz w:val="28"/>
        </w:rPr>
        <w:t xml:space="preserve">
      туристік, рекреациялық және шектеулі шаруашылық мақсаттарда жеке және заңды тұлғалармен жасалатын бірлескен қызмет туралы шарттар бойынша өнімдер өндіру және қызметтер көрсету; </w:t>
      </w:r>
      <w:r>
        <w:br/>
      </w:r>
      <w:r>
        <w:rPr>
          <w:rFonts w:ascii="Times New Roman"/>
          <w:b w:val="false"/>
          <w:i w:val="false"/>
          <w:color w:val="000000"/>
          <w:sz w:val="28"/>
        </w:rPr>
        <w:t>
</w:t>
      </w:r>
      <w:r>
        <w:rPr>
          <w:rFonts w:ascii="Times New Roman"/>
          <w:b w:val="false"/>
          <w:i w:val="false"/>
          <w:color w:val="000000"/>
          <w:sz w:val="28"/>
        </w:rPr>
        <w:t xml:space="preserve">
      3) ерекше қорғалатын табиғи аумақтардың рәміздерін пайдаланғаны үшін төленетін ақы; </w:t>
      </w:r>
      <w:r>
        <w:br/>
      </w:r>
      <w:r>
        <w:rPr>
          <w:rFonts w:ascii="Times New Roman"/>
          <w:b w:val="false"/>
          <w:i w:val="false"/>
          <w:color w:val="000000"/>
          <w:sz w:val="28"/>
        </w:rPr>
        <w:t>
</w:t>
      </w:r>
      <w:r>
        <w:rPr>
          <w:rFonts w:ascii="Times New Roman"/>
          <w:b w:val="false"/>
          <w:i w:val="false"/>
          <w:color w:val="000000"/>
          <w:sz w:val="28"/>
        </w:rPr>
        <w:t>
      4) баспа және басқа да көбейтілген өнімдер өндіру жөнінде тауарларды (жұмыстарды, қызметтерді) өткізу жөнінде ақылы қызмет түрлерін жүзеге асырады.</w:t>
      </w:r>
      <w:r>
        <w:br/>
      </w:r>
      <w:r>
        <w:rPr>
          <w:rFonts w:ascii="Times New Roman"/>
          <w:b w:val="false"/>
          <w:i w:val="false"/>
          <w:color w:val="000000"/>
          <w:sz w:val="28"/>
        </w:rPr>
        <w:t>
      </w:t>
      </w:r>
      <w:r>
        <w:rPr>
          <w:rFonts w:ascii="Times New Roman"/>
          <w:b w:val="false"/>
          <w:i w:val="false"/>
          <w:color w:val="ff0000"/>
          <w:sz w:val="28"/>
        </w:rPr>
        <w:t xml:space="preserve">Ескерту. 5-тармаққа өзгерту енгізілді - ҚР Үкіметінің 2011.09.01 </w:t>
      </w:r>
      <w:r>
        <w:rPr>
          <w:rFonts w:ascii="Times New Roman"/>
          <w:b w:val="false"/>
          <w:i w:val="false"/>
          <w:color w:val="000000"/>
          <w:sz w:val="28"/>
        </w:rPr>
        <w:t>№ 1002</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6. Ерекше қорғалатын табиғи аумақтар саласындағы мемлекеттік мекемелердің жеке және заңды тұлғалардан ерікті жарналар мен қайырмалдықтар түрінде көмек алуына болады. </w:t>
      </w:r>
      <w:r>
        <w:br/>
      </w:r>
      <w:r>
        <w:rPr>
          <w:rFonts w:ascii="Times New Roman"/>
          <w:b w:val="false"/>
          <w:i w:val="false"/>
          <w:color w:val="000000"/>
          <w:sz w:val="28"/>
        </w:rPr>
        <w:t>
</w:t>
      </w:r>
      <w:r>
        <w:rPr>
          <w:rFonts w:ascii="Times New Roman"/>
          <w:b w:val="false"/>
          <w:i w:val="false"/>
          <w:color w:val="000000"/>
          <w:sz w:val="28"/>
        </w:rPr>
        <w:t xml:space="preserve">
      7. Осы Ереженің 5-тармағында көрсетілген қызмет түрлерінен қосымша табыстар табу мақсатында ерекше қорғалатын табиғи аумақтар саласындағы мемлекеттік мекемелер мемлекеттік сатып алу бойынша конкурстарға қатысады. </w:t>
      </w:r>
      <w:r>
        <w:br/>
      </w:r>
      <w:r>
        <w:rPr>
          <w:rFonts w:ascii="Times New Roman"/>
          <w:b w:val="false"/>
          <w:i w:val="false"/>
          <w:color w:val="000000"/>
          <w:sz w:val="28"/>
        </w:rPr>
        <w:t>
</w:t>
      </w:r>
      <w:r>
        <w:rPr>
          <w:rFonts w:ascii="Times New Roman"/>
          <w:b w:val="false"/>
          <w:i w:val="false"/>
          <w:color w:val="000000"/>
          <w:sz w:val="28"/>
        </w:rPr>
        <w:t xml:space="preserve">
      8. Жұмыстар мен қызметтерді өткізу жөніндегі ақылы қызмет түрлерін ерекше қорғалатын табиғи аумақтар саласындағы мемлекеттік мекемелер олар қарамағында болатын орталық және жергілікті атқарушы органдар белгілеген тарифтерге сәйкес жүзеге асырады. </w:t>
      </w:r>
      <w:r>
        <w:br/>
      </w:r>
      <w:r>
        <w:rPr>
          <w:rFonts w:ascii="Times New Roman"/>
          <w:b w:val="false"/>
          <w:i w:val="false"/>
          <w:color w:val="000000"/>
          <w:sz w:val="28"/>
        </w:rPr>
        <w:t>
</w:t>
      </w:r>
      <w:r>
        <w:rPr>
          <w:rFonts w:ascii="Times New Roman"/>
          <w:b w:val="false"/>
          <w:i w:val="false"/>
          <w:color w:val="000000"/>
          <w:sz w:val="28"/>
        </w:rPr>
        <w:t xml:space="preserve">
      9. Ерекше қорғалатын табиғи аумақтардың рәміздерін (жалауларын, эмблемаларын, вымпелдерін және басқаларын) пайдаланғаны үшін төлемақы осы рәмізді пайдаланатын жеке және заңды тұлғалардан алынады. </w:t>
      </w:r>
      <w:r>
        <w:br/>
      </w:r>
      <w:r>
        <w:rPr>
          <w:rFonts w:ascii="Times New Roman"/>
          <w:b w:val="false"/>
          <w:i w:val="false"/>
          <w:color w:val="000000"/>
          <w:sz w:val="28"/>
        </w:rPr>
        <w:t>
      Ерекше қорғалатын табиғи аумақтардың рәміздерін пайдаланғаны үшін төлемақы мөлшері Қазақстан Республикасының азаматтық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ерекше қорғалатын табиғи аумақтар саласындағы мемлекеттік мекеменің әкімшілігі мен жеке және заңды тұлғалар арасындағы шарттың негізінде белгіленеді. </w:t>
      </w:r>
      <w:r>
        <w:br/>
      </w:r>
      <w:r>
        <w:rPr>
          <w:rFonts w:ascii="Times New Roman"/>
          <w:b w:val="false"/>
          <w:i w:val="false"/>
          <w:color w:val="000000"/>
          <w:sz w:val="28"/>
        </w:rPr>
        <w:t>
</w:t>
      </w:r>
      <w:r>
        <w:rPr>
          <w:rFonts w:ascii="Times New Roman"/>
          <w:b w:val="false"/>
          <w:i w:val="false"/>
          <w:color w:val="000000"/>
          <w:sz w:val="28"/>
        </w:rPr>
        <w:t xml:space="preserve">
      10. Ерекше қорғалатын табиғи аумақтар саласындағы мемлекеттік мекемелердің шектеулі шаруашылық қызметі нәтижесінде өндірілген тауарлар нарықтық бағалар бойынша өткізіледі. </w:t>
      </w:r>
      <w:r>
        <w:br/>
      </w:r>
      <w:r>
        <w:rPr>
          <w:rFonts w:ascii="Times New Roman"/>
          <w:b w:val="false"/>
          <w:i w:val="false"/>
          <w:color w:val="000000"/>
          <w:sz w:val="28"/>
        </w:rPr>
        <w:t>
</w:t>
      </w:r>
      <w:r>
        <w:rPr>
          <w:rFonts w:ascii="Times New Roman"/>
          <w:b w:val="false"/>
          <w:i w:val="false"/>
          <w:color w:val="000000"/>
          <w:sz w:val="28"/>
        </w:rPr>
        <w:t>
      11. Ерекше қорғалатын табиғи аумақтар саласындағы тауарларды (жұмыстарды, қызметтерді) өткізу жөніндегі ақылы қызмет түрлерін жүзеге асырудан алынған қаражатты табиғатты қорғау мекемелерінің жұмсауы Қазақстан Республикасының </w:t>
      </w:r>
      <w:r>
        <w:rPr>
          <w:rFonts w:ascii="Times New Roman"/>
          <w:b w:val="false"/>
          <w:i w:val="false"/>
          <w:color w:val="000000"/>
          <w:sz w:val="28"/>
        </w:rPr>
        <w:t>бюджет</w:t>
      </w:r>
      <w:r>
        <w:rPr>
          <w:rFonts w:ascii="Times New Roman"/>
          <w:b w:val="false"/>
          <w:i w:val="false"/>
          <w:color w:val="000000"/>
          <w:sz w:val="28"/>
        </w:rPr>
        <w:t xml:space="preserve"> заңнамасына сәйкес жүзеге асырылады.</w:t>
      </w:r>
      <w:r>
        <w:br/>
      </w:r>
      <w:r>
        <w:rPr>
          <w:rFonts w:ascii="Times New Roman"/>
          <w:b w:val="false"/>
          <w:i w:val="false"/>
          <w:color w:val="000000"/>
          <w:sz w:val="28"/>
        </w:rPr>
        <w:t>
      </w:t>
      </w:r>
      <w:r>
        <w:rPr>
          <w:rFonts w:ascii="Times New Roman"/>
          <w:b w:val="false"/>
          <w:i w:val="false"/>
          <w:color w:val="ff0000"/>
          <w:sz w:val="28"/>
        </w:rPr>
        <w:t xml:space="preserve">Ескерту. 11-тармаққа өзгерту енгізілді - ҚР Үкіметінің 2010.08.13 </w:t>
      </w:r>
      <w:r>
        <w:rPr>
          <w:rFonts w:ascii="Times New Roman"/>
          <w:b w:val="false"/>
          <w:i w:val="false"/>
          <w:color w:val="000000"/>
          <w:sz w:val="28"/>
        </w:rPr>
        <w:t>N 816</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r>
        <w:rPr>
          <w:rFonts w:ascii="Times New Roman"/>
          <w:b w:val="false"/>
          <w:i w:val="false"/>
          <w:color w:val="000000"/>
          <w:sz w:val="28"/>
        </w:rPr>
        <w:t>
      12. Ерекше қорғалатын табиғи аумақтар саласындағы мемлекеттік мекемелердің тауарларды (жұмыстарды, қызметтерді) өткізу жөнінде ақылы қызмет түрлерін көрсетуден алған қаражаты:</w:t>
      </w:r>
      <w:r>
        <w:br/>
      </w:r>
      <w:r>
        <w:rPr>
          <w:rFonts w:ascii="Times New Roman"/>
          <w:b w:val="false"/>
          <w:i w:val="false"/>
          <w:color w:val="000000"/>
          <w:sz w:val="28"/>
        </w:rPr>
        <w:t>
      1) табиғи кешендерді сақтау мен дамытуға;</w:t>
      </w:r>
      <w:r>
        <w:br/>
      </w:r>
      <w:r>
        <w:rPr>
          <w:rFonts w:ascii="Times New Roman"/>
          <w:b w:val="false"/>
          <w:i w:val="false"/>
          <w:color w:val="000000"/>
          <w:sz w:val="28"/>
        </w:rPr>
        <w:t>
      2) өсімдіктер мен жануарлар дүниесін қорғауға;</w:t>
      </w:r>
      <w:r>
        <w:br/>
      </w:r>
      <w:r>
        <w:rPr>
          <w:rFonts w:ascii="Times New Roman"/>
          <w:b w:val="false"/>
          <w:i w:val="false"/>
          <w:color w:val="000000"/>
          <w:sz w:val="28"/>
        </w:rPr>
        <w:t>
      3) аралық мақсатта пайдалану үшін ағаш кесуді және өзге мақсаттарда ағаш кесуді қоса алғанда, ормандарды қалпына келтіру және қорғану іс-шараларын жүргізуге;</w:t>
      </w:r>
      <w:r>
        <w:br/>
      </w:r>
      <w:r>
        <w:rPr>
          <w:rFonts w:ascii="Times New Roman"/>
          <w:b w:val="false"/>
          <w:i w:val="false"/>
          <w:color w:val="000000"/>
          <w:sz w:val="28"/>
        </w:rPr>
        <w:t>
      4) аумақтарды тазартуға және абаттандыруға;</w:t>
      </w:r>
      <w:r>
        <w:br/>
      </w:r>
      <w:r>
        <w:rPr>
          <w:rFonts w:ascii="Times New Roman"/>
          <w:b w:val="false"/>
          <w:i w:val="false"/>
          <w:color w:val="000000"/>
          <w:sz w:val="28"/>
        </w:rPr>
        <w:t>
      5) табиғи-қорық қоры объектілерін қорғауға, туристік, рекреациялық және шектеулі шаруашылық қызметке байланысты инфрақұрылымды дамытуға;</w:t>
      </w:r>
      <w:r>
        <w:br/>
      </w:r>
      <w:r>
        <w:rPr>
          <w:rFonts w:ascii="Times New Roman"/>
          <w:b w:val="false"/>
          <w:i w:val="false"/>
          <w:color w:val="000000"/>
          <w:sz w:val="28"/>
        </w:rPr>
        <w:t>
      6) табиғат қорғау қызметін қамтамасыз ету үшін штаттан тыс маусымдық қызметкерлердің, оның ішінде өрт күзетушілердің, аралық мақсатта пайдалану үшін ағаш кесуді және өзге мақсаттарда ағаш кесуді, орман дақылы жұмыстарын жүзеге асыру жөніндегі қызметкерлердің, сондай-ақ шектеулі шаруашылық қызметті жүзеге асыратын қызметкерлердің қызметтеріне ақы төлеуге;</w:t>
      </w:r>
      <w:r>
        <w:br/>
      </w:r>
      <w:r>
        <w:rPr>
          <w:rFonts w:ascii="Times New Roman"/>
          <w:b w:val="false"/>
          <w:i w:val="false"/>
          <w:color w:val="000000"/>
          <w:sz w:val="28"/>
        </w:rPr>
        <w:t>
      6-1) табиғи сипаттағы төтенше жағдайдың салдарынан пайда болған өтімді қоқысты (жел мен дауыл құлатқан ағаштарды) жинаумен байланысты жұмысты (қызметті) жүзеге асыратын жеке және (немесе) заңды тұлғалардың жұмысы (қызметі) құнының ақысын төлеуге;</w:t>
      </w:r>
      <w:r>
        <w:br/>
      </w:r>
      <w:r>
        <w:rPr>
          <w:rFonts w:ascii="Times New Roman"/>
          <w:b w:val="false"/>
          <w:i w:val="false"/>
          <w:color w:val="000000"/>
          <w:sz w:val="28"/>
        </w:rPr>
        <w:t>
      7) байланыс құралдарын, көлік және жабдықтар, өртке қарсы күрес, орман қорғау және орман дақылдары мақсатындағы механизмдер мен материалдар, орман дақылдары жұмысы үшін тұқым және егу материалдарын, жанар-жағармай материалдарын, киім-кешек, кару және арнайы қорғаныш құралдарын сатып алуға;</w:t>
      </w:r>
      <w:r>
        <w:br/>
      </w:r>
      <w:r>
        <w:rPr>
          <w:rFonts w:ascii="Times New Roman"/>
          <w:b w:val="false"/>
          <w:i w:val="false"/>
          <w:color w:val="000000"/>
          <w:sz w:val="28"/>
        </w:rPr>
        <w:t>
      8) табиғат қорғау қызметіне байланысты ғимараттар, құрылыстар  және өзге де объектілер салуға, қайта жаңартуға және жөндеуге;</w:t>
      </w:r>
      <w:r>
        <w:br/>
      </w:r>
      <w:r>
        <w:rPr>
          <w:rFonts w:ascii="Times New Roman"/>
          <w:b w:val="false"/>
          <w:i w:val="false"/>
          <w:color w:val="000000"/>
          <w:sz w:val="28"/>
        </w:rPr>
        <w:t>
      9) ерекше қорғалатын табиғи аумақтар үшін мамандар даярлауға және олардың біліктілігін арттыруға;</w:t>
      </w:r>
      <w:r>
        <w:br/>
      </w:r>
      <w:r>
        <w:rPr>
          <w:rFonts w:ascii="Times New Roman"/>
          <w:b w:val="false"/>
          <w:i w:val="false"/>
          <w:color w:val="000000"/>
          <w:sz w:val="28"/>
        </w:rPr>
        <w:t>
      10) ерекше қорғалатын табиғи аумақтар саласындағы мемлекеттік мекемелердің қызметкерлерін еңбектегі көрсеткіштері үшін көтермелеуге;</w:t>
      </w:r>
      <w:r>
        <w:br/>
      </w:r>
      <w:r>
        <w:rPr>
          <w:rFonts w:ascii="Times New Roman"/>
          <w:b w:val="false"/>
          <w:i w:val="false"/>
          <w:color w:val="000000"/>
          <w:sz w:val="28"/>
        </w:rPr>
        <w:t>
      11) ерекше қорғалатын табиғи аумақтар саласында ғылыми зерттеулер жүргізуге;</w:t>
      </w:r>
      <w:r>
        <w:br/>
      </w:r>
      <w:r>
        <w:rPr>
          <w:rFonts w:ascii="Times New Roman"/>
          <w:b w:val="false"/>
          <w:i w:val="false"/>
          <w:color w:val="000000"/>
          <w:sz w:val="28"/>
        </w:rPr>
        <w:t>
      12) табиғат мұражайлары мен көрмелерді ұйымдастыруға және күтіп ұстауға;</w:t>
      </w:r>
      <w:r>
        <w:br/>
      </w:r>
      <w:r>
        <w:rPr>
          <w:rFonts w:ascii="Times New Roman"/>
          <w:b w:val="false"/>
          <w:i w:val="false"/>
          <w:color w:val="000000"/>
          <w:sz w:val="28"/>
        </w:rPr>
        <w:t>
      13) рекреациялық аймақтарды дамытуға және абаттандыруға;</w:t>
      </w:r>
      <w:r>
        <w:br/>
      </w:r>
      <w:r>
        <w:rPr>
          <w:rFonts w:ascii="Times New Roman"/>
          <w:b w:val="false"/>
          <w:i w:val="false"/>
          <w:color w:val="000000"/>
          <w:sz w:val="28"/>
        </w:rPr>
        <w:t>
      14) жарнамалық қызметті жетілдіруге;</w:t>
      </w:r>
      <w:r>
        <w:br/>
      </w:r>
      <w:r>
        <w:rPr>
          <w:rFonts w:ascii="Times New Roman"/>
          <w:b w:val="false"/>
          <w:i w:val="false"/>
          <w:color w:val="000000"/>
          <w:sz w:val="28"/>
        </w:rPr>
        <w:t>
      15) экологиялық насихатқа;</w:t>
      </w:r>
      <w:r>
        <w:br/>
      </w:r>
      <w:r>
        <w:rPr>
          <w:rFonts w:ascii="Times New Roman"/>
          <w:b w:val="false"/>
          <w:i w:val="false"/>
          <w:color w:val="000000"/>
          <w:sz w:val="28"/>
        </w:rPr>
        <w:t>
      16) теріс зкологиялық зардаптардың алдын алуға және жоюға жұмсалады.</w:t>
      </w:r>
      <w:r>
        <w:br/>
      </w:r>
      <w:r>
        <w:rPr>
          <w:rFonts w:ascii="Times New Roman"/>
          <w:b w:val="false"/>
          <w:i w:val="false"/>
          <w:color w:val="000000"/>
          <w:sz w:val="28"/>
        </w:rPr>
        <w:t>
      </w:t>
      </w:r>
      <w:r>
        <w:rPr>
          <w:rFonts w:ascii="Times New Roman"/>
          <w:b w:val="false"/>
          <w:i w:val="false"/>
          <w:color w:val="ff0000"/>
          <w:sz w:val="28"/>
        </w:rPr>
        <w:t xml:space="preserve">Ескерту. Ереже 12-тармақпен толықтырылды - ҚР Үкіметінің 2010.08.13 </w:t>
      </w:r>
      <w:r>
        <w:rPr>
          <w:rFonts w:ascii="Times New Roman"/>
          <w:b w:val="false"/>
          <w:i w:val="false"/>
          <w:color w:val="000000"/>
          <w:sz w:val="28"/>
        </w:rPr>
        <w:t>N 816</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өзгерту енгізілді - ҚР Үкіметінің 2011.08.04 </w:t>
      </w:r>
      <w:r>
        <w:rPr>
          <w:rFonts w:ascii="Times New Roman"/>
          <w:b w:val="false"/>
          <w:i w:val="false"/>
          <w:color w:val="000000"/>
          <w:sz w:val="28"/>
        </w:rPr>
        <w:t>N 913</w:t>
      </w:r>
      <w:r>
        <w:rPr>
          <w:rFonts w:ascii="Times New Roman"/>
          <w:b w:val="false"/>
          <w:i w:val="false"/>
          <w:color w:val="ff0000"/>
          <w:sz w:val="28"/>
        </w:rPr>
        <w:t xml:space="preserve"> Қаулыларымен.</w:t>
      </w:r>
    </w:p>
    <w:bookmarkEnd w:id="7"/>
    <w:bookmarkStart w:name="z25" w:id="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27 сәуірдегі </w:t>
      </w:r>
      <w:r>
        <w:br/>
      </w:r>
      <w:r>
        <w:rPr>
          <w:rFonts w:ascii="Times New Roman"/>
          <w:b w:val="false"/>
          <w:i w:val="false"/>
          <w:color w:val="000000"/>
          <w:sz w:val="28"/>
        </w:rPr>
        <w:t xml:space="preserve">
N 586 қаулысына    </w:t>
      </w:r>
      <w:r>
        <w:br/>
      </w:r>
      <w:r>
        <w:rPr>
          <w:rFonts w:ascii="Times New Roman"/>
          <w:b w:val="false"/>
          <w:i w:val="false"/>
          <w:color w:val="000000"/>
          <w:sz w:val="28"/>
        </w:rPr>
        <w:t xml:space="preserve">
қосымша        </w:t>
      </w:r>
    </w:p>
    <w:bookmarkEnd w:id="8"/>
    <w:p>
      <w:pPr>
        <w:spacing w:after="0"/>
        <w:ind w:left="0"/>
        <w:jc w:val="left"/>
      </w:pPr>
      <w:r>
        <w:rPr>
          <w:rFonts w:ascii="Times New Roman"/>
          <w:b/>
          <w:i w:val="false"/>
          <w:color w:val="000000"/>
        </w:rPr>
        <w:t xml:space="preserve"> Қазақстан Республикасы Үкіметінің күші жойылған кейбір шешімдерінің тізбесі </w:t>
      </w:r>
    </w:p>
    <w:bookmarkStart w:name="z26" w:id="9"/>
    <w:p>
      <w:pPr>
        <w:spacing w:after="0"/>
        <w:ind w:left="0"/>
        <w:jc w:val="both"/>
      </w:pPr>
      <w:r>
        <w:rPr>
          <w:rFonts w:ascii="Times New Roman"/>
          <w:b w:val="false"/>
          <w:i w:val="false"/>
          <w:color w:val="000000"/>
          <w:sz w:val="28"/>
        </w:rPr>
        <w:t>
      1. "Ерекше қорғалатын табиғи аумақтарды пайдаланғаны және олардың көрсететін қызметтері үшін төлем алудың ережесін бекіту туралы" Қазақстан Республикасы Үкіметінің 2000 жылғы 10 мамырдағы N 693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ПҮАЖ-ы, 2000 ж., N 22, 245-құжат). </w:t>
      </w:r>
      <w:r>
        <w:br/>
      </w:r>
      <w:r>
        <w:rPr>
          <w:rFonts w:ascii="Times New Roman"/>
          <w:b w:val="false"/>
          <w:i w:val="false"/>
          <w:color w:val="000000"/>
          <w:sz w:val="28"/>
        </w:rPr>
        <w:t>
</w:t>
      </w:r>
      <w:r>
        <w:rPr>
          <w:rFonts w:ascii="Times New Roman"/>
          <w:b w:val="false"/>
          <w:i w:val="false"/>
          <w:color w:val="000000"/>
          <w:sz w:val="28"/>
        </w:rPr>
        <w:t>
      2. "Заңды тұлғалар болып табылатын ерекше қорғалатын табиғи аумақтар қаражатын құрау мен пайдалану тәртібі жөніндегі ережені бекіту туралы" Қазақстан Республикасы Үкіметінің 2002 жылғы 21 тамыздағы  N 933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ПҮАЖ-ы, 2002 ж., N 28, 312-құжат). </w:t>
      </w:r>
      <w:r>
        <w:br/>
      </w:r>
      <w:r>
        <w:rPr>
          <w:rFonts w:ascii="Times New Roman"/>
          <w:b w:val="false"/>
          <w:i w:val="false"/>
          <w:color w:val="000000"/>
          <w:sz w:val="28"/>
        </w:rPr>
        <w:t>
</w:t>
      </w:r>
      <w:r>
        <w:rPr>
          <w:rFonts w:ascii="Times New Roman"/>
          <w:b w:val="false"/>
          <w:i w:val="false"/>
          <w:color w:val="000000"/>
          <w:sz w:val="28"/>
        </w:rPr>
        <w:t>
      3. "Қазақстан Республикасы Үкіметінің кейбір шешімдеріне өзгерістер мен толықтырулар енгізу және Қазақстан Республикасы Үкіметінің кейбір шешімдері мен Қазақстан Республикасы Премьер-Министрінің өкімдерінің күші жойылды деп тану туралы" Қазақстан Республикасы Үкіметінің 2003 жылғы 17 наурыздағы N 258 </w:t>
      </w:r>
      <w:r>
        <w:rPr>
          <w:rFonts w:ascii="Times New Roman"/>
          <w:b w:val="false"/>
          <w:i w:val="false"/>
          <w:color w:val="000000"/>
          <w:sz w:val="28"/>
        </w:rPr>
        <w:t xml:space="preserve">қаулысымен </w:t>
      </w:r>
      <w:r>
        <w:rPr>
          <w:rFonts w:ascii="Times New Roman"/>
          <w:b w:val="false"/>
          <w:i w:val="false"/>
          <w:color w:val="000000"/>
          <w:sz w:val="28"/>
        </w:rPr>
        <w:t xml:space="preserve">бекітілген Қазақстан Республикасы Үкіметінің кейбір шешімдеріне енгізілетін өзгерістер мен толықтырулардың 3 және 4-тармақтары (Қазақстан Республикасының ПҮАЖ-ы, 2003 ж., N 11, 128-құжат). </w:t>
      </w:r>
    </w:p>
    <w:bookmarkEnd w:id="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