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622b" w14:textId="33f6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17 ақпандағы N 175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28 сәуірдегі N 595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делегациясын Париж қаласына (Француз Республикасы) іссапарға жіберу туралы" Қазақстан Республикасы Үкіметінің 2009 жылғы 17 ақпандағы N 175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Ләйла Нариманқызы Тілепбергенованы қоспағанда, қосымшаға сәйкес құрамдағы Қазақстан Республикасының делегациясы 2009 жылғы 22 - 27 ақпан кезеңіне;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Ләйла Нариманқызы Тілепбергенова 2009 жылғы 22 ақпан - 1 наурыз кезеңіне Париж қаласына (Француз Республикасы) іссапарға жіберілсін.".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