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d5b3" w14:textId="c65d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2009 жылғы 12 мамырдағы N 691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 43-1-бабының </w:t>
      </w:r>
      <w:r>
        <w:rPr>
          <w:rFonts w:ascii="Times New Roman"/>
          <w:b w:val="false"/>
          <w:i w:val="false"/>
          <w:color w:val="000000"/>
          <w:sz w:val="28"/>
        </w:rPr>
        <w:t>
 1-тармағын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Министрлер Кабинетінің және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12 мамырдағы
</w:t>
      </w:r>
      <w:r>
        <w:br/>
      </w:r>
      <w:r>
        <w:rPr>
          <w:rFonts w:ascii="Times New Roman"/>
          <w:b w:val="false"/>
          <w:i w:val="false"/>
          <w:color w:val="000000"/>
          <w:sz w:val="28"/>
        </w:rPr>
        <w:t>
N 691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Министрлер Кабинетінің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күші жойылған кейбір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спортшыларын 1994, 1996 жылдардағы кезекті Олимпиадалық және Азиялық ойындарға даярлау бағдарламасы туралы" Қазақстан Республикасы Министрлер Кабинетінің 1993 жылғы 12 қазандағы N 1013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Министрлер Кабинетінің 1994 жылғы 16 мамырдағы N 525 
</w:t>
      </w:r>
      <w:r>
        <w:rPr>
          <w:rFonts w:ascii="Times New Roman"/>
          <w:b w:val="false"/>
          <w:i w:val="false"/>
          <w:color w:val="000000"/>
          <w:sz w:val="28"/>
        </w:rPr>
        <w:t>
қаулысының
</w:t>
      </w:r>
      <w:r>
        <w:rPr>
          <w:rFonts w:ascii="Times New Roman"/>
          <w:b w:val="false"/>
          <w:i w:val="false"/>
          <w:color w:val="000000"/>
          <w:sz w:val="28"/>
        </w:rPr>
        <w:t>
 3-тармағы (Қазақстан Республикасының ПҮАЖ-ы, 1994 ж., N 22, 229-құжат).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Республикасының спортшыларын 2000 жылғы Сидней қаласындағы (Австралия) ХХVІІ Олимпиадалық ойындарға қатысуға даярлау туралы" Қазақстан Республикасы Үкіметінің 1999 жылғы 22 желтоқсандағы N 1956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57, 554-құжат).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1999 жылғы 22 желтоқсандағы N 1956 қаулысына өзгерістер енгізу туралы" Қазақстан Республикасы Үкіметінің 2000 жылғы 4 тамыздағы N 1194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34, 407-құжат).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Республикасының спортшыларына - Сидней қаласындағы (Австралия) 2000 жылғы XXVII Олимпиадалық ойындардың жеңімпаздарына, жүлдегерлеріне және олардың жаттықтырушыларына бір жолғы төлемдер туралы" Қазақстан Республикасы Үкіметінің 2000 жылғы 10 қазандағы N 1510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10 қазандағы N 1510 қаулысына өзгерістер мен толықтыру енгізу туралы" Қазақстан Республикасы Үкіметінің 2000 жылғы 13 қазандағы N 1525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7. "Қазақстан Республикасында дене шынықтыруды және спортты дамытудың 2001 - 2005 жылдарға арналған тұжырымдамасы туралы" Қазақстан Республикасы Үкіметінің 2001 жылғы 31 қаңтардағы N 160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4-5, 50-құжат).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спортшыларының 2002 жылы Мәскеу қаласында (Ресей Федерациясы) өтетін Тәуелсіз Мемлекеттер Достастығы, Балтық елдері мен Ресей аймақтарының Халықаралық жасөспірімдер спорт ойындарына қатысуы туралы" Қазақстан Республикасы Үкіметінің 2002 жылғы 16 мамырдағы N 527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9. "Қазақстан Республикасының спортшыларына - 2002 жылы Бусан қаласында (Корея Республикасы) өткен XIV Азия ойындарының жеңімпаздарына, жүлдегерлеріне және олардың жаттықтырушыларына берілетін біржолғы төлемдер туралы" Қазақстан Республикасы Үкіметінің 2002 жылғы 4 қарашадағы N 1166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10. "Тәуелсіз Мемлекеттер Достастығына қатысушы мемлекеттердің Халықаралық спорт ойындарын өткізу туралы" Қазақстан Республикасы Үкіметінің 2003 жылғы 20 ақпандағы N 180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8, 90-құжат).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Республикасының спортшылары - Афины қаласындағы (Грекия) XXVIII Олимпиада ойындарының жеңімпаздарына, жүлдегерлеріне және олардың жаттықтырушыларына біржолғы төлемдер туралы" Қазақстан Республикасы Үкіметінің 2004 жылғы 20 қыркүйектегі N 980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12. "Қазақстан Республикасының спортшыларын кезекті 2006 жылғы Туриндегі (Италия Республикасы) XX қысқы және 2008 жылғы Пекиндегі (Қытай Халық Республикасы) XXIX жазғы Олимпиада ойындарына қатысуға даярлау жөніндегі шаралар туралы" Қазақстан Республикасы Үкіметінің 2005 жылғы 30 наурыздағы N 286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13, 152-құжат).
</w:t>
      </w:r>
      <w:r>
        <w:br/>
      </w:r>
      <w:r>
        <w:rPr>
          <w:rFonts w:ascii="Times New Roman"/>
          <w:b w:val="false"/>
          <w:i w:val="false"/>
          <w:color w:val="000000"/>
          <w:sz w:val="28"/>
        </w:rPr>
        <w:t>
</w:t>
      </w:r>
      <w:r>
        <w:rPr>
          <w:rFonts w:ascii="Times New Roman"/>
          <w:b w:val="false"/>
          <w:i w:val="false"/>
          <w:color w:val="000000"/>
          <w:sz w:val="28"/>
        </w:rPr>
        <w:t>
      13. "Қазақстан Республикасының спортшылары - 2006 жылғы Турин қаласындағы (Италия Республикасы) XX қысқы Олимпиада ойындарының жүлдегерлеріне және олардың жаттықтырушыларына төленетін біржолғы төлемдер туралы" Қазақстан Республикасы Үкіметінің 2006 жылғы 28 шілдедегі N 714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2005 жылғы 30 наурыздағы N 286 қаулысына өзгерістер енгізу туралы" Қазақстан Республикасы Үкіметінің 2006 жылғы 29 желтоқсандағы N 1312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50, 543-құжат).
</w:t>
      </w:r>
      <w:r>
        <w:br/>
      </w:r>
      <w:r>
        <w:rPr>
          <w:rFonts w:ascii="Times New Roman"/>
          <w:b w:val="false"/>
          <w:i w:val="false"/>
          <w:color w:val="000000"/>
          <w:sz w:val="28"/>
        </w:rPr>
        <w:t>
</w:t>
      </w:r>
      <w:r>
        <w:rPr>
          <w:rFonts w:ascii="Times New Roman"/>
          <w:b w:val="false"/>
          <w:i w:val="false"/>
          <w:color w:val="000000"/>
          <w:sz w:val="28"/>
        </w:rPr>
        <w:t>
      15. "Қазақстан Республикасының спортшылары - 2008 жылғы Пекин қаласындағы (Қытай Халық Республикасы) XXIX жазғы Олимпиада ойындарының жеңімпаздарына, жүлдегерлеріне және олардың жаттықтырушыларына арналған біржолғы төлемдер туралы" Қазақстан Республикасы Үкіметінің 2008 жылғы 8 қыркүйектегі N 827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