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73c2" w14:textId="f5e7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 Ұлттық қауіпсіздік комитетінің білім беру ұйымдарында мамандар даярлауды қоспағанда) жоғары және жоғары оқу орнынан кейінгі білімі бар, сондай-ақ техникалық және кәсіптік, орта білімнен кейінгі білімі бар мамандар даярлауға 2009/2010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Қазақстан Республикасы Үкіметінің 2009 жылғы 13 мамырдағы N 704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және "</w:t>
      </w:r>
      <w:r>
        <w:rPr>
          <w:rFonts w:ascii="Times New Roman"/>
          <w:b w:val="false"/>
          <w:i w:val="false"/>
          <w:color w:val="000000"/>
          <w:sz w:val="28"/>
        </w:rPr>
        <w:t>2009 - 2011 жылдарға арналған республикалық бюджет туралы</w:t>
      </w:r>
      <w:r>
        <w:rPr>
          <w:rFonts w:ascii="Times New Roman"/>
          <w:b w:val="false"/>
          <w:i w:val="false"/>
          <w:color w:val="000000"/>
          <w:sz w:val="28"/>
        </w:rPr>
        <w:t xml:space="preserve">" </w:t>
      </w:r>
      <w:r>
        <w:rPr>
          <w:rFonts w:ascii="Times New Roman"/>
          <w:b w:val="false"/>
          <w:i w:val="false"/>
          <w:color w:val="000000"/>
          <w:sz w:val="28"/>
        </w:rPr>
        <w:t xml:space="preserve">2008 жылғы </w:t>
      </w:r>
      <w:r>
        <w:rPr>
          <w:rFonts w:ascii="Times New Roman"/>
          <w:b w:val="false"/>
          <w:i w:val="false"/>
          <w:color w:val="000000"/>
          <w:sz w:val="28"/>
        </w:rPr>
        <w:t xml:space="preserve">4 желтоқсандағы заңдарына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республикалық бюджеттен қаржыландырылатын білім беру ұйымдарында техникалық және кәсіптік білімі бар мамандар даярлауға 2009/2010 оку жылына арналған мемлекеттік білім беру тапсырысы; </w:t>
      </w:r>
      <w:r>
        <w:br/>
      </w:r>
      <w:r>
        <w:rPr>
          <w:rFonts w:ascii="Times New Roman"/>
          <w:b w:val="false"/>
          <w:i w:val="false"/>
          <w:color w:val="000000"/>
          <w:sz w:val="28"/>
        </w:rPr>
        <w:t>
</w:t>
      </w:r>
      <w:r>
        <w:rPr>
          <w:rFonts w:ascii="Times New Roman"/>
          <w:b w:val="false"/>
          <w:i w:val="false"/>
          <w:color w:val="000000"/>
          <w:sz w:val="28"/>
        </w:rPr>
        <w:t xml:space="preserve">
      2) республикалық бюджеттен қаржыландырылатын білім беру ұйымдарында жоғары білімі бар мамандар даярлауға 2009/2010 оқу жылына арналған мемлекеттік білім беру тапсырысы; </w:t>
      </w:r>
      <w:r>
        <w:br/>
      </w:r>
      <w:r>
        <w:rPr>
          <w:rFonts w:ascii="Times New Roman"/>
          <w:b w:val="false"/>
          <w:i w:val="false"/>
          <w:color w:val="000000"/>
          <w:sz w:val="28"/>
        </w:rPr>
        <w:t>
</w:t>
      </w:r>
      <w:r>
        <w:rPr>
          <w:rFonts w:ascii="Times New Roman"/>
          <w:b w:val="false"/>
          <w:i w:val="false"/>
          <w:color w:val="000000"/>
          <w:sz w:val="28"/>
        </w:rPr>
        <w:t xml:space="preserve">
      3) республикалық бюджеттен қаржыландырылатын білім беру ұйымдарында жоғары оқу орнынан кейінгі білімі бар мамандар даярлауға 2009/2010 оку жылына арналған мемлекеттік білім беру тапсырысы бекітілсін. </w:t>
      </w:r>
      <w:r>
        <w:br/>
      </w:r>
      <w:r>
        <w:rPr>
          <w:rFonts w:ascii="Times New Roman"/>
          <w:b w:val="false"/>
          <w:i w:val="false"/>
          <w:color w:val="000000"/>
          <w:sz w:val="28"/>
        </w:rPr>
        <w:t>
</w:t>
      </w:r>
      <w:r>
        <w:rPr>
          <w:rFonts w:ascii="Times New Roman"/>
          <w:b w:val="false"/>
          <w:i w:val="false"/>
          <w:color w:val="000000"/>
          <w:sz w:val="28"/>
        </w:rPr>
        <w:t xml:space="preserve">
      2. Бюджеттік бағдарламалардың әкімшілері заңнамада белгіленген тәртіппен республикалық бюджеттен қаржыландырылатын білім беру ұйымдарында жоғары және жоғары оку орнынан кейінгі білімі бар, сондай-ақ техникалық және кәсіптік білімі бар мамандар даярлауға бекітілген мемлекеттік білім беру тапсырыстарын орналастыруды жүргізсін. </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мамырдағы </w:t>
      </w:r>
      <w:r>
        <w:br/>
      </w:r>
      <w:r>
        <w:rPr>
          <w:rFonts w:ascii="Times New Roman"/>
          <w:b w:val="false"/>
          <w:i w:val="false"/>
          <w:color w:val="000000"/>
          <w:sz w:val="28"/>
        </w:rPr>
        <w:t xml:space="preserve">
N 704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Республикалық бюджеттен қаржыландырылатын білім беру </w:t>
      </w:r>
      <w:r>
        <w:br/>
      </w:r>
      <w:r>
        <w:rPr>
          <w:rFonts w:ascii="Times New Roman"/>
          <w:b w:val="false"/>
          <w:i w:val="false"/>
          <w:color w:val="000000"/>
          <w:sz w:val="28"/>
        </w:rPr>
        <w:t>
</w:t>
      </w:r>
      <w:r>
        <w:rPr>
          <w:rFonts w:ascii="Times New Roman"/>
          <w:b/>
          <w:i w:val="false"/>
          <w:color w:val="000080"/>
          <w:sz w:val="28"/>
        </w:rPr>
        <w:t xml:space="preserve">ұйымдарында техникалық және кәсіптік білімі бар мамандар </w:t>
      </w:r>
      <w:r>
        <w:br/>
      </w:r>
      <w:r>
        <w:rPr>
          <w:rFonts w:ascii="Times New Roman"/>
          <w:b w:val="false"/>
          <w:i w:val="false"/>
          <w:color w:val="000000"/>
          <w:sz w:val="28"/>
        </w:rPr>
        <w:t>
</w:t>
      </w:r>
      <w:r>
        <w:rPr>
          <w:rFonts w:ascii="Times New Roman"/>
          <w:b/>
          <w:i w:val="false"/>
          <w:color w:val="000080"/>
          <w:sz w:val="28"/>
        </w:rPr>
        <w:t xml:space="preserve">даярлауға 2009/2010 оқу жылына арналған мемлекеттік білім беру </w:t>
      </w:r>
      <w:r>
        <w:br/>
      </w:r>
      <w:r>
        <w:rPr>
          <w:rFonts w:ascii="Times New Roman"/>
          <w:b w:val="false"/>
          <w:i w:val="false"/>
          <w:color w:val="000000"/>
          <w:sz w:val="28"/>
        </w:rPr>
        <w:t>
</w:t>
      </w:r>
      <w:r>
        <w:rPr>
          <w:rFonts w:ascii="Times New Roman"/>
          <w:b/>
          <w:i w:val="false"/>
          <w:color w:val="000080"/>
          <w:sz w:val="28"/>
        </w:rPr>
        <w:t xml:space="preserve">тапсырысы </w:t>
      </w:r>
    </w:p>
    <w:p>
      <w:pPr>
        <w:spacing w:after="0"/>
        <w:ind w:left="0"/>
        <w:jc w:val="both"/>
      </w:pPr>
      <w:r>
        <w:rPr>
          <w:rFonts w:ascii="Times New Roman"/>
          <w:b/>
          <w:i w:val="false"/>
          <w:color w:val="000080"/>
          <w:sz w:val="28"/>
        </w:rPr>
        <w:t xml:space="preserve">       </w:t>
      </w:r>
      <w:r>
        <w:rPr>
          <w:rFonts w:ascii="Times New Roman"/>
          <w:b w:val="false"/>
          <w:i/>
          <w:color w:val="800000"/>
          <w:sz w:val="28"/>
        </w:rPr>
        <w:t xml:space="preserve">Ескерту. Кестеге өзгерту енгізілді - ҚР Үкіметінің 2009.06.02 </w:t>
      </w:r>
      <w:r>
        <w:rPr>
          <w:rFonts w:ascii="Times New Roman"/>
          <w:b w:val="false"/>
          <w:i w:val="false"/>
          <w:color w:val="000000"/>
          <w:sz w:val="28"/>
        </w:rPr>
        <w:t>N 816</w:t>
      </w:r>
      <w:r>
        <w:rPr>
          <w:rFonts w:ascii="Times New Roman"/>
          <w:b w:val="false"/>
          <w:i/>
          <w:color w:val="800000"/>
          <w:sz w:val="28"/>
        </w:rPr>
        <w:t xml:space="preserve">, 2009.10.12 </w:t>
      </w:r>
      <w:r>
        <w:rPr>
          <w:rFonts w:ascii="Times New Roman"/>
          <w:b w:val="false"/>
          <w:i w:val="false"/>
          <w:color w:val="000000"/>
          <w:sz w:val="28"/>
        </w:rPr>
        <w:t>N 1560</w:t>
      </w:r>
      <w:r>
        <w:rPr>
          <w:rFonts w:ascii="Times New Roman"/>
          <w:b w:val="false"/>
          <w:i/>
          <w:color w:val="80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273"/>
        <w:gridCol w:w="2153"/>
        <w:gridCol w:w="3853"/>
      </w:tblGrid>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 топтарының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Оқу жылы ішінде 1 маманды оқытуға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күндізгі оқу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сырттай оқу </w:t>
            </w:r>
          </w:p>
        </w:tc>
        <w:tc>
          <w:tcPr>
            <w:tcW w:w="0" w:type="auto"/>
            <w:vMerge/>
            <w:tcBorders>
              <w:top w:val="nil"/>
              <w:left w:val="single" w:color="cfcfcf" w:sz="5"/>
              <w:bottom w:val="single" w:color="cfcfcf" w:sz="5"/>
              <w:right w:val="single" w:color="cfcfcf" w:sz="5"/>
            </w:tcBorders>
          </w:tcP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және өнер мамандықтары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418,1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мамандықтар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196,3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мамандықтар (ұшқыштарды бастапқы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1715,0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мамандықтары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155,8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ветеринария және экология мамандықтары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117,8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Медициналық мамандықтар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241,4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Мұнай-газ ісі мамандықтары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198,6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Энергетика мамандықтары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199,1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мамандықтары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627,6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Білім және ғылым министрлігінің </w:t>
      </w:r>
      <w:r>
        <w:br/>
      </w:r>
      <w:r>
        <w:rPr>
          <w:rFonts w:ascii="Times New Roman"/>
          <w:b w:val="false"/>
          <w:i w:val="false"/>
          <w:color w:val="000000"/>
          <w:sz w:val="28"/>
        </w:rPr>
        <w:t>
</w:t>
      </w:r>
      <w:r>
        <w:rPr>
          <w:rFonts w:ascii="Times New Roman"/>
          <w:b/>
          <w:i w:val="false"/>
          <w:color w:val="000080"/>
          <w:sz w:val="28"/>
        </w:rPr>
        <w:t xml:space="preserve">мемлекеттік мекемелерінде техникалық және кәсіптік білімі бар </w:t>
      </w:r>
      <w:r>
        <w:br/>
      </w:r>
      <w:r>
        <w:rPr>
          <w:rFonts w:ascii="Times New Roman"/>
          <w:b w:val="false"/>
          <w:i w:val="false"/>
          <w:color w:val="000000"/>
          <w:sz w:val="28"/>
        </w:rPr>
        <w:t>
</w:t>
      </w:r>
      <w:r>
        <w:rPr>
          <w:rFonts w:ascii="Times New Roman"/>
          <w:b/>
          <w:i w:val="false"/>
          <w:color w:val="000080"/>
          <w:sz w:val="28"/>
        </w:rPr>
        <w:t xml:space="preserve">мамандар даярлауға 2009/2010 оқу жылына арналған мемлекеттік </w:t>
      </w:r>
      <w:r>
        <w:br/>
      </w:r>
      <w:r>
        <w:rPr>
          <w:rFonts w:ascii="Times New Roman"/>
          <w:b w:val="false"/>
          <w:i w:val="false"/>
          <w:color w:val="000000"/>
          <w:sz w:val="28"/>
        </w:rPr>
        <w:t>
</w:t>
      </w:r>
      <w:r>
        <w:rPr>
          <w:rFonts w:ascii="Times New Roman"/>
          <w:b/>
          <w:i w:val="false"/>
          <w:color w:val="000080"/>
          <w:sz w:val="28"/>
        </w:rPr>
        <w:t xml:space="preserve">білім беру 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273"/>
        <w:gridCol w:w="2153"/>
        <w:gridCol w:w="3853"/>
      </w:tblGrid>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 топтарының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Оқу жылы ішінде 1 маманды оқытуға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күндізгі оқу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сырттай оқу </w:t>
            </w:r>
          </w:p>
        </w:tc>
        <w:tc>
          <w:tcPr>
            <w:tcW w:w="0" w:type="auto"/>
            <w:vMerge/>
            <w:tcBorders>
              <w:top w:val="nil"/>
              <w:left w:val="single" w:color="cfcfcf" w:sz="5"/>
              <w:bottom w:val="single" w:color="cfcfcf" w:sz="5"/>
              <w:right w:val="single" w:color="cfcfcf" w:sz="5"/>
            </w:tcBorders>
          </w:tcP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 Жүргенов атындағы Қазақ ұлттық өнер академиясы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және өнер мамандықтары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 ұлттық өнер университеті</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және өнер мамандықтары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Әділет министрлігі Қылмыстық-атқару </w:t>
      </w:r>
      <w:r>
        <w:br/>
      </w:r>
      <w:r>
        <w:rPr>
          <w:rFonts w:ascii="Times New Roman"/>
          <w:b w:val="false"/>
          <w:i w:val="false"/>
          <w:color w:val="000000"/>
          <w:sz w:val="28"/>
        </w:rPr>
        <w:t>
</w:t>
      </w:r>
      <w:r>
        <w:rPr>
          <w:rFonts w:ascii="Times New Roman"/>
          <w:b/>
          <w:i w:val="false"/>
          <w:color w:val="000080"/>
          <w:sz w:val="28"/>
        </w:rPr>
        <w:t xml:space="preserve">жүйесі комитетінің оқу орнында техникалық және кәсіптік білімі </w:t>
      </w:r>
      <w:r>
        <w:br/>
      </w:r>
      <w:r>
        <w:rPr>
          <w:rFonts w:ascii="Times New Roman"/>
          <w:b w:val="false"/>
          <w:i w:val="false"/>
          <w:color w:val="000000"/>
          <w:sz w:val="28"/>
        </w:rPr>
        <w:t>
</w:t>
      </w:r>
      <w:r>
        <w:rPr>
          <w:rFonts w:ascii="Times New Roman"/>
          <w:b/>
          <w:i w:val="false"/>
          <w:color w:val="000080"/>
          <w:sz w:val="28"/>
        </w:rPr>
        <w:t xml:space="preserve">бар мамандар даярлауға 2009/2010 оқу жылына арналған </w:t>
      </w:r>
      <w:r>
        <w:br/>
      </w:r>
      <w:r>
        <w:rPr>
          <w:rFonts w:ascii="Times New Roman"/>
          <w:b w:val="false"/>
          <w:i w:val="false"/>
          <w:color w:val="000000"/>
          <w:sz w:val="28"/>
        </w:rPr>
        <w:t>
</w:t>
      </w:r>
      <w:r>
        <w:rPr>
          <w:rFonts w:ascii="Times New Roman"/>
          <w:b/>
          <w:i w:val="false"/>
          <w:color w:val="000080"/>
          <w:sz w:val="28"/>
        </w:rPr>
        <w:t xml:space="preserve">мемлекеттік білім беру 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4273"/>
        <w:gridCol w:w="2113"/>
        <w:gridCol w:w="2273"/>
        <w:gridCol w:w="3653"/>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 топтарының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Оқу жылы ішінде 1 маманды оқытуға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күндізгі оқу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сырттай оқу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заң колледжі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0202002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814,6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Ішкі істер министрлігінің оқу </w:t>
      </w:r>
      <w:r>
        <w:br/>
      </w:r>
      <w:r>
        <w:rPr>
          <w:rFonts w:ascii="Times New Roman"/>
          <w:b w:val="false"/>
          <w:i w:val="false"/>
          <w:color w:val="000000"/>
          <w:sz w:val="28"/>
        </w:rPr>
        <w:t>
</w:t>
      </w:r>
      <w:r>
        <w:rPr>
          <w:rFonts w:ascii="Times New Roman"/>
          <w:b/>
          <w:i w:val="false"/>
          <w:color w:val="000080"/>
          <w:sz w:val="28"/>
        </w:rPr>
        <w:t xml:space="preserve">орындарында техникалық және кәсіптік білімі бар мамандар </w:t>
      </w:r>
      <w:r>
        <w:br/>
      </w:r>
      <w:r>
        <w:rPr>
          <w:rFonts w:ascii="Times New Roman"/>
          <w:b w:val="false"/>
          <w:i w:val="false"/>
          <w:color w:val="000000"/>
          <w:sz w:val="28"/>
        </w:rPr>
        <w:t>
</w:t>
      </w:r>
      <w:r>
        <w:rPr>
          <w:rFonts w:ascii="Times New Roman"/>
          <w:b/>
          <w:i w:val="false"/>
          <w:color w:val="000080"/>
          <w:sz w:val="28"/>
        </w:rPr>
        <w:t xml:space="preserve">даярлауға 2009/2010 оқу жылына арналған мемлекеттік білім беру </w:t>
      </w:r>
      <w:r>
        <w:br/>
      </w:r>
      <w:r>
        <w:rPr>
          <w:rFonts w:ascii="Times New Roman"/>
          <w:b w:val="false"/>
          <w:i w:val="false"/>
          <w:color w:val="000000"/>
          <w:sz w:val="28"/>
        </w:rPr>
        <w:t>
</w:t>
      </w:r>
      <w:r>
        <w:rPr>
          <w:rFonts w:ascii="Times New Roman"/>
          <w:b/>
          <w:i w:val="false"/>
          <w:color w:val="000080"/>
          <w:sz w:val="28"/>
        </w:rPr>
        <w:t xml:space="preserve">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4273"/>
        <w:gridCol w:w="2113"/>
        <w:gridCol w:w="2273"/>
        <w:gridCol w:w="3653"/>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 топтарының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Оқу жылы ішінде 1 маманды оқытуға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күндізгі оқу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сырттай оқу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заң колледжі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0202002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749,8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Семей заң колледжі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0202002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835,5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Шымкент заң колледжі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0202002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962,4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Қорғаныс министрлігінің әскери оку </w:t>
      </w:r>
      <w:r>
        <w:br/>
      </w:r>
      <w:r>
        <w:rPr>
          <w:rFonts w:ascii="Times New Roman"/>
          <w:b w:val="false"/>
          <w:i w:val="false"/>
          <w:color w:val="000000"/>
          <w:sz w:val="28"/>
        </w:rPr>
        <w:t>
</w:t>
      </w:r>
      <w:r>
        <w:rPr>
          <w:rFonts w:ascii="Times New Roman"/>
          <w:b/>
          <w:i w:val="false"/>
          <w:color w:val="000080"/>
          <w:sz w:val="28"/>
        </w:rPr>
        <w:t xml:space="preserve">орындарында техникалық және кәсіптік білімі бар мамандар </w:t>
      </w:r>
      <w:r>
        <w:br/>
      </w:r>
      <w:r>
        <w:rPr>
          <w:rFonts w:ascii="Times New Roman"/>
          <w:b w:val="false"/>
          <w:i w:val="false"/>
          <w:color w:val="000000"/>
          <w:sz w:val="28"/>
        </w:rPr>
        <w:t>
</w:t>
      </w:r>
      <w:r>
        <w:rPr>
          <w:rFonts w:ascii="Times New Roman"/>
          <w:b/>
          <w:i w:val="false"/>
          <w:color w:val="000080"/>
          <w:sz w:val="28"/>
        </w:rPr>
        <w:t xml:space="preserve">даярлауға 2009/2010 оқу жылына арналған мемлекеттік білім беру </w:t>
      </w:r>
      <w:r>
        <w:br/>
      </w:r>
      <w:r>
        <w:rPr>
          <w:rFonts w:ascii="Times New Roman"/>
          <w:b w:val="false"/>
          <w:i w:val="false"/>
          <w:color w:val="000000"/>
          <w:sz w:val="28"/>
        </w:rPr>
        <w:t>
</w:t>
      </w:r>
      <w:r>
        <w:rPr>
          <w:rFonts w:ascii="Times New Roman"/>
          <w:b/>
          <w:i w:val="false"/>
          <w:color w:val="000080"/>
          <w:sz w:val="28"/>
        </w:rPr>
        <w:t xml:space="preserve">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4273"/>
        <w:gridCol w:w="2113"/>
        <w:gridCol w:w="2273"/>
        <w:gridCol w:w="3653"/>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 топтарының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Оқу жылы ішінде 1 маманды оқытуға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күндізгі оқу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сырттай оқу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Кадет корпусы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051013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мотоатқыштар әскерлері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677,0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Әскери-теңіз институты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4501002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Кеме жүргізу және көру байланысы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715,6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4502002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Кеме байланыс құралдары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715,6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4503002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Кеменің іштен жану қозғалтқыштары және электр жабдықтары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715,6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мамырдағы </w:t>
      </w:r>
      <w:r>
        <w:br/>
      </w:r>
      <w:r>
        <w:rPr>
          <w:rFonts w:ascii="Times New Roman"/>
          <w:b w:val="false"/>
          <w:i w:val="false"/>
          <w:color w:val="000000"/>
          <w:sz w:val="28"/>
        </w:rPr>
        <w:t xml:space="preserve">
N 704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Республикалық бюджеттен қаржыландырылатын білім беру </w:t>
      </w:r>
      <w:r>
        <w:br/>
      </w:r>
      <w:r>
        <w:rPr>
          <w:rFonts w:ascii="Times New Roman"/>
          <w:b w:val="false"/>
          <w:i w:val="false"/>
          <w:color w:val="000000"/>
          <w:sz w:val="28"/>
        </w:rPr>
        <w:t>
</w:t>
      </w:r>
      <w:r>
        <w:rPr>
          <w:rFonts w:ascii="Times New Roman"/>
          <w:b/>
          <w:i w:val="false"/>
          <w:color w:val="000080"/>
          <w:sz w:val="28"/>
        </w:rPr>
        <w:t xml:space="preserve">ұйымдарында жоғары білімі бар мамандар даярлауға 2009/2010 оқу </w:t>
      </w:r>
      <w:r>
        <w:br/>
      </w:r>
      <w:r>
        <w:rPr>
          <w:rFonts w:ascii="Times New Roman"/>
          <w:b w:val="false"/>
          <w:i w:val="false"/>
          <w:color w:val="000000"/>
          <w:sz w:val="28"/>
        </w:rPr>
        <w:t>
</w:t>
      </w:r>
      <w:r>
        <w:rPr>
          <w:rFonts w:ascii="Times New Roman"/>
          <w:b/>
          <w:i w:val="false"/>
          <w:color w:val="000080"/>
          <w:sz w:val="28"/>
        </w:rPr>
        <w:t>жылына арналған мемлекеттік білім беру тапсырысы</w:t>
      </w:r>
    </w:p>
    <w:p>
      <w:pPr>
        <w:spacing w:after="0"/>
        <w:ind w:left="0"/>
        <w:jc w:val="both"/>
      </w:pPr>
      <w:r>
        <w:rPr>
          <w:rFonts w:ascii="Times New Roman"/>
          <w:b w:val="false"/>
          <w:i/>
          <w:color w:val="800000"/>
          <w:sz w:val="28"/>
        </w:rPr>
        <w:t xml:space="preserve">      Ескерту. Кестеге өзгерту енгізілді - ҚР Үкіметінің 2010.03.01 </w:t>
      </w:r>
      <w:r>
        <w:rPr>
          <w:rFonts w:ascii="Times New Roman"/>
          <w:b w:val="false"/>
          <w:i w:val="false"/>
          <w:color w:val="000000"/>
          <w:sz w:val="28"/>
        </w:rPr>
        <w:t>№ 149</w:t>
      </w:r>
      <w:r>
        <w:rPr>
          <w:rFonts w:ascii="Times New Roman"/>
          <w:b w:val="false"/>
          <w:i/>
          <w:color w:val="8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2920"/>
        <w:gridCol w:w="1319"/>
        <w:gridCol w:w="1130"/>
        <w:gridCol w:w="1005"/>
        <w:gridCol w:w="1088"/>
        <w:gridCol w:w="885"/>
        <w:gridCol w:w="889"/>
        <w:gridCol w:w="965"/>
        <w:gridCol w:w="1069"/>
        <w:gridCol w:w="785"/>
        <w:gridCol w:w="790"/>
      </w:tblGrid>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 тобының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Оқу жылы ішінде 1 студентті оқытуға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күндізгі оқыту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сырттай оқыту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ұлттық университетте*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Қазақ-Британ техникалық университетте**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Халықаралық ақпараттық технологиялар университетінде*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жоғары оку орындарында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4 айына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жылдың  8 айына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4 айына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жылдың  8 айына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4 айына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жылдың  8 айына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4 айына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жылдың  8 айына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33840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050100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8075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151,7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73,7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178,4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050200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Гуманитарлық ғылымдар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151,7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74,8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180,8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050300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151,7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74,8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180,8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050400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151,7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88,2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213,8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050500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ғылымдар және бизнес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151,7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74,8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180,8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050600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Жаратылыстану ғылымдары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151,7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74,8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180,8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050700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 ғылымдары және технологиялар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11446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151,7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158,1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316,3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151,7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77,7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188,4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050800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ғылымдары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151,7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75,8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183,5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050900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Қызметтер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151,7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74,8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180,8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051100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және әлеуметтік қамсыздандыру (медицина)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137,4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367,7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106,1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249,8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051200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Ветеринария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151,7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75,8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183,5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051300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және әлеуметтік қамсыздандыру (медицина)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137,4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367,7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106,1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249,8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 Яссауи атындағы Халықаралық қазақ-түрік университетінде Түркия Республикасынан, басқа да түркі тілдес республикалардан студенттерді оқытуға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74,8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180,8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М.В.Ломоносов атындағы Мәскеу мемлекеттік университетінің Қазақстандағы филиалында студенттерді оқытуға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293,4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663,1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Мәскеу авиациялық институтының "Восход" филиалында студенттерді оқытуға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136,7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321,3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 жоғары оқу орындары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Жоғары оқу орындарының дайындық бөлімдерінде тыңдаушыларды оқытуға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74,8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180,8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Резерв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74,8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180,8 </w:t>
            </w:r>
          </w:p>
        </w:tc>
      </w:tr>
    </w:tbl>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 - әл-Фараби атындағы Қазақ ұлттық университеті, Қ Сәтпаев атындағы Қазақ ұлттық техникалық университеті, Л.Н. Гумилев атындағы Еуразия ұлттық университеті, Қазақ ұлттық аграрлық университеті, Абай атындағы Қазақ ұлттық педагогикалық университеті, С.Д. Асфендияров атындағы Қазақ ұлттық медициналық университеті; </w:t>
      </w:r>
      <w:r>
        <w:br/>
      </w:r>
      <w:r>
        <w:rPr>
          <w:rFonts w:ascii="Times New Roman"/>
          <w:b w:val="false"/>
          <w:i w:val="false"/>
          <w:color w:val="000000"/>
          <w:sz w:val="28"/>
        </w:rPr>
        <w:t xml:space="preserve">
      ** - мемлекеттік білім беру тапсырысы шеңберінде осы жоғары оқу орнына қабылдау жүзеге асырылатын мамандықтарға қолданылады; </w:t>
      </w:r>
      <w:r>
        <w:br/>
      </w:r>
      <w:r>
        <w:rPr>
          <w:rFonts w:ascii="Times New Roman"/>
          <w:b w:val="false"/>
          <w:i w:val="false"/>
          <w:color w:val="000000"/>
          <w:sz w:val="28"/>
        </w:rPr>
        <w:t xml:space="preserve">
      *** - бюджеттік бағдарламаларының әкімшілері Қазақстан Республикасы Білім және ғылым және Денсаулық сақтау министрліктері болып табылатын жоғары оқу орындары.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Экономикалық қылмысқа және сыбайлас </w:t>
      </w:r>
      <w:r>
        <w:br/>
      </w:r>
      <w:r>
        <w:rPr>
          <w:rFonts w:ascii="Times New Roman"/>
          <w:b w:val="false"/>
          <w:i w:val="false"/>
          <w:color w:val="000000"/>
          <w:sz w:val="28"/>
        </w:rPr>
        <w:t>
</w:t>
      </w:r>
      <w:r>
        <w:rPr>
          <w:rFonts w:ascii="Times New Roman"/>
          <w:b/>
          <w:i w:val="false"/>
          <w:color w:val="000080"/>
          <w:sz w:val="28"/>
        </w:rPr>
        <w:t xml:space="preserve">жемқорлыққа қарсы күрес агенттігінің (қаржы полициясы) оқу </w:t>
      </w:r>
      <w:r>
        <w:br/>
      </w:r>
      <w:r>
        <w:rPr>
          <w:rFonts w:ascii="Times New Roman"/>
          <w:b w:val="false"/>
          <w:i w:val="false"/>
          <w:color w:val="000000"/>
          <w:sz w:val="28"/>
        </w:rPr>
        <w:t>
</w:t>
      </w:r>
      <w:r>
        <w:rPr>
          <w:rFonts w:ascii="Times New Roman"/>
          <w:b/>
          <w:i w:val="false"/>
          <w:color w:val="000080"/>
          <w:sz w:val="28"/>
        </w:rPr>
        <w:t xml:space="preserve">орындарында жоғары білімі бар мамандар даярлауға 2009/2010 оқу </w:t>
      </w:r>
      <w:r>
        <w:br/>
      </w:r>
      <w:r>
        <w:rPr>
          <w:rFonts w:ascii="Times New Roman"/>
          <w:b w:val="false"/>
          <w:i w:val="false"/>
          <w:color w:val="000000"/>
          <w:sz w:val="28"/>
        </w:rPr>
        <w:t>
</w:t>
      </w:r>
      <w:r>
        <w:rPr>
          <w:rFonts w:ascii="Times New Roman"/>
          <w:b/>
          <w:i w:val="false"/>
          <w:color w:val="000080"/>
          <w:sz w:val="28"/>
        </w:rPr>
        <w:t xml:space="preserve">жылына арналған мемлекеттік білім беру 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3159"/>
        <w:gridCol w:w="2598"/>
        <w:gridCol w:w="2799"/>
        <w:gridCol w:w="3842"/>
      </w:tblGrid>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Жылына 1 студентті оқытуға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күндізгі оқу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сырттай оқу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 полициясы академиясы </w:t>
            </w:r>
          </w:p>
        </w:tc>
      </w:tr>
      <w:tr>
        <w:trPr>
          <w:trHeight w:val="54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050301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Құқықтану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909,0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050303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909,0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050304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Кеден ісі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Төтенше жағдайлар министрлігінің оқу </w:t>
      </w:r>
      <w:r>
        <w:br/>
      </w:r>
      <w:r>
        <w:rPr>
          <w:rFonts w:ascii="Times New Roman"/>
          <w:b w:val="false"/>
          <w:i w:val="false"/>
          <w:color w:val="000000"/>
          <w:sz w:val="28"/>
        </w:rPr>
        <w:t>
</w:t>
      </w:r>
      <w:r>
        <w:rPr>
          <w:rFonts w:ascii="Times New Roman"/>
          <w:b/>
          <w:i w:val="false"/>
          <w:color w:val="000080"/>
          <w:sz w:val="28"/>
        </w:rPr>
        <w:t xml:space="preserve">орындарында жоғары білімі бар мамандар даярлауға 2009/2010 оқу </w:t>
      </w:r>
      <w:r>
        <w:br/>
      </w:r>
      <w:r>
        <w:rPr>
          <w:rFonts w:ascii="Times New Roman"/>
          <w:b w:val="false"/>
          <w:i w:val="false"/>
          <w:color w:val="000000"/>
          <w:sz w:val="28"/>
        </w:rPr>
        <w:t>
</w:t>
      </w:r>
      <w:r>
        <w:rPr>
          <w:rFonts w:ascii="Times New Roman"/>
          <w:b/>
          <w:i w:val="false"/>
          <w:color w:val="000080"/>
          <w:sz w:val="28"/>
        </w:rPr>
        <w:t xml:space="preserve">жылына арналған мемлекеттік білім беру 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3139"/>
        <w:gridCol w:w="2598"/>
        <w:gridCol w:w="2799"/>
        <w:gridCol w:w="3842"/>
      </w:tblGrid>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Жылына 1 студентті оқытуға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күндізгі оқу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сырттай оқу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Көкшетау техникалық институты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051001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Өрт қауіпсіздігі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840,97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Әділет министрлігі Қылмыстық-атқару </w:t>
      </w:r>
      <w:r>
        <w:br/>
      </w:r>
      <w:r>
        <w:rPr>
          <w:rFonts w:ascii="Times New Roman"/>
          <w:b w:val="false"/>
          <w:i w:val="false"/>
          <w:color w:val="000000"/>
          <w:sz w:val="28"/>
        </w:rPr>
        <w:t>
</w:t>
      </w:r>
      <w:r>
        <w:rPr>
          <w:rFonts w:ascii="Times New Roman"/>
          <w:b/>
          <w:i w:val="false"/>
          <w:color w:val="000080"/>
          <w:sz w:val="28"/>
        </w:rPr>
        <w:t xml:space="preserve">жүйесі комитетінің оқу орындарында жоғары білімі бар мамандар </w:t>
      </w:r>
      <w:r>
        <w:br/>
      </w:r>
      <w:r>
        <w:rPr>
          <w:rFonts w:ascii="Times New Roman"/>
          <w:b w:val="false"/>
          <w:i w:val="false"/>
          <w:color w:val="000000"/>
          <w:sz w:val="28"/>
        </w:rPr>
        <w:t>
</w:t>
      </w:r>
      <w:r>
        <w:rPr>
          <w:rFonts w:ascii="Times New Roman"/>
          <w:b/>
          <w:i w:val="false"/>
          <w:color w:val="000080"/>
          <w:sz w:val="28"/>
        </w:rPr>
        <w:t xml:space="preserve">даярлауға 2009/2010 оқу жылына арналған мемлекеттік білім беру </w:t>
      </w:r>
      <w:r>
        <w:br/>
      </w:r>
      <w:r>
        <w:rPr>
          <w:rFonts w:ascii="Times New Roman"/>
          <w:b w:val="false"/>
          <w:i w:val="false"/>
          <w:color w:val="000000"/>
          <w:sz w:val="28"/>
        </w:rPr>
        <w:t>
</w:t>
      </w:r>
      <w:r>
        <w:rPr>
          <w:rFonts w:ascii="Times New Roman"/>
          <w:b/>
          <w:i w:val="false"/>
          <w:color w:val="000080"/>
          <w:sz w:val="28"/>
        </w:rPr>
        <w:t xml:space="preserve">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3139"/>
        <w:gridCol w:w="2598"/>
        <w:gridCol w:w="2799"/>
        <w:gridCol w:w="3842"/>
      </w:tblGrid>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3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Жылына 1 студентті оқытуға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күндізгі оқу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сырттай оқу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Қылмыстық-атқару жүйесі комитетінің академиясы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050303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546,5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050103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Педагогика және психология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546,5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Ішкі істер министрлігінің оқу </w:t>
      </w:r>
      <w:r>
        <w:br/>
      </w:r>
      <w:r>
        <w:rPr>
          <w:rFonts w:ascii="Times New Roman"/>
          <w:b w:val="false"/>
          <w:i w:val="false"/>
          <w:color w:val="000000"/>
          <w:sz w:val="28"/>
        </w:rPr>
        <w:t>
</w:t>
      </w:r>
      <w:r>
        <w:rPr>
          <w:rFonts w:ascii="Times New Roman"/>
          <w:b/>
          <w:i w:val="false"/>
          <w:color w:val="000080"/>
          <w:sz w:val="28"/>
        </w:rPr>
        <w:t xml:space="preserve">орындарында жоғары білімі бар мамандар даярлауға 2009/2010 оқу </w:t>
      </w:r>
      <w:r>
        <w:br/>
      </w:r>
      <w:r>
        <w:rPr>
          <w:rFonts w:ascii="Times New Roman"/>
          <w:b w:val="false"/>
          <w:i w:val="false"/>
          <w:color w:val="000000"/>
          <w:sz w:val="28"/>
        </w:rPr>
        <w:t>
</w:t>
      </w:r>
      <w:r>
        <w:rPr>
          <w:rFonts w:ascii="Times New Roman"/>
          <w:b/>
          <w:i w:val="false"/>
          <w:color w:val="000080"/>
          <w:sz w:val="28"/>
        </w:rPr>
        <w:t xml:space="preserve">жылына арналған мемлекеттік білім беру 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133"/>
        <w:gridCol w:w="2593"/>
        <w:gridCol w:w="2793"/>
        <w:gridCol w:w="383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Жылына 1 студентті оқытуға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күндізгі оқу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сырттай оқу </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Ішкі істер министрлігінің академиясы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050303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903,3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заң институты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050303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708,8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әскерлердің Әскери институты (Петропавл қаласы)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051061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ішкі әскерлер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1282,9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051062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тәрбие және әлеуметтік-құқықтық жұмыс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1282,9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051063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әскерлерді инженерлік-техникалық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1282,9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051064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зымырандық-артиллериялық қару-жарақ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1282,9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051065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автомобиль әскерлері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1282,9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051066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тылды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1282,9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Қорғаныс министрлігінің әскери оқу </w:t>
      </w:r>
      <w:r>
        <w:br/>
      </w:r>
      <w:r>
        <w:rPr>
          <w:rFonts w:ascii="Times New Roman"/>
          <w:b w:val="false"/>
          <w:i w:val="false"/>
          <w:color w:val="000000"/>
          <w:sz w:val="28"/>
        </w:rPr>
        <w:t>
</w:t>
      </w:r>
      <w:r>
        <w:rPr>
          <w:rFonts w:ascii="Times New Roman"/>
          <w:b/>
          <w:i w:val="false"/>
          <w:color w:val="000080"/>
          <w:sz w:val="28"/>
        </w:rPr>
        <w:t xml:space="preserve">орындарында жоғары білімі бар мамандар даярлауға 2009/2010 оқу </w:t>
      </w:r>
      <w:r>
        <w:br/>
      </w:r>
      <w:r>
        <w:rPr>
          <w:rFonts w:ascii="Times New Roman"/>
          <w:b w:val="false"/>
          <w:i w:val="false"/>
          <w:color w:val="000000"/>
          <w:sz w:val="28"/>
        </w:rPr>
        <w:t>
</w:t>
      </w:r>
      <w:r>
        <w:rPr>
          <w:rFonts w:ascii="Times New Roman"/>
          <w:b/>
          <w:i w:val="false"/>
          <w:color w:val="000080"/>
          <w:sz w:val="28"/>
        </w:rPr>
        <w:t xml:space="preserve">жылына арналған мемлекеттік білім беру 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5773"/>
        <w:gridCol w:w="2393"/>
        <w:gridCol w:w="417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 топтарының атауы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Жылына 1 студентті оқытуға жұмсалатын орташа шығыстар (мың теңгемен)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Құрлықтағы әскерлердің Әскери институты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051003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танк әскерлері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924,3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051004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әуе-десанттық әскерлері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924,3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051005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артиллерия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924,3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051006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автомобиль әскерлері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924,3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051007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Броньды танк қару-жарағы мен техника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924,3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051008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инженерлік әскерлер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924,3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051010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әскерлерді киім-кешекпен қамтамасыз 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924,3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051011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әскерлерді азық-түлікпен қамтамасыз 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924,3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051012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сұйық отынмен қамтамасыз 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924,3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051013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мотоатқыштар әскерлері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924,3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051064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зымырандық-артиллериялық қару-жарақ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924,3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Әуе қорғанысы күштерінің Әскери институты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051029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Ұшу аппараттарын пайдалану (Командалық тактикалық майдан авиациясы)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1795,2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051030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Штурмандық тактикалық авиация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1795,2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051031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Командалық тактикалық авиацияны жауынгерлік басқару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1795,2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051032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Ұшу аппараттары мен қозғалтқыштарды техникалық пайдалану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1795,2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051033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Авиациялық қару-жарақ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1795,2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051034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Авиациялық жабдықтарды техникалық пайдалану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1795,2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051035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Авиациялық радиоэлектрондық жабдық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1795,2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Радиоэлектроника мен байланыс әскери-инженерлік институты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051018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Радиобайланыс және радионавигация (авиацияны радиотехникалық қамтамасыз ету бөлімшелеріне арналған)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940,7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051019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Байланыс желілері және коммутация жүйелері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940,7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051020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Радиотехника (Әуе қорғанысы күштерінің зениттік-зымырандық әскерлер бөлімшелеріне арналған)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940,7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051020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Радиотехника (Әуе қорғанысы күштерінің радиотехникалық әскерлер бөлімшелеріне арналған)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940,7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051021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Автоматтандырылған басқару жүйесінің инженері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940,7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Қорғаныс министрлігінің Әскери институты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051051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Әскери аударма ісі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733,5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051009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Тәрбие құрылымдарының офицерлері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733,5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мамырдары </w:t>
      </w:r>
      <w:r>
        <w:br/>
      </w:r>
      <w:r>
        <w:rPr>
          <w:rFonts w:ascii="Times New Roman"/>
          <w:b w:val="false"/>
          <w:i w:val="false"/>
          <w:color w:val="000000"/>
          <w:sz w:val="28"/>
        </w:rPr>
        <w:t xml:space="preserve">
N 704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Республикалық бюджеттен қаржыландырылатын білім беру </w:t>
      </w:r>
      <w:r>
        <w:br/>
      </w:r>
      <w:r>
        <w:rPr>
          <w:rFonts w:ascii="Times New Roman"/>
          <w:b w:val="false"/>
          <w:i w:val="false"/>
          <w:color w:val="000000"/>
          <w:sz w:val="28"/>
        </w:rPr>
        <w:t>
</w:t>
      </w:r>
      <w:r>
        <w:rPr>
          <w:rFonts w:ascii="Times New Roman"/>
          <w:b/>
          <w:i w:val="false"/>
          <w:color w:val="000080"/>
          <w:sz w:val="28"/>
        </w:rPr>
        <w:t xml:space="preserve">ұйымдарында жоғары оқу орнынан кейінгі білімі бар мамандар </w:t>
      </w:r>
      <w:r>
        <w:br/>
      </w:r>
      <w:r>
        <w:rPr>
          <w:rFonts w:ascii="Times New Roman"/>
          <w:b w:val="false"/>
          <w:i w:val="false"/>
          <w:color w:val="000000"/>
          <w:sz w:val="28"/>
        </w:rPr>
        <w:t>
</w:t>
      </w:r>
      <w:r>
        <w:rPr>
          <w:rFonts w:ascii="Times New Roman"/>
          <w:b/>
          <w:i w:val="false"/>
          <w:color w:val="000080"/>
          <w:sz w:val="28"/>
        </w:rPr>
        <w:t xml:space="preserve">даярлауға 2009/2010 оқу жылына арналған мемлекеттік білім беру </w:t>
      </w:r>
      <w:r>
        <w:br/>
      </w:r>
      <w:r>
        <w:rPr>
          <w:rFonts w:ascii="Times New Roman"/>
          <w:b w:val="false"/>
          <w:i w:val="false"/>
          <w:color w:val="000000"/>
          <w:sz w:val="28"/>
        </w:rPr>
        <w:t>
</w:t>
      </w:r>
      <w:r>
        <w:rPr>
          <w:rFonts w:ascii="Times New Roman"/>
          <w:b/>
          <w:i w:val="false"/>
          <w:color w:val="000080"/>
          <w:sz w:val="28"/>
        </w:rPr>
        <w:t xml:space="preserve">тапсырысы </w:t>
      </w:r>
    </w:p>
    <w:p>
      <w:pPr>
        <w:spacing w:after="0"/>
        <w:ind w:left="0"/>
        <w:jc w:val="both"/>
      </w:pPr>
      <w:r>
        <w:rPr>
          <w:rFonts w:ascii="Times New Roman"/>
          <w:b/>
          <w:i w:val="false"/>
          <w:color w:val="000080"/>
          <w:sz w:val="28"/>
        </w:rPr>
        <w:t xml:space="preserve">Магистратураға қабылдау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2925"/>
        <w:gridCol w:w="1322"/>
        <w:gridCol w:w="1258"/>
        <w:gridCol w:w="846"/>
        <w:gridCol w:w="987"/>
        <w:gridCol w:w="947"/>
        <w:gridCol w:w="947"/>
        <w:gridCol w:w="967"/>
        <w:gridCol w:w="1069"/>
        <w:gridCol w:w="787"/>
        <w:gridCol w:w="788"/>
      </w:tblGrid>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 топтарының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тапсырмасы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Жылына 1 магистрантты оқытуға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ғылыми және педагогтік магистратура </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бейіндік магистратура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ұлттық жоғары оқу орнында*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 білім беру ұйымдарында**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ғылыми және педагогтік магистратура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бейіндік магистратура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ғылыми және педагогтік магистратура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бейіндік магистратура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4 айына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жылдың 8 айына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4 айына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жылдың 8 айына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4 айына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жылдың 8 айына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4 айына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жылдың 8 айына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6N0100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395,6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341,8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216,6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6N0200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Гуманитарлық ғылымдар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395,6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341,8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216,6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6N0300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395,6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341,8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216,6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6N0400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395,6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341,8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216,6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6N0500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ғылымдар және бизнес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305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395,6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341,8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216,6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6N0600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Жаратылыстану ғылымдары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395,6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341,8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216,6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6N0700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 ғылымдары және технологиялар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510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395,6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341,8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216,6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6N0800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ғылымдары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395,6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341,8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216,6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6N0900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Қызметтер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395,6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341,8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216,6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6N1200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Ветеринария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395,6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341,8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216,6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1839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6N1100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Медицина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395,6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135,4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330,6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М.В. Ломоносов атындағы Мәскеу мемлекеттік университетінің Қазақстандағы филиалы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521603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Экономика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316,1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689,2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1929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 - әл-Фараби атындағы Қазақ ұлттық университеті, Қ. Сәтпаев атындағы Қазақ ұлттық техникалық университеті, Л.Н. Гумилев атындағы Еуразия ұлттық университеті, Қазақ ұлттық аграрлық университеті, Абай атындағы Қазақ ұлттық педагогикалық университеті, С.Д. Асфендияров атындағы Қазақ ұлттық медициналық университеті; </w:t>
      </w:r>
      <w:r>
        <w:br/>
      </w:r>
      <w:r>
        <w:rPr>
          <w:rFonts w:ascii="Times New Roman"/>
          <w:b w:val="false"/>
          <w:i w:val="false"/>
          <w:color w:val="000000"/>
          <w:sz w:val="28"/>
        </w:rPr>
        <w:t xml:space="preserve">
      ** - бюджеттік бағдарламаларының әкімшілері Қазақстан Республикасы Білім және ғылым және Денсаулық сақтау министрліктері болып табылатын білім беру ұйымдары.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Магистратураға қабылдау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5433"/>
        <w:gridCol w:w="3453"/>
        <w:gridCol w:w="345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 топтарының атауы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Жылына 1 магистрантты оқытуға жұмсалатын орташа шығыстар (мың теңгемен)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Ішкі істер министрлігінің академиясы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6N0303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1661,4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Ішкі істер министрлігінің Қарағанды заң институты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6N0303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1783,6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Экономикалық қылмысқа және сыбайлас жемқорлыққа қарсы күрес агенттігінің (қаржы полициясы) Қаржы полициясы академиясы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6N0303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1102,5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Әділет министрлігі Қылмыстық-атқару жүйесі комитетінің академиясы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6N0303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Құқық қорғау қызметі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1986,8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Резидентураға қабылдау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733"/>
        <w:gridCol w:w="2733"/>
        <w:gridCol w:w="3453"/>
        <w:gridCol w:w="3453"/>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Ғылым салаларының атауы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Жылына 1 білім алушыға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4 айына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жылдың 8 айына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Медицина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86,97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211,7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Қорғаныс министрлігі әскери оқу </w:t>
      </w:r>
      <w:r>
        <w:br/>
      </w:r>
      <w:r>
        <w:rPr>
          <w:rFonts w:ascii="Times New Roman"/>
          <w:b w:val="false"/>
          <w:i w:val="false"/>
          <w:color w:val="000000"/>
          <w:sz w:val="28"/>
        </w:rPr>
        <w:t>
</w:t>
      </w:r>
      <w:r>
        <w:rPr>
          <w:rFonts w:ascii="Times New Roman"/>
          <w:b/>
          <w:i w:val="false"/>
          <w:color w:val="000080"/>
          <w:sz w:val="28"/>
        </w:rPr>
        <w:t xml:space="preserve">орындарының адьюнктурасына 2009/2010 оқу жылында 2009/2010 оқу </w:t>
      </w:r>
      <w:r>
        <w:br/>
      </w:r>
      <w:r>
        <w:rPr>
          <w:rFonts w:ascii="Times New Roman"/>
          <w:b w:val="false"/>
          <w:i w:val="false"/>
          <w:color w:val="000000"/>
          <w:sz w:val="28"/>
        </w:rPr>
        <w:t>
</w:t>
      </w:r>
      <w:r>
        <w:rPr>
          <w:rFonts w:ascii="Times New Roman"/>
          <w:b/>
          <w:i w:val="false"/>
          <w:color w:val="000080"/>
          <w:sz w:val="28"/>
        </w:rPr>
        <w:t xml:space="preserve">жылына қабылдау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4753"/>
        <w:gridCol w:w="3233"/>
        <w:gridCol w:w="345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Мамандықтар топтарының атауы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Жылына 1 магистрантты оқытуға жұмсалатын орташа шығыстар (мың теңгемен)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Ұлттық қорғаныс университеті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6N100300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Әскери және әкімшілік басқару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4446,3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6N100400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Техникалық қамтамасыз етуді басқару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4446,3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6N100500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Тылды қамтамасыз етуді басқару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4446,3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6N100600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Тәрбие және әлеуметтік-құқықтық үдерістерді басқару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4446,3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6N100700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Әскери мемлекеттік басқару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4446,3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6N100800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Әскери білім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4446,3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Бюджеттік бағдарламаларының әкімшісі Қазақстан Республикасы </w:t>
      </w:r>
      <w:r>
        <w:br/>
      </w:r>
      <w:r>
        <w:rPr>
          <w:rFonts w:ascii="Times New Roman"/>
          <w:b w:val="false"/>
          <w:i w:val="false"/>
          <w:color w:val="000000"/>
          <w:sz w:val="28"/>
        </w:rPr>
        <w:t>
</w:t>
      </w:r>
      <w:r>
        <w:rPr>
          <w:rFonts w:ascii="Times New Roman"/>
          <w:b/>
          <w:i w:val="false"/>
          <w:color w:val="000080"/>
          <w:sz w:val="28"/>
        </w:rPr>
        <w:t xml:space="preserve">Білім және ғылым министрлігі болып табылатын білім беру </w:t>
      </w:r>
      <w:r>
        <w:br/>
      </w:r>
      <w:r>
        <w:rPr>
          <w:rFonts w:ascii="Times New Roman"/>
          <w:b w:val="false"/>
          <w:i w:val="false"/>
          <w:color w:val="000000"/>
          <w:sz w:val="28"/>
        </w:rPr>
        <w:t>
</w:t>
      </w:r>
      <w:r>
        <w:rPr>
          <w:rFonts w:ascii="Times New Roman"/>
          <w:b/>
          <w:i w:val="false"/>
          <w:color w:val="000080"/>
          <w:sz w:val="28"/>
        </w:rPr>
        <w:t xml:space="preserve">ұйымдарына РҺD докторантурасына қабылдау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3"/>
        <w:gridCol w:w="3273"/>
        <w:gridCol w:w="3513"/>
      </w:tblGrid>
      <w:tr>
        <w:trPr>
          <w:trHeight w:val="30" w:hRule="atLeast"/>
        </w:trPr>
        <w:tc>
          <w:tcPr>
            <w:tcW w:w="6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Жылына 1 білім алушыға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4 айына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жылдың 8 айына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423,3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846,7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Экономикалық қылмысқа және сыбайлас </w:t>
      </w:r>
      <w:r>
        <w:br/>
      </w:r>
      <w:r>
        <w:rPr>
          <w:rFonts w:ascii="Times New Roman"/>
          <w:b w:val="false"/>
          <w:i w:val="false"/>
          <w:color w:val="000000"/>
          <w:sz w:val="28"/>
        </w:rPr>
        <w:t>
</w:t>
      </w:r>
      <w:r>
        <w:rPr>
          <w:rFonts w:ascii="Times New Roman"/>
          <w:b/>
          <w:i w:val="false"/>
          <w:color w:val="000080"/>
          <w:sz w:val="28"/>
        </w:rPr>
        <w:t xml:space="preserve">жемқорлыққа қарсы күрес агенттігі (қаржы полициясы) Қаржы </w:t>
      </w:r>
      <w:r>
        <w:br/>
      </w:r>
      <w:r>
        <w:rPr>
          <w:rFonts w:ascii="Times New Roman"/>
          <w:b w:val="false"/>
          <w:i w:val="false"/>
          <w:color w:val="000000"/>
          <w:sz w:val="28"/>
        </w:rPr>
        <w:t>
</w:t>
      </w:r>
      <w:r>
        <w:rPr>
          <w:rFonts w:ascii="Times New Roman"/>
          <w:b/>
          <w:i w:val="false"/>
          <w:color w:val="000080"/>
          <w:sz w:val="28"/>
        </w:rPr>
        <w:t xml:space="preserve">полициясы академиясының РҺD докторантурасына қабылдау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4753"/>
        <w:gridCol w:w="2553"/>
        <w:gridCol w:w="411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Ғылым салаларының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Жылына 1 білім алушыға жұмсалатын орташа шығыстар (мың теңгемен)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12.00.08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Қылмыстық құқық және криминология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1963,5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Медициналық мамандықтар бойынша РҺD докторантурасына қабылдау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893"/>
        <w:gridCol w:w="2453"/>
        <w:gridCol w:w="2833"/>
        <w:gridCol w:w="2073"/>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Коды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Ғылым салаларының атауы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білім беру тапсырысы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Жылына 1 білім алушыға жұмсалатын орташа шығыстар (мың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жылдың 4 айына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жылдың 8 айына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14.00.00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Медицина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531,0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