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b1c6d" w14:textId="a2b1c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азаматтардың жеке өміріне қол сұғылмаушылық құқықтарын қорғау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14 мамырдағы N 706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азаматтардың жеке өміріне кол сұғылмаушылық құқықтарын қорғау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азаматтардың жеке өміріне қол сұғылмаушылық құқықтарын қорғау мәселелері бойынша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мынадай заңнамалық актілеріне өзгерістер мен толықтырулар енгізілсін:
</w:t>
      </w:r>
      <w:r>
        <w:br/>
      </w:r>
      <w:r>
        <w:rPr>
          <w:rFonts w:ascii="Times New Roman"/>
          <w:b w:val="false"/>
          <w:i w:val="false"/>
          <w:color w:val="000000"/>
          <w:sz w:val="28"/>
        </w:rPr>
        <w:t>
      1. 1997 жылғы 16 шілдедегі Қазақстан Республикасының Қылмыстық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137-құжат; N 18, 142-құжат; 2004 ж., N 5, 22-құжат; N 17, 97-құжат;  N 23, 139-құжат; 2005 ж., N 13, 53-құжат; N 14, 58-құжат; N 21-22, 87-құжат; 2006 ж., N 2, 19-құжат; N 3, 22-құжат; N 5-6, 31-құжат; N 8, 45-құжат; N 12, 72-құжат; N 15, 92-құжат; 2007 ж., N 1, 2-құжат; N 4, 33-құжат; N 5-6, 40-құжат; N 9, 67-құжат; N 10, 69-құжат; N 17 (2498), 140-құжат; 2008 ж., N 12, 48-құжат; N 13-14, 58-құжат; N 17-18, 72-құжат; N 23, 114-құжат, N 24, 126-құжат; 2009 жылғы 11 сәуірде "Егемен Қазақстан" және "Казахстанская правда" газеттерінде жарияланған "Қазақстан Республикасының кейбір заңнамалық актілеріне қылмыстық процеске қатысушы адамдардың қауіпсіздігін қамтамасыз ету мәселелері бойынша өзгерістер мен толықтырулар енгізу туралы" 2009 жылғы 7 сәуірдегі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142-бапта:
</w:t>
      </w:r>
      <w:r>
        <w:br/>
      </w:r>
      <w:r>
        <w:rPr>
          <w:rFonts w:ascii="Times New Roman"/>
          <w:b w:val="false"/>
          <w:i w:val="false"/>
          <w:color w:val="000000"/>
          <w:sz w:val="28"/>
        </w:rPr>
        <w:t>
      бірінші бөлікте:
</w:t>
      </w:r>
      <w:r>
        <w:br/>
      </w:r>
      <w:r>
        <w:rPr>
          <w:rFonts w:ascii="Times New Roman"/>
          <w:b w:val="false"/>
          <w:i w:val="false"/>
          <w:color w:val="000000"/>
          <w:sz w:val="28"/>
        </w:rPr>
        <w:t>
      бірінші абзац мынадай редакцияда жазылсын:
</w:t>
      </w:r>
      <w:r>
        <w:br/>
      </w:r>
      <w:r>
        <w:rPr>
          <w:rFonts w:ascii="Times New Roman"/>
          <w:b w:val="false"/>
          <w:i w:val="false"/>
          <w:color w:val="000000"/>
          <w:sz w:val="28"/>
        </w:rPr>
        <w:t>
      "1. Адамның жеке өмірі туралы оның өзінің немесе отбасының құпиясын құрайтын мәліметтерді оның келісімінсіз заңсыз жинау, - ";
</w:t>
      </w:r>
      <w:r>
        <w:br/>
      </w:r>
      <w:r>
        <w:rPr>
          <w:rFonts w:ascii="Times New Roman"/>
          <w:b w:val="false"/>
          <w:i w:val="false"/>
          <w:color w:val="000000"/>
          <w:sz w:val="28"/>
        </w:rPr>
        <w:t>
      екінші абзацта "екі жүзден бес" және "екі айдан бес" деген сөздер тиісінше "төрт жүзден жеті" және "төрт айдан жеті" деген сөздермен ауыстырылсын;
</w:t>
      </w:r>
      <w:r>
        <w:br/>
      </w:r>
      <w:r>
        <w:rPr>
          <w:rFonts w:ascii="Times New Roman"/>
          <w:b w:val="false"/>
          <w:i w:val="false"/>
          <w:color w:val="000000"/>
          <w:sz w:val="28"/>
        </w:rPr>
        <w:t>
      екінші бөлікте:
</w:t>
      </w:r>
      <w:r>
        <w:br/>
      </w:r>
      <w:r>
        <w:rPr>
          <w:rFonts w:ascii="Times New Roman"/>
          <w:b w:val="false"/>
          <w:i w:val="false"/>
          <w:color w:val="000000"/>
          <w:sz w:val="28"/>
        </w:rPr>
        <w:t>
      бірінші абзацта "нақ сондай зардаптарға әкеп соққан" сөздер алып тасталсын;
</w:t>
      </w:r>
      <w:r>
        <w:br/>
      </w:r>
      <w:r>
        <w:rPr>
          <w:rFonts w:ascii="Times New Roman"/>
          <w:b w:val="false"/>
          <w:i w:val="false"/>
          <w:color w:val="000000"/>
          <w:sz w:val="28"/>
        </w:rPr>
        <w:t>
      екінші абзацта:
</w:t>
      </w:r>
      <w:r>
        <w:br/>
      </w:r>
      <w:r>
        <w:rPr>
          <w:rFonts w:ascii="Times New Roman"/>
          <w:b w:val="false"/>
          <w:i w:val="false"/>
          <w:color w:val="000000"/>
          <w:sz w:val="28"/>
        </w:rPr>
        <w:t>
      "бес жүзден сегіз жүз" және "бес айдан сегіз" деген сөздер тиісінше "жеті жүзден бір мың" және "жеті айдан он" деген сөздермен ауыстырылсын;
</w:t>
      </w:r>
      <w:r>
        <w:br/>
      </w:r>
      <w:r>
        <w:rPr>
          <w:rFonts w:ascii="Times New Roman"/>
          <w:b w:val="false"/>
          <w:i w:val="false"/>
          <w:color w:val="000000"/>
          <w:sz w:val="28"/>
        </w:rPr>
        <w:t>
      "қамауға" деген сөзден кейін "не заңсыз пайдаланатын арнайы техникалық құралдары тәркіленіп, бес жылға дейінгі мерзімге бас бостандығынан айыруға" деген сөздермен толықтырылсын;
</w:t>
      </w:r>
      <w:r>
        <w:br/>
      </w:r>
      <w:r>
        <w:rPr>
          <w:rFonts w:ascii="Times New Roman"/>
          <w:b w:val="false"/>
          <w:i w:val="false"/>
          <w:color w:val="000000"/>
          <w:sz w:val="28"/>
        </w:rPr>
        <w:t>
      2) 143-бапта:
</w:t>
      </w:r>
      <w:r>
        <w:br/>
      </w:r>
      <w:r>
        <w:rPr>
          <w:rFonts w:ascii="Times New Roman"/>
          <w:b w:val="false"/>
          <w:i w:val="false"/>
          <w:color w:val="000000"/>
          <w:sz w:val="28"/>
        </w:rPr>
        <w:t>
      бірінші бөліктің екінші абзацында "елуден жүз" және "бір айға" деген сөздер тиісінше "бір жүзден екі жүз" және "бір айдан екі айға" деген сөздермен ауыстырылсын;
</w:t>
      </w:r>
      <w:r>
        <w:br/>
      </w:r>
      <w:r>
        <w:rPr>
          <w:rFonts w:ascii="Times New Roman"/>
          <w:b w:val="false"/>
          <w:i w:val="false"/>
          <w:color w:val="000000"/>
          <w:sz w:val="28"/>
        </w:rPr>
        <w:t>
      екінші бөліктің екінші абзацында:
</w:t>
      </w:r>
      <w:r>
        <w:br/>
      </w:r>
      <w:r>
        <w:rPr>
          <w:rFonts w:ascii="Times New Roman"/>
          <w:b w:val="false"/>
          <w:i w:val="false"/>
          <w:color w:val="000000"/>
          <w:sz w:val="28"/>
        </w:rPr>
        <w:t>
      "бес жүзден екі" және "бір айдан үш" деген сөздер тиісінше "бір жүзден үш" және "екі айдан төрт" деген сөздермен ауыстырылсын;
</w:t>
      </w:r>
      <w:r>
        <w:br/>
      </w:r>
      <w:r>
        <w:rPr>
          <w:rFonts w:ascii="Times New Roman"/>
          <w:b w:val="false"/>
          <w:i w:val="false"/>
          <w:color w:val="000000"/>
          <w:sz w:val="28"/>
        </w:rPr>
        <w:t>
      "қамауға" деген сөзден кейін "не заңсыз пайдаланатын арнайы техникалық құралдары тәркіленіп, бес жылға дейінгі мерзімге бас бостандығынан айыруға" деген сөздермен толықтырылсын;
</w:t>
      </w:r>
      <w:r>
        <w:br/>
      </w:r>
      <w:r>
        <w:rPr>
          <w:rFonts w:ascii="Times New Roman"/>
          <w:b w:val="false"/>
          <w:i w:val="false"/>
          <w:color w:val="000000"/>
          <w:sz w:val="28"/>
        </w:rPr>
        <w:t>
      3) 348-бап мынадай мазмұндағы 1-1-бөлікпен толықтырылсын:
</w:t>
      </w:r>
      <w:r>
        <w:br/>
      </w:r>
      <w:r>
        <w:rPr>
          <w:rFonts w:ascii="Times New Roman"/>
          <w:b w:val="false"/>
          <w:i w:val="false"/>
          <w:color w:val="000000"/>
          <w:sz w:val="28"/>
        </w:rPr>
        <w:t>
      "1-1. Жедел-іздестіру қызметін жүзеге асыратын орган қызметкерінің жедел-іздестіру материалдарын бұрмалауы, -
</w:t>
      </w:r>
      <w:r>
        <w:br/>
      </w:r>
      <w:r>
        <w:rPr>
          <w:rFonts w:ascii="Times New Roman"/>
          <w:b w:val="false"/>
          <w:i w:val="false"/>
          <w:color w:val="000000"/>
          <w:sz w:val="28"/>
        </w:rPr>
        <w:t>
      екі жылға дейінгі мерзімге белгілі бір лауазымдарды атқару немесе белгілі бір қызметпен айналысу құқығынан айыра отырып, екі жылға дейінгі мерзімге бас бостандығынан айыруға жазаланады.".
</w:t>
      </w:r>
      <w:r>
        <w:br/>
      </w:r>
      <w:r>
        <w:rPr>
          <w:rFonts w:ascii="Times New Roman"/>
          <w:b w:val="false"/>
          <w:i w:val="false"/>
          <w:color w:val="000000"/>
          <w:sz w:val="28"/>
        </w:rPr>
        <w:t>
      2. 1997 жылғы 13 желтоқсандағы Қазақстан Республикасының Қылмыстық іс жүргізу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1997 ж., N 23, 335-құжат; 1998 ж., N 23, 416-құжат; 2000 ж., N 3-4, 66-құжат; N 6, 141-құжат; 2001 ж., N 8, 53-құжат; N 15-16, 239-құжат;  N 17-18, 245-құжат; N 21-22, 281-құжат; 2002 ж., N 4, 32, 33-құжаттар;  N 17, 155-құжат; N 23-24, 192-құжат; 2003 ж., N 18, 142-құжат; 2004 ж., N 5, 22-құжат; N 23, 139-құжат; N 24, 153, 154, 156-құжаттар; 2005 ж., N 13, 53-құжат; N 21-22, 87-құжат; N 24, 123-құжат; 2006 ж., N 2, 19-құжат; N 5-6, 31-құжат; N 12, 72-құжат; 2007 ж., N 1, 2-құжат; N 5-6, 40-құжат; N 10, 69-құжат; N 13, 99-құжат; 2008 ж., N 12, 48-құжат; N 15-16, 62, 63-құжаттар; N 23, 114-құжат; 2009 жылғы 11 сәуірде "Егемен Қазақстан" және "Казахстанская правда" газеттерінде жарияланған "Қазақстан Республикасының кейбір заңнамалық актілеріне қылмыстық процеске қатысушы адамдардың қауіпсіздігін қамтамасыз ету мәселелері бойынша өзгерістер мен толықтырулар енгізу туралы" 2009 жылғы 7 сәуірдегі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33-баптың бірінші бөлігі "140, 142-баптарында" деген сөздер "140-баптарында, 142-бабында (бірінші бөлігінде)" деген сөздермен ауыстырылсын;
</w:t>
      </w:r>
      <w:r>
        <w:br/>
      </w:r>
      <w:r>
        <w:rPr>
          <w:rFonts w:ascii="Times New Roman"/>
          <w:b w:val="false"/>
          <w:i w:val="false"/>
          <w:color w:val="000000"/>
          <w:sz w:val="28"/>
        </w:rPr>
        <w:t>
      2) 34-баптың бірінші бөлігі "139-баптарында" деген сөздерден кейін ", 142-бабында (екінші бөлігінде)" деген сөздермен толықтырылсын;
</w:t>
      </w:r>
      <w:r>
        <w:br/>
      </w:r>
      <w:r>
        <w:rPr>
          <w:rFonts w:ascii="Times New Roman"/>
          <w:b w:val="false"/>
          <w:i w:val="false"/>
          <w:color w:val="000000"/>
          <w:sz w:val="28"/>
        </w:rPr>
        <w:t>
      3) 237-бапта:
</w:t>
      </w:r>
      <w:r>
        <w:br/>
      </w:r>
      <w:r>
        <w:rPr>
          <w:rFonts w:ascii="Times New Roman"/>
          <w:b w:val="false"/>
          <w:i w:val="false"/>
          <w:color w:val="000000"/>
          <w:sz w:val="28"/>
        </w:rPr>
        <w:t>
      бірінші бөлігі мынадай редакцияда жазылсын:
</w:t>
      </w:r>
      <w:r>
        <w:br/>
      </w:r>
      <w:r>
        <w:rPr>
          <w:rFonts w:ascii="Times New Roman"/>
          <w:b w:val="false"/>
          <w:i w:val="false"/>
          <w:color w:val="000000"/>
          <w:sz w:val="28"/>
        </w:rPr>
        <w:t>
      "1. Бейне, дыбыс жазу техникаларын немесе өзге де арнаулы техникалық құралдарды пайдалану арқылы әңгімелесулерін жасырын тыңдау мен жазу сезіктіге, айыпталушыға қатысты ғана ауыр және аса ауыр қылмыстар туралы істер бойынша іс үшін маңызы бар мәліметтер алынады деп пайымдауға жеткілікті негіздер болған кезде прокурор санкция берген тергеуші қаулысының негізінде жүргізіледі.";
</w:t>
      </w:r>
      <w:r>
        <w:br/>
      </w:r>
      <w:r>
        <w:rPr>
          <w:rFonts w:ascii="Times New Roman"/>
          <w:b w:val="false"/>
          <w:i w:val="false"/>
          <w:color w:val="000000"/>
          <w:sz w:val="28"/>
        </w:rPr>
        <w:t>
      мынадай мазмұндағы 1-1-бөлікпен толықтырылсын:
</w:t>
      </w:r>
      <w:r>
        <w:br/>
      </w:r>
      <w:r>
        <w:rPr>
          <w:rFonts w:ascii="Times New Roman"/>
          <w:b w:val="false"/>
          <w:i w:val="false"/>
          <w:color w:val="000000"/>
          <w:sz w:val="28"/>
        </w:rPr>
        <w:t>
      "1-1. Сезіктіге, айыпталушыға не басқа адамға қатысты, егер сезікті, айыпталушы осы адамның телефонын немесе өзге де техникалық құрылғысын пайдаланғандығына мәліметтер болса немесе осы адам сезікті, айыпталушы үшін, не сезіктіден, айыпталушыдан ауыр және аса ауыр қылмыстар туралы істер бойынша басқа адамға беру үшін ақпарат алатындығына мәліметтер болса, телефондар және басқа да сөйлесу құрылғылары арқылы жүргізілетін сөйлесулері жасырын тыңдалуы мен жазылуы мүмкін. Осы арнаулы жедел-іздестіру іс-шаралары тыңдау нәтижесінде іс үшін маңызы бар мәліметтер алынады деп пайымдауға жеткілікті негіздер болған кезде прокурор санкция берген тергеуші қаулысының негізінде жүргізіледі.".
</w:t>
      </w:r>
      <w:r>
        <w:br/>
      </w:r>
      <w:r>
        <w:rPr>
          <w:rFonts w:ascii="Times New Roman"/>
          <w:b w:val="false"/>
          <w:i w:val="false"/>
          <w:color w:val="000000"/>
          <w:sz w:val="28"/>
        </w:rPr>
        <w:t>
      3. "Жедел-іздестіру қызметі туралы" 1994 жылғы 15 қыркүйектегі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1994 ж., N 13-14, 199-құжат; 1995 ж., N 24, 167-құжат; Қазақстан Республикасы Парламентінің Жаршысы, 1996 ж., N 14, 275-құжат; 1998 ж., N 24, 436-құжат, N 3-4, 66-құжат; 2001 ж., N 8, 53-құжат; N 17-18, 245-құжат; 2002 ж., N 4, 32-құжат, N 15, 147-құжат; N 17, 155-құжат; 2004 ж., N 18, 106-құжат; N 23, 142-құжат; N 24, 154-құжат; 2005 ж., N 13, 53-құжат; 2007 ж., N 2, 18-құжат; 2009 жылғы 11 сәуірде "Егемен Қазақстан" және "Казахстанская правда" газеттерінде жарияланған "Қазақстан Республикасының кейбір заңнамалық актілеріне қылмыстық процеске қатысушы адамдардың қауіпсіздігін қамтамасыз ету мәселелері бойынша өзгерістер мен толықтырулар енгізу туралы" 2009 жылғы 7 сәуірдегі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5-баптың 5-тармағы мынадай мазмұндағы екінші, үшінші бөліктермен толықтырылсын:
</w:t>
      </w:r>
      <w:r>
        <w:br/>
      </w:r>
      <w:r>
        <w:rPr>
          <w:rFonts w:ascii="Times New Roman"/>
          <w:b w:val="false"/>
          <w:i w:val="false"/>
          <w:color w:val="000000"/>
          <w:sz w:val="28"/>
        </w:rPr>
        <w:t>
      "Қылмыс жасағаны үшін кінәсі заңда белгіленген тәртіппен дәлелденбеген, сондай-ақ қылмыстық іс қозғалмаған адамдарға қатысты жедел-іздестіру шараларын жүргізу нәтижесінде алынған материалдар, жедел есепке алудың тиісті ісі тоқтатылған сәттен бастап бір жыл сақталады, содан кейін жойылады. Қылмыстық іс қозғалмаған адамның телефонмен және өзге де сөйлескен сөздерін (сөйлесулерді) тыңдау фонограммалары мен нәтижелері жедел есепке алудың тиісті ісі тоқтатылған сәттен бастап алты айдың ішінде жойылады, бұл туралы хаттама жасалады.
</w:t>
      </w:r>
      <w:r>
        <w:br/>
      </w:r>
      <w:r>
        <w:rPr>
          <w:rFonts w:ascii="Times New Roman"/>
          <w:b w:val="false"/>
          <w:i w:val="false"/>
          <w:color w:val="000000"/>
          <w:sz w:val="28"/>
        </w:rPr>
        <w:t>
      Прокурордың санкциясы негізінде жүргізілген арнайы жедел-іздестіру шараларының нәтижелерін көрсететін материалдар жойылатын күнге дейін үш ай бұрын бұл туралы тиісті прокурорға хабарланады.
</w:t>
      </w:r>
      <w:r>
        <w:br/>
      </w:r>
      <w:r>
        <w:rPr>
          <w:rFonts w:ascii="Times New Roman"/>
          <w:b w:val="false"/>
          <w:i w:val="false"/>
          <w:color w:val="000000"/>
          <w:sz w:val="28"/>
        </w:rPr>
        <w:t>
      Қарсы барлау қызметі процесінде алынған арнайы жедел-іздестіру шараларының нәтижелерін сақтау және жою тәртібі мен мерзімдері ведомстволық нормативтік құқықтық актілерде белгіленеді.";
</w:t>
      </w:r>
      <w:r>
        <w:br/>
      </w:r>
      <w:r>
        <w:rPr>
          <w:rFonts w:ascii="Times New Roman"/>
          <w:b w:val="false"/>
          <w:i w:val="false"/>
          <w:color w:val="000000"/>
          <w:sz w:val="28"/>
        </w:rPr>
        <w:t>
      2) 11-баптың 2-тармағының сегізінші абзацы мынадай редакцияда жазылсын:
</w:t>
      </w:r>
      <w:r>
        <w:br/>
      </w:r>
      <w:r>
        <w:rPr>
          <w:rFonts w:ascii="Times New Roman"/>
          <w:b w:val="false"/>
          <w:i w:val="false"/>
          <w:color w:val="000000"/>
          <w:sz w:val="28"/>
        </w:rPr>
        <w:t>
      "- заңмен қорғалатын жеке өмірі мен тұрғын үйге қол сұғылмауына, өзінің және отбасының құпиясына, сондай-ақ жеке салымдары мен жинаған қаражатының, жазысқан хаттарының, телефон арқылы сөйлескен сөздерінің, почта, телеграф арқылы және басқа жолдармен алысқан хабарларының құпиялылығын қозғамайтын мәліметтер алу үшін арнайы техникалық құралдарды қолдану";
</w:t>
      </w:r>
      <w:r>
        <w:br/>
      </w:r>
      <w:r>
        <w:rPr>
          <w:rFonts w:ascii="Times New Roman"/>
          <w:b w:val="false"/>
          <w:i w:val="false"/>
          <w:color w:val="000000"/>
          <w:sz w:val="28"/>
        </w:rPr>
        <w:t>
      3) 15-бап алтыншы абзацтағы "пайдалануға" деген сөзден кейін ";" белгісі қойылып, мынадай мазмұндағы абзацпен толықтырылсын:
</w:t>
      </w:r>
      <w:r>
        <w:br/>
      </w:r>
      <w:r>
        <w:rPr>
          <w:rFonts w:ascii="Times New Roman"/>
          <w:b w:val="false"/>
          <w:i w:val="false"/>
          <w:color w:val="000000"/>
          <w:sz w:val="28"/>
        </w:rPr>
        <w:t>
      " - азаматтардың жеке өміріне қол сұғылмаушылықты, өзінің және отбасының құпиясын, ар-ожданы мен қадір-қасиетін қозғайтын және жедел-іздестіру шараларын жүргізу процесінде белгілі болған мәліметтерді заңда көзделген жағдайларды қоспағанда, азаматтардың келісімінсіз жариялауға";
</w:t>
      </w:r>
      <w:r>
        <w:br/>
      </w:r>
      <w:r>
        <w:rPr>
          <w:rFonts w:ascii="Times New Roman"/>
          <w:b w:val="false"/>
          <w:i w:val="false"/>
          <w:color w:val="000000"/>
          <w:sz w:val="28"/>
        </w:rPr>
        <w:t>
      4) 25-бап мынадай мазмұндағы 3-1-тармақпен толықтырылсын:
</w:t>
      </w:r>
      <w:r>
        <w:br/>
      </w:r>
      <w:r>
        <w:rPr>
          <w:rFonts w:ascii="Times New Roman"/>
          <w:b w:val="false"/>
          <w:i w:val="false"/>
          <w:color w:val="000000"/>
          <w:sz w:val="28"/>
        </w:rPr>
        <w:t>
      "3-1. Телекоммуникация желілерінде және почта байланыс арналарында арнайы жедел-іздестіру шараларын жүргізу заңдылығының сақталуын қадағалауды Қазақстан Республикасының Бас Прокуроры уәкілеттік берген прокурорлар жүзеге асырады, олар қажет болған жағдайда тәуліктің кез келген уақытында Қазақстан Республикасының Бас прокуроры мен жедел іздестіру қызметін жүзеге асыратын органдардың бірлескен бұйрықтарында белгіленген тәртіппен көрсетілген байланыс желілері мен арналарында арнайы жедел-іздестіру шараларын жүргізу заңдылығын кедергісіз тексереді.".
</w:t>
      </w:r>
      <w:r>
        <w:br/>
      </w:r>
      <w:r>
        <w:rPr>
          <w:rFonts w:ascii="Times New Roman"/>
          <w:b w:val="false"/>
          <w:i w:val="false"/>
          <w:color w:val="000000"/>
          <w:sz w:val="28"/>
        </w:rPr>
        <w:t>
      4. "Байланыс туралы" 2004 жылғы 5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2004 ж., N 14, 81-құжат; 2006 ж., N 3, 22-құжат; N 15, 95-құжат; N 24, 148-құжат; 2007 ж., N 2, 18-құжат; N 3, 20-құжат; N 19, 148-құжат; 2008 ж., N 20, 89-құжат; N 24, 129-құжат):
</w:t>
      </w:r>
      <w:r>
        <w:br/>
      </w:r>
      <w:r>
        <w:rPr>
          <w:rFonts w:ascii="Times New Roman"/>
          <w:b w:val="false"/>
          <w:i w:val="false"/>
          <w:color w:val="000000"/>
          <w:sz w:val="28"/>
        </w:rPr>
        <w:t>
      1) 2-бап мынадай мазмұндағы 38-3) тармақшамен толықтырылсын:
</w:t>
      </w:r>
      <w:r>
        <w:br/>
      </w:r>
      <w:r>
        <w:rPr>
          <w:rFonts w:ascii="Times New Roman"/>
          <w:b w:val="false"/>
          <w:i w:val="false"/>
          <w:color w:val="000000"/>
          <w:sz w:val="28"/>
        </w:rPr>
        <w:t>
      "38-3) байланыс желілеріне рұқсатсыз қол жеткізу - байланыс құралдарына, желілеріне және байланыс құралдары арқылы берілетін ақпаратқа қол жеткізуге құқығы жоқ адамдардың оларға қол жеткізуі.";
</w:t>
      </w:r>
      <w:r>
        <w:br/>
      </w:r>
      <w:r>
        <w:rPr>
          <w:rFonts w:ascii="Times New Roman"/>
          <w:b w:val="false"/>
          <w:i w:val="false"/>
          <w:color w:val="000000"/>
          <w:sz w:val="28"/>
        </w:rPr>
        <w:t>
      2) 36-бап мынадай мазмұндағы 4-1-тармақпен толықтырылсын:
</w:t>
      </w:r>
      <w:r>
        <w:br/>
      </w:r>
      <w:r>
        <w:rPr>
          <w:rFonts w:ascii="Times New Roman"/>
          <w:b w:val="false"/>
          <w:i w:val="false"/>
          <w:color w:val="000000"/>
          <w:sz w:val="28"/>
        </w:rPr>
        <w:t>
      "4-1. Байланыс желілеріне рұқсатсыз қол жеткізуге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ресми жарияланған күнінен бастап он күнтізбелік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